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17F1B" w14:textId="77777777" w:rsidR="00E80066" w:rsidRPr="00FD376E" w:rsidRDefault="00E80066" w:rsidP="00446D5F">
      <w:pPr>
        <w:pStyle w:val="a3"/>
        <w:ind w:firstLine="709"/>
        <w:jc w:val="center"/>
        <w:rPr>
          <w:rFonts w:ascii="Times New Roman" w:hAnsi="Times New Roman" w:cs="Times New Roman"/>
          <w:b/>
          <w:bCs/>
          <w:sz w:val="24"/>
          <w:szCs w:val="24"/>
        </w:rPr>
      </w:pPr>
      <w:r w:rsidRPr="00FD376E">
        <w:rPr>
          <w:rFonts w:ascii="Times New Roman" w:hAnsi="Times New Roman" w:cs="Times New Roman"/>
          <w:b/>
          <w:bCs/>
          <w:sz w:val="24"/>
          <w:szCs w:val="24"/>
        </w:rPr>
        <w:t>Автономная некоммерческая организация высшего образования</w:t>
      </w:r>
    </w:p>
    <w:p w14:paraId="2EE60859" w14:textId="77777777" w:rsidR="00E80066" w:rsidRPr="00FD376E" w:rsidRDefault="00E80066" w:rsidP="00446D5F">
      <w:pPr>
        <w:pStyle w:val="a3"/>
        <w:ind w:firstLine="709"/>
        <w:jc w:val="center"/>
        <w:rPr>
          <w:rFonts w:ascii="Times New Roman" w:hAnsi="Times New Roman" w:cs="Times New Roman"/>
          <w:b/>
          <w:bCs/>
          <w:sz w:val="24"/>
          <w:szCs w:val="24"/>
        </w:rPr>
      </w:pPr>
      <w:r w:rsidRPr="00FD376E">
        <w:rPr>
          <w:rFonts w:ascii="Times New Roman" w:hAnsi="Times New Roman" w:cs="Times New Roman"/>
          <w:b/>
          <w:bCs/>
          <w:sz w:val="24"/>
          <w:szCs w:val="24"/>
        </w:rPr>
        <w:t>«Университет мировых цивилизаций имени В.В. Жириновского»</w:t>
      </w:r>
    </w:p>
    <w:p w14:paraId="49DB1A7E" w14:textId="0E25042B" w:rsidR="00E80066" w:rsidRPr="00FD376E" w:rsidRDefault="00E80066" w:rsidP="00446D5F">
      <w:pPr>
        <w:pStyle w:val="a3"/>
        <w:ind w:firstLine="709"/>
        <w:jc w:val="center"/>
        <w:rPr>
          <w:rFonts w:ascii="Times New Roman" w:hAnsi="Times New Roman" w:cs="Times New Roman"/>
          <w:b/>
          <w:bCs/>
          <w:sz w:val="24"/>
          <w:szCs w:val="24"/>
        </w:rPr>
      </w:pPr>
      <w:r w:rsidRPr="00FD376E">
        <w:rPr>
          <w:rFonts w:ascii="Times New Roman" w:hAnsi="Times New Roman" w:cs="Times New Roman"/>
          <w:b/>
          <w:bCs/>
          <w:sz w:val="24"/>
          <w:szCs w:val="24"/>
        </w:rPr>
        <w:t>(АНО ВО «УМЦ»)</w:t>
      </w:r>
    </w:p>
    <w:p w14:paraId="3D1D93B4" w14:textId="77777777" w:rsidR="007B4370" w:rsidRPr="00FD376E" w:rsidRDefault="007B4370" w:rsidP="00446D5F">
      <w:pPr>
        <w:pStyle w:val="a3"/>
        <w:ind w:firstLine="709"/>
        <w:jc w:val="center"/>
        <w:rPr>
          <w:rFonts w:ascii="Times New Roman" w:hAnsi="Times New Roman" w:cs="Times New Roman"/>
          <w:b/>
          <w:bCs/>
          <w:sz w:val="24"/>
          <w:szCs w:val="24"/>
        </w:rPr>
      </w:pPr>
    </w:p>
    <w:p w14:paraId="5ACF583B" w14:textId="77777777" w:rsidR="006377A0" w:rsidRPr="00FD376E" w:rsidRDefault="006377A0" w:rsidP="00446D5F">
      <w:pPr>
        <w:pStyle w:val="a3"/>
        <w:ind w:firstLine="709"/>
        <w:jc w:val="both"/>
        <w:rPr>
          <w:rFonts w:ascii="Times New Roman" w:hAnsi="Times New Roman" w:cs="Times New Roman"/>
          <w:b/>
          <w:bCs/>
          <w:sz w:val="24"/>
          <w:szCs w:val="24"/>
        </w:rPr>
      </w:pPr>
    </w:p>
    <w:p w14:paraId="32E42013" w14:textId="3544A7D5" w:rsidR="006377A0" w:rsidRPr="00FD376E" w:rsidRDefault="00E80066" w:rsidP="00467211">
      <w:pPr>
        <w:pStyle w:val="a3"/>
        <w:ind w:firstLine="709"/>
        <w:jc w:val="center"/>
        <w:rPr>
          <w:rFonts w:ascii="Times New Roman" w:hAnsi="Times New Roman" w:cs="Times New Roman"/>
          <w:sz w:val="24"/>
          <w:szCs w:val="24"/>
        </w:rPr>
      </w:pPr>
      <w:r w:rsidRPr="00FD376E">
        <w:rPr>
          <w:rFonts w:ascii="Times New Roman" w:hAnsi="Times New Roman" w:cs="Times New Roman"/>
          <w:b/>
          <w:bCs/>
          <w:sz w:val="24"/>
          <w:szCs w:val="24"/>
        </w:rPr>
        <w:t>УВАЖАЕМЫЕ КОЛЛЕГИ!</w:t>
      </w:r>
    </w:p>
    <w:p w14:paraId="03204A8E" w14:textId="77777777" w:rsidR="006377A0" w:rsidRPr="00FD376E" w:rsidRDefault="006377A0" w:rsidP="00446D5F">
      <w:pPr>
        <w:pStyle w:val="a3"/>
        <w:ind w:firstLine="709"/>
        <w:jc w:val="both"/>
        <w:rPr>
          <w:rFonts w:ascii="Times New Roman" w:hAnsi="Times New Roman" w:cs="Times New Roman"/>
          <w:sz w:val="24"/>
          <w:szCs w:val="24"/>
        </w:rPr>
      </w:pPr>
    </w:p>
    <w:p w14:paraId="75943DA5" w14:textId="0631C686" w:rsidR="00E80066" w:rsidRPr="00D87C73" w:rsidRDefault="00E80066" w:rsidP="005D1246">
      <w:pPr>
        <w:shd w:val="clear" w:color="auto" w:fill="FFFFFF"/>
        <w:ind w:firstLine="708"/>
        <w:rPr>
          <w:rFonts w:eastAsia="Times New Roman" w:cs="Times New Roman"/>
          <w:b/>
          <w:bCs/>
          <w:color w:val="1A1A1A"/>
          <w:sz w:val="24"/>
          <w:szCs w:val="24"/>
          <w:lang w:eastAsia="ru-RU"/>
        </w:rPr>
      </w:pPr>
      <w:r w:rsidRPr="00FD376E">
        <w:rPr>
          <w:rFonts w:cs="Times New Roman"/>
          <w:sz w:val="24"/>
          <w:szCs w:val="24"/>
        </w:rPr>
        <w:t xml:space="preserve">Автономная некоммерческая организация высшего образования «Университет мировых цивилизаций имени В.В. Жириновского» (АНО ВО «УМЦ») приглашает </w:t>
      </w:r>
      <w:r w:rsidR="00B50DC4" w:rsidRPr="00B50DC4">
        <w:rPr>
          <w:rFonts w:cs="Times New Roman"/>
          <w:sz w:val="24"/>
          <w:szCs w:val="24"/>
        </w:rPr>
        <w:t>в</w:t>
      </w:r>
      <w:r w:rsidRPr="00B50DC4">
        <w:rPr>
          <w:rFonts w:cs="Times New Roman"/>
          <w:sz w:val="24"/>
          <w:szCs w:val="24"/>
        </w:rPr>
        <w:t>ас</w:t>
      </w:r>
      <w:r w:rsidRPr="00FD376E">
        <w:rPr>
          <w:rFonts w:cs="Times New Roman"/>
          <w:sz w:val="24"/>
          <w:szCs w:val="24"/>
        </w:rPr>
        <w:t xml:space="preserve"> принять участие в </w:t>
      </w:r>
      <w:r w:rsidR="00D87C73" w:rsidRPr="00D87C73">
        <w:rPr>
          <w:rFonts w:eastAsia="Times New Roman" w:cs="Times New Roman"/>
          <w:b/>
          <w:bCs/>
          <w:color w:val="1A1A1A"/>
          <w:sz w:val="24"/>
          <w:szCs w:val="24"/>
          <w:lang w:eastAsia="ru-RU"/>
        </w:rPr>
        <w:t xml:space="preserve">III Всероссийской научно-практической конференции «Реклама и журналистика: на стыке времен, наук и цивилизаций», </w:t>
      </w:r>
      <w:r w:rsidRPr="00D87C73">
        <w:rPr>
          <w:rFonts w:cs="Times New Roman"/>
          <w:b/>
          <w:bCs/>
          <w:color w:val="000000" w:themeColor="text1"/>
          <w:sz w:val="24"/>
          <w:szCs w:val="24"/>
        </w:rPr>
        <w:t xml:space="preserve">которая состоится </w:t>
      </w:r>
      <w:r w:rsidR="000E3863" w:rsidRPr="00D87C73">
        <w:rPr>
          <w:rFonts w:cs="Times New Roman"/>
          <w:b/>
          <w:bCs/>
          <w:color w:val="000000" w:themeColor="text1"/>
          <w:sz w:val="24"/>
          <w:szCs w:val="24"/>
        </w:rPr>
        <w:t>14</w:t>
      </w:r>
      <w:r w:rsidRPr="00D87C73">
        <w:rPr>
          <w:rFonts w:cs="Times New Roman"/>
          <w:b/>
          <w:bCs/>
          <w:color w:val="000000" w:themeColor="text1"/>
          <w:sz w:val="24"/>
          <w:szCs w:val="24"/>
        </w:rPr>
        <w:t xml:space="preserve"> </w:t>
      </w:r>
      <w:r w:rsidR="000E3863" w:rsidRPr="00D87C73">
        <w:rPr>
          <w:rFonts w:cs="Times New Roman"/>
          <w:b/>
          <w:bCs/>
          <w:color w:val="000000" w:themeColor="text1"/>
          <w:sz w:val="24"/>
          <w:szCs w:val="24"/>
        </w:rPr>
        <w:t>марта</w:t>
      </w:r>
      <w:r w:rsidRPr="00D87C73">
        <w:rPr>
          <w:rFonts w:cs="Times New Roman"/>
          <w:b/>
          <w:bCs/>
          <w:color w:val="000000" w:themeColor="text1"/>
          <w:sz w:val="24"/>
          <w:szCs w:val="24"/>
        </w:rPr>
        <w:t xml:space="preserve">  202</w:t>
      </w:r>
      <w:r w:rsidR="000E3863" w:rsidRPr="00D87C73">
        <w:rPr>
          <w:rFonts w:cs="Times New Roman"/>
          <w:b/>
          <w:bCs/>
          <w:color w:val="000000" w:themeColor="text1"/>
          <w:sz w:val="24"/>
          <w:szCs w:val="24"/>
        </w:rPr>
        <w:t>4</w:t>
      </w:r>
      <w:r w:rsidRPr="00D87C73">
        <w:rPr>
          <w:rFonts w:cs="Times New Roman"/>
          <w:b/>
          <w:bCs/>
          <w:color w:val="000000" w:themeColor="text1"/>
          <w:sz w:val="24"/>
          <w:szCs w:val="24"/>
        </w:rPr>
        <w:t xml:space="preserve"> г</w:t>
      </w:r>
      <w:r w:rsidR="00AD6CB8">
        <w:rPr>
          <w:rFonts w:cs="Times New Roman"/>
          <w:b/>
          <w:bCs/>
          <w:color w:val="000000" w:themeColor="text1"/>
          <w:sz w:val="24"/>
          <w:szCs w:val="24"/>
        </w:rPr>
        <w:t>ода</w:t>
      </w:r>
      <w:r w:rsidRPr="00D87C73">
        <w:rPr>
          <w:rFonts w:cs="Times New Roman"/>
          <w:b/>
          <w:bCs/>
          <w:color w:val="000000" w:themeColor="text1"/>
          <w:sz w:val="24"/>
          <w:szCs w:val="24"/>
        </w:rPr>
        <w:t xml:space="preserve">, город </w:t>
      </w:r>
      <w:r w:rsidRPr="00D87C73">
        <w:rPr>
          <w:rFonts w:cs="Times New Roman"/>
          <w:b/>
          <w:bCs/>
          <w:sz w:val="24"/>
          <w:szCs w:val="24"/>
        </w:rPr>
        <w:t>Москва, Россия.</w:t>
      </w:r>
    </w:p>
    <w:p w14:paraId="42E0629C" w14:textId="77777777" w:rsidR="00CA5B1C" w:rsidRPr="00FD376E" w:rsidRDefault="00E80066" w:rsidP="00446D5F">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Для участия в конференции приглашаются ведущие отечественные и иностранные ученые, представители федеральных и региональных органов власти, преподаватели вузов, докторанты, аспиранты, научные сотрудники и практические работники, журналисты и деятели культуры, а также все лица, проявляющие интерес к рассматриваемым проблемам. </w:t>
      </w:r>
    </w:p>
    <w:p w14:paraId="140539F4" w14:textId="5971FCF2" w:rsidR="00446D5F" w:rsidRPr="00FD376E" w:rsidRDefault="00E80066" w:rsidP="00741DFE">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В рамках конференции планируется проведение </w:t>
      </w:r>
      <w:r w:rsidR="00CA5B1C" w:rsidRPr="00FD376E">
        <w:rPr>
          <w:rFonts w:ascii="Times New Roman" w:hAnsi="Times New Roman" w:cs="Times New Roman"/>
          <w:sz w:val="24"/>
          <w:szCs w:val="24"/>
        </w:rPr>
        <w:t xml:space="preserve">пленарного заседания, основных </w:t>
      </w:r>
      <w:r w:rsidRPr="00FD376E">
        <w:rPr>
          <w:rFonts w:ascii="Times New Roman" w:hAnsi="Times New Roman" w:cs="Times New Roman"/>
          <w:sz w:val="24"/>
          <w:szCs w:val="24"/>
        </w:rPr>
        <w:t>секций</w:t>
      </w:r>
      <w:r w:rsidR="00CA5B1C" w:rsidRPr="00FD376E">
        <w:rPr>
          <w:rFonts w:ascii="Times New Roman" w:hAnsi="Times New Roman" w:cs="Times New Roman"/>
          <w:sz w:val="24"/>
          <w:szCs w:val="24"/>
        </w:rPr>
        <w:t xml:space="preserve"> и кругл</w:t>
      </w:r>
      <w:r w:rsidR="00AD6CB8">
        <w:rPr>
          <w:rFonts w:ascii="Times New Roman" w:hAnsi="Times New Roman" w:cs="Times New Roman"/>
          <w:sz w:val="24"/>
          <w:szCs w:val="24"/>
        </w:rPr>
        <w:t>ых столов</w:t>
      </w:r>
      <w:r w:rsidR="00CA5B1C" w:rsidRPr="00FD376E">
        <w:rPr>
          <w:rFonts w:ascii="Times New Roman" w:hAnsi="Times New Roman" w:cs="Times New Roman"/>
          <w:sz w:val="24"/>
          <w:szCs w:val="24"/>
        </w:rPr>
        <w:t xml:space="preserve"> с мастер-классами</w:t>
      </w:r>
      <w:r w:rsidR="00741DFE" w:rsidRPr="00FD376E">
        <w:rPr>
          <w:rFonts w:ascii="Times New Roman" w:hAnsi="Times New Roman" w:cs="Times New Roman"/>
          <w:sz w:val="24"/>
          <w:szCs w:val="24"/>
        </w:rPr>
        <w:t xml:space="preserve"> от ведущих журналистов-практиков</w:t>
      </w:r>
      <w:r w:rsidRPr="00FD376E">
        <w:rPr>
          <w:rFonts w:ascii="Times New Roman" w:hAnsi="Times New Roman" w:cs="Times New Roman"/>
          <w:sz w:val="24"/>
          <w:szCs w:val="24"/>
        </w:rPr>
        <w:t xml:space="preserve">: </w:t>
      </w:r>
    </w:p>
    <w:p w14:paraId="14AA1D2C" w14:textId="3E448673" w:rsidR="00CA5B1C" w:rsidRPr="00FD376E" w:rsidRDefault="00CA5B1C" w:rsidP="00446D5F">
      <w:pPr>
        <w:pStyle w:val="a3"/>
        <w:ind w:firstLine="709"/>
        <w:jc w:val="both"/>
        <w:rPr>
          <w:rFonts w:ascii="Times New Roman" w:hAnsi="Times New Roman" w:cs="Times New Roman"/>
          <w:sz w:val="24"/>
          <w:szCs w:val="24"/>
        </w:rPr>
      </w:pPr>
    </w:p>
    <w:p w14:paraId="4D0E697A" w14:textId="0AD5291F" w:rsidR="00446D5F" w:rsidRPr="00FD376E" w:rsidRDefault="00E80066" w:rsidP="00233BEC">
      <w:pPr>
        <w:pStyle w:val="a3"/>
        <w:ind w:firstLine="709"/>
        <w:rPr>
          <w:rFonts w:ascii="Times New Roman" w:hAnsi="Times New Roman" w:cs="Times New Roman"/>
          <w:sz w:val="24"/>
          <w:szCs w:val="24"/>
        </w:rPr>
      </w:pPr>
      <w:r w:rsidRPr="00FD376E">
        <w:rPr>
          <w:rFonts w:ascii="Times New Roman" w:hAnsi="Times New Roman" w:cs="Times New Roman"/>
          <w:b/>
          <w:bCs/>
          <w:sz w:val="24"/>
          <w:szCs w:val="24"/>
        </w:rPr>
        <w:t>Секция</w:t>
      </w:r>
      <w:r w:rsidR="007360A0" w:rsidRPr="00FD376E">
        <w:rPr>
          <w:rFonts w:ascii="Times New Roman" w:hAnsi="Times New Roman" w:cs="Times New Roman"/>
          <w:b/>
          <w:bCs/>
          <w:sz w:val="24"/>
          <w:szCs w:val="24"/>
        </w:rPr>
        <w:t xml:space="preserve"> 1</w:t>
      </w:r>
      <w:r w:rsidR="00FD376E" w:rsidRPr="00FD376E">
        <w:rPr>
          <w:rFonts w:ascii="Times New Roman" w:hAnsi="Times New Roman" w:cs="Times New Roman"/>
          <w:b/>
          <w:bCs/>
          <w:sz w:val="24"/>
          <w:szCs w:val="24"/>
        </w:rPr>
        <w:t>:</w:t>
      </w:r>
      <w:r w:rsidRPr="00FD376E">
        <w:rPr>
          <w:rFonts w:ascii="Times New Roman" w:hAnsi="Times New Roman" w:cs="Times New Roman"/>
          <w:b/>
          <w:bCs/>
          <w:sz w:val="24"/>
          <w:szCs w:val="24"/>
        </w:rPr>
        <w:t xml:space="preserve"> </w:t>
      </w:r>
      <w:r w:rsidR="00FD376E" w:rsidRPr="00FD376E">
        <w:rPr>
          <w:rFonts w:ascii="Times New Roman" w:hAnsi="Times New Roman" w:cs="Times New Roman"/>
          <w:b/>
          <w:bCs/>
          <w:sz w:val="24"/>
          <w:szCs w:val="24"/>
        </w:rPr>
        <w:t>«</w:t>
      </w:r>
      <w:r w:rsidR="007360A0" w:rsidRPr="00FD376E">
        <w:rPr>
          <w:rFonts w:ascii="Times New Roman" w:hAnsi="Times New Roman" w:cs="Times New Roman"/>
          <w:sz w:val="24"/>
          <w:szCs w:val="24"/>
        </w:rPr>
        <w:t>Традиции журналистской критики и современная публицистика</w:t>
      </w:r>
      <w:r w:rsidR="00FD376E" w:rsidRPr="00FD376E">
        <w:rPr>
          <w:rFonts w:ascii="Times New Roman" w:hAnsi="Times New Roman" w:cs="Times New Roman"/>
          <w:sz w:val="24"/>
          <w:szCs w:val="24"/>
        </w:rPr>
        <w:t>»</w:t>
      </w:r>
    </w:p>
    <w:p w14:paraId="530DD608" w14:textId="7031FC3E" w:rsidR="00E80066" w:rsidRPr="00FD376E" w:rsidRDefault="00E80066" w:rsidP="00233BEC">
      <w:pPr>
        <w:pStyle w:val="a3"/>
        <w:ind w:firstLine="709"/>
        <w:rPr>
          <w:rFonts w:ascii="Times New Roman" w:hAnsi="Times New Roman" w:cs="Times New Roman"/>
          <w:sz w:val="24"/>
          <w:szCs w:val="24"/>
        </w:rPr>
      </w:pPr>
      <w:r w:rsidRPr="00FD376E">
        <w:rPr>
          <w:rFonts w:ascii="Times New Roman" w:hAnsi="Times New Roman" w:cs="Times New Roman"/>
          <w:b/>
          <w:bCs/>
          <w:sz w:val="24"/>
          <w:szCs w:val="24"/>
        </w:rPr>
        <w:t>Секция</w:t>
      </w:r>
      <w:r w:rsidR="00233BEC">
        <w:rPr>
          <w:rFonts w:ascii="Times New Roman" w:hAnsi="Times New Roman" w:cs="Times New Roman"/>
          <w:b/>
          <w:bCs/>
          <w:sz w:val="24"/>
          <w:szCs w:val="24"/>
        </w:rPr>
        <w:t xml:space="preserve"> </w:t>
      </w:r>
      <w:r w:rsidR="007360A0" w:rsidRPr="00FD376E">
        <w:rPr>
          <w:rFonts w:ascii="Times New Roman" w:hAnsi="Times New Roman" w:cs="Times New Roman"/>
          <w:b/>
          <w:bCs/>
          <w:sz w:val="24"/>
          <w:szCs w:val="24"/>
        </w:rPr>
        <w:t>2</w:t>
      </w:r>
      <w:r w:rsidR="00FD376E" w:rsidRPr="00FD376E">
        <w:rPr>
          <w:rFonts w:ascii="Times New Roman" w:hAnsi="Times New Roman" w:cs="Times New Roman"/>
          <w:b/>
          <w:bCs/>
          <w:sz w:val="24"/>
          <w:szCs w:val="24"/>
        </w:rPr>
        <w:t>:</w:t>
      </w:r>
      <w:r w:rsidRPr="00FD376E">
        <w:rPr>
          <w:rFonts w:ascii="Times New Roman" w:hAnsi="Times New Roman" w:cs="Times New Roman"/>
          <w:sz w:val="24"/>
          <w:szCs w:val="24"/>
        </w:rPr>
        <w:t xml:space="preserve"> </w:t>
      </w:r>
      <w:r w:rsidR="00FD376E" w:rsidRPr="00FD376E">
        <w:rPr>
          <w:rFonts w:ascii="Times New Roman" w:hAnsi="Times New Roman" w:cs="Times New Roman"/>
          <w:sz w:val="24"/>
          <w:szCs w:val="24"/>
        </w:rPr>
        <w:t>«</w:t>
      </w:r>
      <w:proofErr w:type="spellStart"/>
      <w:r w:rsidR="007360A0" w:rsidRPr="00FD376E">
        <w:rPr>
          <w:rFonts w:ascii="Times New Roman" w:hAnsi="Times New Roman" w:cs="Times New Roman"/>
          <w:sz w:val="24"/>
          <w:szCs w:val="24"/>
        </w:rPr>
        <w:t>Медиаобразование</w:t>
      </w:r>
      <w:proofErr w:type="spellEnd"/>
      <w:r w:rsidR="007360A0" w:rsidRPr="00FD376E">
        <w:rPr>
          <w:rFonts w:ascii="Times New Roman" w:hAnsi="Times New Roman" w:cs="Times New Roman"/>
          <w:sz w:val="24"/>
          <w:szCs w:val="24"/>
        </w:rPr>
        <w:t>: становление профессиональной ориентации и проектное обучение</w:t>
      </w:r>
      <w:r w:rsidR="00FD376E" w:rsidRPr="00FD376E">
        <w:rPr>
          <w:rFonts w:ascii="Times New Roman" w:hAnsi="Times New Roman" w:cs="Times New Roman"/>
          <w:sz w:val="24"/>
          <w:szCs w:val="24"/>
        </w:rPr>
        <w:t>»</w:t>
      </w:r>
    </w:p>
    <w:p w14:paraId="435257B9" w14:textId="77777777" w:rsidR="004B6B1A" w:rsidRPr="00FD376E" w:rsidRDefault="004B6B1A" w:rsidP="00E80066">
      <w:pPr>
        <w:pStyle w:val="a3"/>
        <w:ind w:firstLine="709"/>
        <w:jc w:val="both"/>
        <w:rPr>
          <w:rFonts w:ascii="Times New Roman" w:hAnsi="Times New Roman" w:cs="Times New Roman"/>
          <w:sz w:val="24"/>
          <w:szCs w:val="24"/>
        </w:rPr>
      </w:pPr>
    </w:p>
    <w:p w14:paraId="5A926BEF" w14:textId="77777777" w:rsidR="00F447A5" w:rsidRPr="00FD376E" w:rsidRDefault="00F447A5" w:rsidP="00F447A5">
      <w:pPr>
        <w:pStyle w:val="a3"/>
        <w:ind w:firstLine="709"/>
        <w:jc w:val="both"/>
        <w:rPr>
          <w:rFonts w:ascii="Times New Roman" w:hAnsi="Times New Roman" w:cs="Times New Roman"/>
          <w:sz w:val="24"/>
          <w:szCs w:val="24"/>
        </w:rPr>
      </w:pPr>
      <w:r w:rsidRPr="00FD376E">
        <w:rPr>
          <w:rFonts w:ascii="Times New Roman" w:hAnsi="Times New Roman" w:cs="Times New Roman"/>
          <w:b/>
          <w:bCs/>
          <w:sz w:val="24"/>
          <w:szCs w:val="24"/>
        </w:rPr>
        <w:t>Круглый стол 1:</w:t>
      </w:r>
      <w:r w:rsidRPr="00FD376E">
        <w:rPr>
          <w:rFonts w:ascii="Times New Roman" w:hAnsi="Times New Roman" w:cs="Times New Roman"/>
          <w:sz w:val="24"/>
          <w:szCs w:val="24"/>
        </w:rPr>
        <w:t xml:space="preserve"> ««Эпоха </w:t>
      </w:r>
      <w:proofErr w:type="spellStart"/>
      <w:r w:rsidRPr="00FD376E">
        <w:rPr>
          <w:rFonts w:ascii="Times New Roman" w:hAnsi="Times New Roman" w:cs="Times New Roman"/>
          <w:sz w:val="24"/>
          <w:szCs w:val="24"/>
        </w:rPr>
        <w:t>постправды</w:t>
      </w:r>
      <w:proofErr w:type="spellEnd"/>
      <w:r w:rsidRPr="00FD376E">
        <w:rPr>
          <w:rFonts w:ascii="Times New Roman" w:hAnsi="Times New Roman" w:cs="Times New Roman"/>
          <w:sz w:val="24"/>
          <w:szCs w:val="24"/>
        </w:rPr>
        <w:t>»: о специфике восприятия журналистского текста»</w:t>
      </w:r>
    </w:p>
    <w:p w14:paraId="3E439042" w14:textId="77777777" w:rsidR="00F447A5" w:rsidRPr="00FD376E" w:rsidRDefault="00F447A5" w:rsidP="00F447A5">
      <w:pPr>
        <w:pStyle w:val="a3"/>
        <w:ind w:firstLine="709"/>
        <w:jc w:val="both"/>
        <w:rPr>
          <w:rFonts w:ascii="Times New Roman" w:hAnsi="Times New Roman" w:cs="Times New Roman"/>
          <w:sz w:val="24"/>
          <w:szCs w:val="24"/>
        </w:rPr>
      </w:pPr>
      <w:r w:rsidRPr="00FD376E">
        <w:rPr>
          <w:rFonts w:ascii="Times New Roman" w:hAnsi="Times New Roman" w:cs="Times New Roman"/>
          <w:b/>
          <w:bCs/>
          <w:sz w:val="24"/>
          <w:szCs w:val="24"/>
        </w:rPr>
        <w:t>Круглый стол 2:</w:t>
      </w:r>
      <w:r w:rsidRPr="00FD376E">
        <w:rPr>
          <w:rFonts w:ascii="Times New Roman" w:hAnsi="Times New Roman" w:cs="Times New Roman"/>
          <w:sz w:val="24"/>
          <w:szCs w:val="24"/>
        </w:rPr>
        <w:t xml:space="preserve"> ««Умная» реклама как средство продвижения товаров и услуг в информационном обществе»</w:t>
      </w:r>
    </w:p>
    <w:p w14:paraId="67490B07" w14:textId="77777777" w:rsidR="00CA5B1C" w:rsidRPr="00FD376E" w:rsidRDefault="00CA5B1C" w:rsidP="007360A0">
      <w:pPr>
        <w:pStyle w:val="a3"/>
        <w:jc w:val="both"/>
        <w:rPr>
          <w:rFonts w:ascii="Times New Roman" w:hAnsi="Times New Roman" w:cs="Times New Roman"/>
          <w:b/>
          <w:bCs/>
          <w:sz w:val="24"/>
          <w:szCs w:val="24"/>
        </w:rPr>
      </w:pPr>
    </w:p>
    <w:p w14:paraId="54D8CABF" w14:textId="29595F96" w:rsidR="00E80066" w:rsidRPr="00FD376E" w:rsidRDefault="00E80066" w:rsidP="00446D5F">
      <w:pPr>
        <w:pStyle w:val="a3"/>
        <w:ind w:firstLine="709"/>
        <w:jc w:val="both"/>
        <w:rPr>
          <w:rFonts w:ascii="Times New Roman" w:hAnsi="Times New Roman" w:cs="Times New Roman"/>
          <w:sz w:val="24"/>
          <w:szCs w:val="24"/>
        </w:rPr>
      </w:pPr>
      <w:r w:rsidRPr="00FD376E">
        <w:rPr>
          <w:rFonts w:ascii="Times New Roman" w:hAnsi="Times New Roman" w:cs="Times New Roman"/>
          <w:b/>
          <w:bCs/>
          <w:sz w:val="24"/>
          <w:szCs w:val="24"/>
        </w:rPr>
        <w:t>Подтвердить факт</w:t>
      </w:r>
      <w:r w:rsidR="00CA5B1C" w:rsidRPr="00FD376E">
        <w:rPr>
          <w:rFonts w:ascii="Times New Roman" w:hAnsi="Times New Roman" w:cs="Times New Roman"/>
          <w:b/>
          <w:bCs/>
          <w:sz w:val="24"/>
          <w:szCs w:val="24"/>
        </w:rPr>
        <w:t xml:space="preserve"> участия </w:t>
      </w:r>
      <w:r w:rsidRPr="00FD376E">
        <w:rPr>
          <w:rFonts w:ascii="Times New Roman" w:hAnsi="Times New Roman" w:cs="Times New Roman"/>
          <w:b/>
          <w:bCs/>
          <w:sz w:val="24"/>
          <w:szCs w:val="24"/>
        </w:rPr>
        <w:t xml:space="preserve">в конференции просим до </w:t>
      </w:r>
      <w:r w:rsidR="00E16536">
        <w:rPr>
          <w:rFonts w:ascii="Times New Roman" w:hAnsi="Times New Roman" w:cs="Times New Roman"/>
          <w:b/>
          <w:bCs/>
          <w:sz w:val="24"/>
          <w:szCs w:val="24"/>
        </w:rPr>
        <w:t>29</w:t>
      </w:r>
      <w:r w:rsidRPr="00FD376E">
        <w:rPr>
          <w:rFonts w:ascii="Times New Roman" w:hAnsi="Times New Roman" w:cs="Times New Roman"/>
          <w:b/>
          <w:bCs/>
          <w:sz w:val="24"/>
          <w:szCs w:val="24"/>
        </w:rPr>
        <w:t xml:space="preserve"> </w:t>
      </w:r>
      <w:r w:rsidR="00882FE8" w:rsidRPr="00FD376E">
        <w:rPr>
          <w:rFonts w:ascii="Times New Roman" w:hAnsi="Times New Roman" w:cs="Times New Roman"/>
          <w:b/>
          <w:bCs/>
          <w:sz w:val="24"/>
          <w:szCs w:val="24"/>
        </w:rPr>
        <w:t xml:space="preserve">февраля </w:t>
      </w:r>
      <w:r w:rsidRPr="00FD376E">
        <w:rPr>
          <w:rFonts w:ascii="Times New Roman" w:hAnsi="Times New Roman" w:cs="Times New Roman"/>
          <w:b/>
          <w:bCs/>
          <w:sz w:val="24"/>
          <w:szCs w:val="24"/>
        </w:rPr>
        <w:t>202</w:t>
      </w:r>
      <w:r w:rsidR="00882FE8" w:rsidRPr="00FD376E">
        <w:rPr>
          <w:rFonts w:ascii="Times New Roman" w:hAnsi="Times New Roman" w:cs="Times New Roman"/>
          <w:b/>
          <w:bCs/>
          <w:sz w:val="24"/>
          <w:szCs w:val="24"/>
        </w:rPr>
        <w:t>4</w:t>
      </w:r>
      <w:r w:rsidRPr="00FD376E">
        <w:rPr>
          <w:rFonts w:ascii="Times New Roman" w:hAnsi="Times New Roman" w:cs="Times New Roman"/>
          <w:b/>
          <w:bCs/>
          <w:sz w:val="24"/>
          <w:szCs w:val="24"/>
        </w:rPr>
        <w:t xml:space="preserve"> года</w:t>
      </w:r>
      <w:r w:rsidRPr="00FD376E">
        <w:rPr>
          <w:rFonts w:ascii="Times New Roman" w:hAnsi="Times New Roman" w:cs="Times New Roman"/>
          <w:sz w:val="24"/>
          <w:szCs w:val="24"/>
        </w:rPr>
        <w:t xml:space="preserve">, направив заполненную анкету участника (Приложение 1) и статью (Приложение 2) на электронный адрес оргкомитета: </w:t>
      </w:r>
      <w:hyperlink r:id="rId8" w:history="1">
        <w:r w:rsidR="00B35B37" w:rsidRPr="00FD376E">
          <w:rPr>
            <w:rStyle w:val="a8"/>
            <w:rFonts w:ascii="Times New Roman" w:hAnsi="Times New Roman" w:cs="Times New Roman"/>
            <w:sz w:val="24"/>
            <w:szCs w:val="24"/>
            <w:lang w:val="en-US"/>
          </w:rPr>
          <w:t>lzvonare</w:t>
        </w:r>
        <w:r w:rsidR="00B35B37" w:rsidRPr="00FD376E">
          <w:rPr>
            <w:rStyle w:val="a8"/>
            <w:rFonts w:ascii="Times New Roman" w:hAnsi="Times New Roman" w:cs="Times New Roman"/>
            <w:sz w:val="24"/>
            <w:szCs w:val="24"/>
          </w:rPr>
          <w:t>va@</w:t>
        </w:r>
        <w:r w:rsidR="00B35B37" w:rsidRPr="00FD376E">
          <w:rPr>
            <w:rStyle w:val="a8"/>
            <w:rFonts w:ascii="Times New Roman" w:hAnsi="Times New Roman" w:cs="Times New Roman"/>
            <w:sz w:val="24"/>
            <w:szCs w:val="24"/>
            <w:lang w:val="en-US"/>
          </w:rPr>
          <w:t>mail</w:t>
        </w:r>
        <w:r w:rsidR="00B35B37" w:rsidRPr="00FD376E">
          <w:rPr>
            <w:rStyle w:val="a8"/>
            <w:rFonts w:ascii="Times New Roman" w:hAnsi="Times New Roman" w:cs="Times New Roman"/>
            <w:sz w:val="24"/>
            <w:szCs w:val="24"/>
          </w:rPr>
          <w:t>.ru</w:t>
        </w:r>
      </w:hyperlink>
      <w:r w:rsidR="00AD6CB8">
        <w:rPr>
          <w:rStyle w:val="a8"/>
          <w:rFonts w:ascii="Times New Roman" w:hAnsi="Times New Roman" w:cs="Times New Roman"/>
          <w:sz w:val="24"/>
          <w:szCs w:val="24"/>
        </w:rPr>
        <w:t>;</w:t>
      </w:r>
      <w:r w:rsidR="00B35B37" w:rsidRPr="00FD376E">
        <w:rPr>
          <w:rFonts w:ascii="Times New Roman" w:hAnsi="Times New Roman" w:cs="Times New Roman"/>
          <w:sz w:val="24"/>
          <w:szCs w:val="24"/>
        </w:rPr>
        <w:t xml:space="preserve"> </w:t>
      </w:r>
      <w:r w:rsidR="00B35B37" w:rsidRPr="00FD376E">
        <w:rPr>
          <w:rStyle w:val="a8"/>
          <w:rFonts w:ascii="Times New Roman" w:hAnsi="Times New Roman" w:cs="Times New Roman"/>
          <w:sz w:val="24"/>
          <w:szCs w:val="24"/>
          <w:lang w:val="en-US"/>
        </w:rPr>
        <w:t>a</w:t>
      </w:r>
      <w:r w:rsidR="00B35B37" w:rsidRPr="00FD376E">
        <w:rPr>
          <w:rStyle w:val="a8"/>
          <w:rFonts w:ascii="Times New Roman" w:hAnsi="Times New Roman" w:cs="Times New Roman"/>
          <w:sz w:val="24"/>
          <w:szCs w:val="24"/>
        </w:rPr>
        <w:t>.</w:t>
      </w:r>
      <w:r w:rsidR="00B35B37" w:rsidRPr="00FD376E">
        <w:rPr>
          <w:rStyle w:val="a8"/>
          <w:rFonts w:ascii="Times New Roman" w:hAnsi="Times New Roman" w:cs="Times New Roman"/>
          <w:sz w:val="24"/>
          <w:szCs w:val="24"/>
          <w:lang w:val="en-US"/>
        </w:rPr>
        <w:t>o</w:t>
      </w:r>
      <w:r w:rsidR="00B35B37" w:rsidRPr="00FD376E">
        <w:rPr>
          <w:rStyle w:val="a8"/>
          <w:rFonts w:ascii="Times New Roman" w:hAnsi="Times New Roman" w:cs="Times New Roman"/>
          <w:sz w:val="24"/>
          <w:szCs w:val="24"/>
        </w:rPr>
        <w:t>.</w:t>
      </w:r>
      <w:r w:rsidR="00B35B37" w:rsidRPr="00FD376E">
        <w:rPr>
          <w:rStyle w:val="a8"/>
          <w:rFonts w:ascii="Times New Roman" w:hAnsi="Times New Roman" w:cs="Times New Roman"/>
          <w:sz w:val="24"/>
          <w:szCs w:val="24"/>
          <w:lang w:val="en-US"/>
        </w:rPr>
        <w:t>dmitrieva</w:t>
      </w:r>
      <w:r w:rsidR="00B35B37" w:rsidRPr="00FD376E">
        <w:rPr>
          <w:rStyle w:val="a8"/>
          <w:rFonts w:ascii="Times New Roman" w:hAnsi="Times New Roman" w:cs="Times New Roman"/>
          <w:sz w:val="24"/>
          <w:szCs w:val="24"/>
        </w:rPr>
        <w:t>@</w:t>
      </w:r>
      <w:r w:rsidR="00B35B37" w:rsidRPr="00FD376E">
        <w:rPr>
          <w:rStyle w:val="a8"/>
          <w:rFonts w:ascii="Times New Roman" w:hAnsi="Times New Roman" w:cs="Times New Roman"/>
          <w:sz w:val="24"/>
          <w:szCs w:val="24"/>
          <w:lang w:val="en-US"/>
        </w:rPr>
        <w:t>uwc</w:t>
      </w:r>
      <w:r w:rsidR="00B35B37" w:rsidRPr="00FD376E">
        <w:rPr>
          <w:rStyle w:val="a8"/>
          <w:rFonts w:ascii="Times New Roman" w:hAnsi="Times New Roman" w:cs="Times New Roman"/>
          <w:sz w:val="24"/>
          <w:szCs w:val="24"/>
        </w:rPr>
        <w:t>-</w:t>
      </w:r>
      <w:r w:rsidR="00B35B37" w:rsidRPr="00FD376E">
        <w:rPr>
          <w:rStyle w:val="a8"/>
          <w:rFonts w:ascii="Times New Roman" w:hAnsi="Times New Roman" w:cs="Times New Roman"/>
          <w:sz w:val="24"/>
          <w:szCs w:val="24"/>
          <w:lang w:val="en-US"/>
        </w:rPr>
        <w:t>i</w:t>
      </w:r>
      <w:r w:rsidR="00B35B37" w:rsidRPr="00FD376E">
        <w:rPr>
          <w:rStyle w:val="a8"/>
          <w:rFonts w:ascii="Times New Roman" w:hAnsi="Times New Roman" w:cs="Times New Roman"/>
          <w:sz w:val="24"/>
          <w:szCs w:val="24"/>
        </w:rPr>
        <w:t>.</w:t>
      </w:r>
      <w:r w:rsidR="00B35B37" w:rsidRPr="00FD376E">
        <w:rPr>
          <w:rStyle w:val="a8"/>
          <w:rFonts w:ascii="Times New Roman" w:hAnsi="Times New Roman" w:cs="Times New Roman"/>
          <w:sz w:val="24"/>
          <w:szCs w:val="24"/>
          <w:lang w:val="en-US"/>
        </w:rPr>
        <w:t>ru</w:t>
      </w:r>
    </w:p>
    <w:p w14:paraId="42B32BE8" w14:textId="77777777" w:rsidR="00EF06CA" w:rsidRPr="00FD376E"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При необходимости организаторами конференции будут подготовлены и высланы в Ваш адрес персональные письма-приглашения. </w:t>
      </w:r>
    </w:p>
    <w:p w14:paraId="2DF2E9F3" w14:textId="77777777" w:rsidR="00CA5B1C" w:rsidRPr="00FD376E" w:rsidRDefault="00CA5B1C" w:rsidP="00E80066">
      <w:pPr>
        <w:pStyle w:val="a3"/>
        <w:ind w:firstLine="709"/>
        <w:jc w:val="both"/>
        <w:rPr>
          <w:rFonts w:ascii="Times New Roman" w:hAnsi="Times New Roman" w:cs="Times New Roman"/>
          <w:sz w:val="24"/>
          <w:szCs w:val="24"/>
        </w:rPr>
      </w:pPr>
    </w:p>
    <w:p w14:paraId="4612AD62" w14:textId="3AB78841" w:rsidR="00EF06CA" w:rsidRPr="00FD376E" w:rsidRDefault="00E80066" w:rsidP="00E80066">
      <w:pPr>
        <w:pStyle w:val="a3"/>
        <w:ind w:firstLine="709"/>
        <w:jc w:val="both"/>
        <w:rPr>
          <w:rFonts w:ascii="Times New Roman" w:hAnsi="Times New Roman" w:cs="Times New Roman"/>
          <w:b/>
          <w:bCs/>
          <w:sz w:val="24"/>
          <w:szCs w:val="24"/>
        </w:rPr>
      </w:pPr>
      <w:r w:rsidRPr="00FD376E">
        <w:rPr>
          <w:rFonts w:ascii="Times New Roman" w:hAnsi="Times New Roman" w:cs="Times New Roman"/>
          <w:b/>
          <w:bCs/>
          <w:sz w:val="24"/>
          <w:szCs w:val="24"/>
        </w:rPr>
        <w:t xml:space="preserve">Форма участия в конференции: </w:t>
      </w:r>
    </w:p>
    <w:p w14:paraId="6CC8CFDB" w14:textId="77777777" w:rsidR="00EF06CA" w:rsidRPr="00FD376E"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Конференция проводится в смешанном формате, с изданием печатных материалов. </w:t>
      </w:r>
    </w:p>
    <w:p w14:paraId="631EC0EA" w14:textId="77777777" w:rsidR="00EF06CA" w:rsidRPr="00FD376E"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Участие в конференции возможно при наличии правильно оформленного доклада (статьи) и презентации. </w:t>
      </w:r>
    </w:p>
    <w:p w14:paraId="1BE6D310" w14:textId="6EDB0369" w:rsidR="00E80066" w:rsidRPr="00FD376E"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В порядке исключения допускается заочное участие в конференции (анкета и статья обязательны).</w:t>
      </w:r>
    </w:p>
    <w:p w14:paraId="282F12C7" w14:textId="77777777" w:rsidR="00FD376E" w:rsidRPr="00FD376E" w:rsidRDefault="00FD376E" w:rsidP="00E80066">
      <w:pPr>
        <w:pStyle w:val="a3"/>
        <w:ind w:firstLine="709"/>
        <w:jc w:val="both"/>
        <w:rPr>
          <w:rFonts w:ascii="Times New Roman" w:hAnsi="Times New Roman" w:cs="Times New Roman"/>
          <w:sz w:val="24"/>
          <w:szCs w:val="24"/>
        </w:rPr>
      </w:pPr>
    </w:p>
    <w:p w14:paraId="1418B0B5" w14:textId="77777777" w:rsidR="00FD376E" w:rsidRPr="00FD376E" w:rsidRDefault="00E80066" w:rsidP="00E80066">
      <w:pPr>
        <w:pStyle w:val="a3"/>
        <w:ind w:firstLine="709"/>
        <w:jc w:val="both"/>
        <w:rPr>
          <w:rFonts w:ascii="Times New Roman" w:hAnsi="Times New Roman" w:cs="Times New Roman"/>
          <w:b/>
          <w:bCs/>
          <w:sz w:val="24"/>
          <w:szCs w:val="24"/>
          <w:u w:val="single"/>
        </w:rPr>
      </w:pPr>
      <w:r w:rsidRPr="00FD376E">
        <w:rPr>
          <w:rFonts w:ascii="Times New Roman" w:hAnsi="Times New Roman" w:cs="Times New Roman"/>
          <w:b/>
          <w:bCs/>
          <w:sz w:val="24"/>
          <w:szCs w:val="24"/>
          <w:u w:val="single"/>
        </w:rPr>
        <w:t xml:space="preserve">Всем участникам конференции будут вручены соответствующие сертификаты. </w:t>
      </w:r>
    </w:p>
    <w:p w14:paraId="34E94C52" w14:textId="77777777" w:rsidR="00FD376E" w:rsidRPr="00FD376E" w:rsidRDefault="00FD376E" w:rsidP="00E80066">
      <w:pPr>
        <w:pStyle w:val="a3"/>
        <w:ind w:firstLine="709"/>
        <w:jc w:val="both"/>
        <w:rPr>
          <w:rFonts w:ascii="Times New Roman" w:hAnsi="Times New Roman" w:cs="Times New Roman"/>
          <w:b/>
          <w:bCs/>
          <w:sz w:val="24"/>
          <w:szCs w:val="24"/>
        </w:rPr>
      </w:pPr>
    </w:p>
    <w:p w14:paraId="407C6F8A" w14:textId="0CFAFF16" w:rsidR="0094302E" w:rsidRPr="00FD376E"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Статьи (доклады) участников будут опубликованы в сборнике материалов конференции с индексацией в РИНЦ. Все статьи проходят обязательное рецензирование. Оргкомитет оставляет за собой право осуществлять редактирование статей. </w:t>
      </w:r>
    </w:p>
    <w:p w14:paraId="74BB66FE" w14:textId="77777777" w:rsidR="00FD376E"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Оргкомитет не оплачивает командировочные расходы участникам конференции (проезд, проживание). </w:t>
      </w:r>
    </w:p>
    <w:p w14:paraId="06936BB8" w14:textId="77777777" w:rsidR="00FD376E" w:rsidRDefault="00FD376E" w:rsidP="00E80066">
      <w:pPr>
        <w:pStyle w:val="a3"/>
        <w:ind w:firstLine="709"/>
        <w:jc w:val="both"/>
        <w:rPr>
          <w:rFonts w:ascii="Times New Roman" w:hAnsi="Times New Roman" w:cs="Times New Roman"/>
          <w:sz w:val="24"/>
          <w:szCs w:val="24"/>
        </w:rPr>
      </w:pPr>
    </w:p>
    <w:p w14:paraId="0501C3AF" w14:textId="77777777" w:rsidR="00AD6CB8" w:rsidRDefault="00AD6CB8" w:rsidP="00E80066">
      <w:pPr>
        <w:pStyle w:val="a3"/>
        <w:ind w:firstLine="709"/>
        <w:jc w:val="both"/>
        <w:rPr>
          <w:rFonts w:ascii="Times New Roman" w:hAnsi="Times New Roman" w:cs="Times New Roman"/>
          <w:b/>
          <w:bCs/>
          <w:i/>
          <w:iCs/>
          <w:sz w:val="24"/>
          <w:szCs w:val="24"/>
        </w:rPr>
      </w:pPr>
    </w:p>
    <w:p w14:paraId="296C4373" w14:textId="77777777" w:rsidR="00FD376E" w:rsidRPr="00FD376E" w:rsidRDefault="00E80066" w:rsidP="00E80066">
      <w:pPr>
        <w:pStyle w:val="a3"/>
        <w:ind w:firstLine="709"/>
        <w:jc w:val="both"/>
        <w:rPr>
          <w:rFonts w:ascii="Times New Roman" w:hAnsi="Times New Roman" w:cs="Times New Roman"/>
          <w:b/>
          <w:bCs/>
          <w:i/>
          <w:iCs/>
          <w:sz w:val="24"/>
          <w:szCs w:val="24"/>
        </w:rPr>
      </w:pPr>
      <w:r w:rsidRPr="00FD376E">
        <w:rPr>
          <w:rFonts w:ascii="Times New Roman" w:hAnsi="Times New Roman" w:cs="Times New Roman"/>
          <w:b/>
          <w:bCs/>
          <w:i/>
          <w:iCs/>
          <w:sz w:val="24"/>
          <w:szCs w:val="24"/>
        </w:rPr>
        <w:lastRenderedPageBreak/>
        <w:t xml:space="preserve">Информационные партнеры: </w:t>
      </w:r>
    </w:p>
    <w:p w14:paraId="5ACD7068" w14:textId="77777777" w:rsidR="00FD376E"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 Журнал «Вестник Университета мировых цивилизаций» </w:t>
      </w:r>
    </w:p>
    <w:p w14:paraId="3809193B" w14:textId="77777777" w:rsidR="00FD376E"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 Интернет-издание «Либерально-демократические ценности» </w:t>
      </w:r>
    </w:p>
    <w:p w14:paraId="4121935A" w14:textId="165E3AF9" w:rsidR="0094302E" w:rsidRPr="00FD376E"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 Интернет-издание «Мировые цивилизации» </w:t>
      </w:r>
    </w:p>
    <w:p w14:paraId="02AD1581" w14:textId="77777777" w:rsidR="00CA5B1C" w:rsidRPr="00FD376E" w:rsidRDefault="00CA5B1C" w:rsidP="00E80066">
      <w:pPr>
        <w:pStyle w:val="a3"/>
        <w:ind w:firstLine="709"/>
        <w:jc w:val="both"/>
        <w:rPr>
          <w:rFonts w:ascii="Times New Roman" w:hAnsi="Times New Roman" w:cs="Times New Roman"/>
          <w:sz w:val="24"/>
          <w:szCs w:val="24"/>
        </w:rPr>
      </w:pPr>
    </w:p>
    <w:p w14:paraId="4897640E" w14:textId="574263DF" w:rsidR="00FD376E" w:rsidRPr="00FD376E" w:rsidRDefault="00FD376E" w:rsidP="00FD376E">
      <w:pPr>
        <w:pStyle w:val="a3"/>
        <w:ind w:firstLine="709"/>
        <w:jc w:val="center"/>
        <w:rPr>
          <w:rFonts w:ascii="Times New Roman" w:hAnsi="Times New Roman" w:cs="Times New Roman"/>
          <w:b/>
          <w:bCs/>
          <w:sz w:val="24"/>
          <w:szCs w:val="24"/>
        </w:rPr>
      </w:pPr>
      <w:r>
        <w:rPr>
          <w:rFonts w:ascii="Times New Roman" w:hAnsi="Times New Roman" w:cs="Times New Roman"/>
          <w:b/>
          <w:bCs/>
          <w:sz w:val="24"/>
          <w:szCs w:val="24"/>
        </w:rPr>
        <w:t>Место</w:t>
      </w:r>
      <w:r w:rsidR="00CA5B1C" w:rsidRPr="00FD376E">
        <w:rPr>
          <w:rFonts w:ascii="Times New Roman" w:hAnsi="Times New Roman" w:cs="Times New Roman"/>
          <w:b/>
          <w:bCs/>
          <w:sz w:val="24"/>
          <w:szCs w:val="24"/>
        </w:rPr>
        <w:t xml:space="preserve"> проведения конференции</w:t>
      </w:r>
      <w:r>
        <w:rPr>
          <w:rFonts w:ascii="Times New Roman" w:hAnsi="Times New Roman" w:cs="Times New Roman"/>
          <w:b/>
          <w:bCs/>
          <w:sz w:val="24"/>
          <w:szCs w:val="24"/>
        </w:rPr>
        <w:t>:</w:t>
      </w:r>
    </w:p>
    <w:p w14:paraId="4BCDE564" w14:textId="348A9FE4" w:rsidR="00CA5B1C" w:rsidRDefault="00AE2D30" w:rsidP="00FD376E">
      <w:pPr>
        <w:pStyle w:val="a3"/>
        <w:ind w:firstLine="709"/>
        <w:jc w:val="center"/>
        <w:rPr>
          <w:rFonts w:ascii="Times New Roman" w:hAnsi="Times New Roman" w:cs="Times New Roman"/>
          <w:b/>
          <w:bCs/>
          <w:sz w:val="24"/>
          <w:szCs w:val="24"/>
        </w:rPr>
      </w:pPr>
      <w:r w:rsidRPr="00FD376E">
        <w:rPr>
          <w:rFonts w:ascii="Times New Roman" w:hAnsi="Times New Roman" w:cs="Times New Roman"/>
          <w:b/>
          <w:bCs/>
          <w:sz w:val="24"/>
          <w:szCs w:val="24"/>
        </w:rPr>
        <w:t>14</w:t>
      </w:r>
      <w:r w:rsidR="00E80066" w:rsidRPr="00FD376E">
        <w:rPr>
          <w:rFonts w:ascii="Times New Roman" w:hAnsi="Times New Roman" w:cs="Times New Roman"/>
          <w:b/>
          <w:bCs/>
          <w:sz w:val="24"/>
          <w:szCs w:val="24"/>
        </w:rPr>
        <w:t xml:space="preserve"> </w:t>
      </w:r>
      <w:r w:rsidRPr="00FD376E">
        <w:rPr>
          <w:rFonts w:ascii="Times New Roman" w:hAnsi="Times New Roman" w:cs="Times New Roman"/>
          <w:b/>
          <w:bCs/>
          <w:sz w:val="24"/>
          <w:szCs w:val="24"/>
        </w:rPr>
        <w:t>марта</w:t>
      </w:r>
      <w:r w:rsidR="00E80066" w:rsidRPr="00FD376E">
        <w:rPr>
          <w:rFonts w:ascii="Times New Roman" w:hAnsi="Times New Roman" w:cs="Times New Roman"/>
          <w:b/>
          <w:bCs/>
          <w:sz w:val="24"/>
          <w:szCs w:val="24"/>
        </w:rPr>
        <w:t xml:space="preserve"> 202</w:t>
      </w:r>
      <w:r w:rsidRPr="00FD376E">
        <w:rPr>
          <w:rFonts w:ascii="Times New Roman" w:hAnsi="Times New Roman" w:cs="Times New Roman"/>
          <w:b/>
          <w:bCs/>
          <w:sz w:val="24"/>
          <w:szCs w:val="24"/>
        </w:rPr>
        <w:t>4</w:t>
      </w:r>
      <w:r w:rsidR="00E80066" w:rsidRPr="00FD376E">
        <w:rPr>
          <w:rFonts w:ascii="Times New Roman" w:hAnsi="Times New Roman" w:cs="Times New Roman"/>
          <w:b/>
          <w:bCs/>
          <w:sz w:val="24"/>
          <w:szCs w:val="24"/>
        </w:rPr>
        <w:t xml:space="preserve"> года</w:t>
      </w:r>
    </w:p>
    <w:p w14:paraId="2EB9608B" w14:textId="77777777" w:rsidR="00FD376E" w:rsidRPr="00FD376E" w:rsidRDefault="00FD376E" w:rsidP="00FD376E">
      <w:pPr>
        <w:pStyle w:val="a3"/>
        <w:ind w:firstLine="709"/>
        <w:jc w:val="center"/>
        <w:rPr>
          <w:rFonts w:ascii="Times New Roman" w:hAnsi="Times New Roman" w:cs="Times New Roman"/>
          <w:b/>
          <w:bCs/>
          <w:sz w:val="24"/>
          <w:szCs w:val="24"/>
        </w:rPr>
      </w:pPr>
    </w:p>
    <w:p w14:paraId="0AD30C56" w14:textId="30810F2E" w:rsidR="00CA5B1C" w:rsidRPr="00FD376E" w:rsidRDefault="00E80066" w:rsidP="00C431F1">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Российская Федерация, город Москва, </w:t>
      </w:r>
      <w:r w:rsidR="00446D5F" w:rsidRPr="00FD376E">
        <w:rPr>
          <w:rFonts w:ascii="Times New Roman" w:hAnsi="Times New Roman" w:cs="Times New Roman"/>
          <w:sz w:val="24"/>
          <w:szCs w:val="24"/>
        </w:rPr>
        <w:t xml:space="preserve">Ленинский пр., д. </w:t>
      </w:r>
      <w:r w:rsidR="009E237F">
        <w:rPr>
          <w:rFonts w:ascii="Times New Roman" w:hAnsi="Times New Roman" w:cs="Times New Roman"/>
          <w:sz w:val="24"/>
          <w:szCs w:val="24"/>
        </w:rPr>
        <w:t>1</w:t>
      </w:r>
      <w:r w:rsidR="00446D5F" w:rsidRPr="00FD376E">
        <w:rPr>
          <w:rFonts w:ascii="Times New Roman" w:hAnsi="Times New Roman" w:cs="Times New Roman"/>
          <w:sz w:val="24"/>
          <w:szCs w:val="24"/>
        </w:rPr>
        <w:t>/</w:t>
      </w:r>
      <w:r w:rsidR="009E237F">
        <w:rPr>
          <w:rFonts w:ascii="Times New Roman" w:hAnsi="Times New Roman" w:cs="Times New Roman"/>
          <w:sz w:val="24"/>
          <w:szCs w:val="24"/>
        </w:rPr>
        <w:t>2</w:t>
      </w:r>
      <w:r w:rsidR="00446D5F" w:rsidRPr="00FD376E">
        <w:rPr>
          <w:rFonts w:ascii="Times New Roman" w:hAnsi="Times New Roman" w:cs="Times New Roman"/>
          <w:sz w:val="24"/>
          <w:szCs w:val="24"/>
        </w:rPr>
        <w:t xml:space="preserve"> </w:t>
      </w:r>
      <w:r w:rsidRPr="00FD376E">
        <w:rPr>
          <w:rFonts w:ascii="Times New Roman" w:hAnsi="Times New Roman" w:cs="Times New Roman"/>
          <w:sz w:val="24"/>
          <w:szCs w:val="24"/>
        </w:rPr>
        <w:t xml:space="preserve">стр.1, АНО </w:t>
      </w:r>
      <w:proofErr w:type="gramStart"/>
      <w:r w:rsidRPr="00FD376E">
        <w:rPr>
          <w:rFonts w:ascii="Times New Roman" w:hAnsi="Times New Roman" w:cs="Times New Roman"/>
          <w:sz w:val="24"/>
          <w:szCs w:val="24"/>
        </w:rPr>
        <w:t>ВО</w:t>
      </w:r>
      <w:proofErr w:type="gramEnd"/>
      <w:r w:rsidRPr="00FD376E">
        <w:rPr>
          <w:rFonts w:ascii="Times New Roman" w:hAnsi="Times New Roman" w:cs="Times New Roman"/>
          <w:sz w:val="24"/>
          <w:szCs w:val="24"/>
        </w:rPr>
        <w:t xml:space="preserve"> «Университет мировых цивилизаций имени </w:t>
      </w:r>
      <w:r w:rsidR="0093159A" w:rsidRPr="00FD376E">
        <w:rPr>
          <w:rFonts w:ascii="Times New Roman" w:hAnsi="Times New Roman" w:cs="Times New Roman"/>
          <w:sz w:val="24"/>
          <w:szCs w:val="24"/>
        </w:rPr>
        <w:t>В. В.</w:t>
      </w:r>
      <w:r w:rsidRPr="00FD376E">
        <w:rPr>
          <w:rFonts w:ascii="Times New Roman" w:hAnsi="Times New Roman" w:cs="Times New Roman"/>
          <w:sz w:val="24"/>
          <w:szCs w:val="24"/>
        </w:rPr>
        <w:t xml:space="preserve"> Жириновского». </w:t>
      </w:r>
    </w:p>
    <w:p w14:paraId="28CE21B7" w14:textId="77777777" w:rsidR="00CA5B1C" w:rsidRPr="00FD376E" w:rsidRDefault="00CA5B1C" w:rsidP="00CA5B1C">
      <w:pPr>
        <w:pStyle w:val="a3"/>
        <w:jc w:val="both"/>
        <w:rPr>
          <w:rFonts w:ascii="Times New Roman" w:hAnsi="Times New Roman" w:cs="Times New Roman"/>
          <w:sz w:val="24"/>
          <w:szCs w:val="24"/>
        </w:rPr>
      </w:pPr>
    </w:p>
    <w:p w14:paraId="013BBFD8" w14:textId="5B05DBED" w:rsidR="00E80066" w:rsidRPr="00FD376E" w:rsidRDefault="00E80066" w:rsidP="00E80066">
      <w:pPr>
        <w:pStyle w:val="a3"/>
        <w:ind w:firstLine="709"/>
        <w:jc w:val="both"/>
        <w:rPr>
          <w:rFonts w:ascii="Times New Roman" w:hAnsi="Times New Roman" w:cs="Times New Roman"/>
          <w:sz w:val="24"/>
          <w:szCs w:val="24"/>
        </w:rPr>
      </w:pPr>
      <w:r w:rsidRPr="00C431F1">
        <w:rPr>
          <w:rFonts w:ascii="Times New Roman" w:hAnsi="Times New Roman" w:cs="Times New Roman"/>
          <w:b/>
          <w:bCs/>
          <w:sz w:val="24"/>
          <w:szCs w:val="24"/>
        </w:rPr>
        <w:t>Начало регистрации</w:t>
      </w:r>
      <w:r w:rsidRPr="00FD376E">
        <w:rPr>
          <w:rFonts w:ascii="Times New Roman" w:hAnsi="Times New Roman" w:cs="Times New Roman"/>
          <w:sz w:val="24"/>
          <w:szCs w:val="24"/>
        </w:rPr>
        <w:t xml:space="preserve"> – 9 часов 30 минут.</w:t>
      </w:r>
    </w:p>
    <w:p w14:paraId="6C3B6954" w14:textId="6040C7AB" w:rsidR="00E80066" w:rsidRPr="00FD376E" w:rsidRDefault="00E80066" w:rsidP="00E80066">
      <w:pPr>
        <w:pStyle w:val="a3"/>
        <w:ind w:firstLine="709"/>
        <w:jc w:val="both"/>
        <w:rPr>
          <w:rFonts w:ascii="Times New Roman" w:hAnsi="Times New Roman" w:cs="Times New Roman"/>
          <w:sz w:val="24"/>
          <w:szCs w:val="24"/>
        </w:rPr>
      </w:pPr>
      <w:r w:rsidRPr="00C431F1">
        <w:rPr>
          <w:rFonts w:ascii="Times New Roman" w:hAnsi="Times New Roman" w:cs="Times New Roman"/>
          <w:b/>
          <w:bCs/>
          <w:sz w:val="24"/>
          <w:szCs w:val="24"/>
        </w:rPr>
        <w:t>Пленарное заседание:</w:t>
      </w:r>
      <w:r w:rsidRPr="00FD376E">
        <w:rPr>
          <w:rFonts w:ascii="Times New Roman" w:hAnsi="Times New Roman" w:cs="Times New Roman"/>
          <w:sz w:val="24"/>
          <w:szCs w:val="24"/>
        </w:rPr>
        <w:t xml:space="preserve"> </w:t>
      </w:r>
      <w:r w:rsidR="003B6B63" w:rsidRPr="00FD376E">
        <w:rPr>
          <w:rFonts w:ascii="Times New Roman" w:hAnsi="Times New Roman" w:cs="Times New Roman"/>
          <w:sz w:val="24"/>
          <w:szCs w:val="24"/>
        </w:rPr>
        <w:t>10.30–12.30</w:t>
      </w:r>
      <w:r w:rsidRPr="00FD376E">
        <w:rPr>
          <w:rFonts w:ascii="Times New Roman" w:hAnsi="Times New Roman" w:cs="Times New Roman"/>
          <w:sz w:val="24"/>
          <w:szCs w:val="24"/>
        </w:rPr>
        <w:t>, конференц-зал.</w:t>
      </w:r>
    </w:p>
    <w:p w14:paraId="7853F724" w14:textId="7E7F9BEC" w:rsidR="0094302E" w:rsidRPr="00FD376E" w:rsidRDefault="00E80066" w:rsidP="00E80066">
      <w:pPr>
        <w:pStyle w:val="a3"/>
        <w:ind w:firstLine="709"/>
        <w:jc w:val="both"/>
        <w:rPr>
          <w:rFonts w:ascii="Times New Roman" w:hAnsi="Times New Roman" w:cs="Times New Roman"/>
          <w:sz w:val="24"/>
          <w:szCs w:val="24"/>
        </w:rPr>
      </w:pPr>
      <w:r w:rsidRPr="00C431F1">
        <w:rPr>
          <w:rFonts w:ascii="Times New Roman" w:hAnsi="Times New Roman" w:cs="Times New Roman"/>
          <w:b/>
          <w:bCs/>
          <w:sz w:val="24"/>
          <w:szCs w:val="24"/>
        </w:rPr>
        <w:t>Работа секций</w:t>
      </w:r>
      <w:r w:rsidR="00CA5B1C" w:rsidRPr="00C431F1">
        <w:rPr>
          <w:rFonts w:ascii="Times New Roman" w:hAnsi="Times New Roman" w:cs="Times New Roman"/>
          <w:b/>
          <w:bCs/>
          <w:sz w:val="24"/>
          <w:szCs w:val="24"/>
        </w:rPr>
        <w:t xml:space="preserve"> и круглых столов</w:t>
      </w:r>
      <w:r w:rsidRPr="00FD376E">
        <w:rPr>
          <w:rFonts w:ascii="Times New Roman" w:hAnsi="Times New Roman" w:cs="Times New Roman"/>
          <w:sz w:val="24"/>
          <w:szCs w:val="24"/>
        </w:rPr>
        <w:t xml:space="preserve">: </w:t>
      </w:r>
      <w:r w:rsidR="003B6B63" w:rsidRPr="00FD376E">
        <w:rPr>
          <w:rFonts w:ascii="Times New Roman" w:hAnsi="Times New Roman" w:cs="Times New Roman"/>
          <w:sz w:val="24"/>
          <w:szCs w:val="24"/>
        </w:rPr>
        <w:t>13.00–17.00</w:t>
      </w:r>
      <w:r w:rsidRPr="00FD376E">
        <w:rPr>
          <w:rFonts w:ascii="Times New Roman" w:hAnsi="Times New Roman" w:cs="Times New Roman"/>
          <w:sz w:val="24"/>
          <w:szCs w:val="24"/>
        </w:rPr>
        <w:t xml:space="preserve"> (в соответствии с указателями). </w:t>
      </w:r>
    </w:p>
    <w:p w14:paraId="73E22DD7" w14:textId="77777777" w:rsidR="00CA5B1C" w:rsidRPr="00FD376E" w:rsidRDefault="00CA5B1C" w:rsidP="00DC619B">
      <w:pPr>
        <w:pStyle w:val="a3"/>
        <w:ind w:firstLine="709"/>
        <w:jc w:val="both"/>
        <w:rPr>
          <w:rFonts w:ascii="Times New Roman" w:hAnsi="Times New Roman" w:cs="Times New Roman"/>
          <w:sz w:val="24"/>
          <w:szCs w:val="24"/>
        </w:rPr>
      </w:pPr>
    </w:p>
    <w:p w14:paraId="3E44ADA2" w14:textId="19ED36D5" w:rsidR="00E80066" w:rsidRPr="00C431F1" w:rsidRDefault="00E80066" w:rsidP="00DC619B">
      <w:pPr>
        <w:pStyle w:val="a3"/>
        <w:ind w:firstLine="709"/>
        <w:jc w:val="both"/>
        <w:rPr>
          <w:rStyle w:val="a8"/>
          <w:rFonts w:ascii="Times New Roman" w:hAnsi="Times New Roman" w:cs="Times New Roman"/>
          <w:sz w:val="24"/>
          <w:szCs w:val="24"/>
        </w:rPr>
      </w:pPr>
      <w:r w:rsidRPr="00C431F1">
        <w:rPr>
          <w:rFonts w:ascii="Times New Roman" w:hAnsi="Times New Roman" w:cs="Times New Roman"/>
          <w:b/>
          <w:bCs/>
          <w:i/>
          <w:iCs/>
          <w:sz w:val="24"/>
          <w:szCs w:val="24"/>
        </w:rPr>
        <w:t>Контактные лица</w:t>
      </w:r>
      <w:r w:rsidRPr="00FD376E">
        <w:rPr>
          <w:rFonts w:ascii="Times New Roman" w:hAnsi="Times New Roman" w:cs="Times New Roman"/>
          <w:sz w:val="24"/>
          <w:szCs w:val="24"/>
        </w:rPr>
        <w:t xml:space="preserve">: </w:t>
      </w:r>
      <w:r w:rsidR="00446D5F" w:rsidRPr="00FD376E">
        <w:rPr>
          <w:rFonts w:ascii="Times New Roman" w:hAnsi="Times New Roman" w:cs="Times New Roman"/>
          <w:sz w:val="24"/>
          <w:szCs w:val="24"/>
        </w:rPr>
        <w:t xml:space="preserve">Звонарева Лола </w:t>
      </w:r>
      <w:proofErr w:type="spellStart"/>
      <w:r w:rsidR="00446D5F" w:rsidRPr="00FD376E">
        <w:rPr>
          <w:rFonts w:ascii="Times New Roman" w:hAnsi="Times New Roman" w:cs="Times New Roman"/>
          <w:sz w:val="24"/>
          <w:szCs w:val="24"/>
        </w:rPr>
        <w:t>Утки</w:t>
      </w:r>
      <w:r w:rsidRPr="00FD376E">
        <w:rPr>
          <w:rFonts w:ascii="Times New Roman" w:hAnsi="Times New Roman" w:cs="Times New Roman"/>
          <w:sz w:val="24"/>
          <w:szCs w:val="24"/>
        </w:rPr>
        <w:t>ровна</w:t>
      </w:r>
      <w:proofErr w:type="spellEnd"/>
      <w:r w:rsidRPr="00FD376E">
        <w:rPr>
          <w:rFonts w:ascii="Times New Roman" w:hAnsi="Times New Roman" w:cs="Times New Roman"/>
          <w:sz w:val="24"/>
          <w:szCs w:val="24"/>
        </w:rPr>
        <w:t xml:space="preserve">, тел.: </w:t>
      </w:r>
      <w:r w:rsidR="00AD6CB8">
        <w:rPr>
          <w:rFonts w:ascii="Times New Roman" w:hAnsi="Times New Roman" w:cs="Times New Roman"/>
          <w:sz w:val="24"/>
          <w:szCs w:val="24"/>
        </w:rPr>
        <w:t>8</w:t>
      </w:r>
      <w:r w:rsidRPr="00FD376E">
        <w:rPr>
          <w:rFonts w:ascii="Times New Roman" w:hAnsi="Times New Roman" w:cs="Times New Roman"/>
          <w:sz w:val="24"/>
          <w:szCs w:val="24"/>
        </w:rPr>
        <w:t>-</w:t>
      </w:r>
      <w:r w:rsidR="00446D5F" w:rsidRPr="00FD376E">
        <w:rPr>
          <w:rFonts w:ascii="Times New Roman" w:hAnsi="Times New Roman" w:cs="Times New Roman"/>
          <w:sz w:val="24"/>
          <w:szCs w:val="24"/>
        </w:rPr>
        <w:t>906</w:t>
      </w:r>
      <w:r w:rsidRPr="00FD376E">
        <w:rPr>
          <w:rFonts w:ascii="Times New Roman" w:hAnsi="Times New Roman" w:cs="Times New Roman"/>
          <w:sz w:val="24"/>
          <w:szCs w:val="24"/>
        </w:rPr>
        <w:t>-0</w:t>
      </w:r>
      <w:r w:rsidR="00446D5F" w:rsidRPr="00FD376E">
        <w:rPr>
          <w:rFonts w:ascii="Times New Roman" w:hAnsi="Times New Roman" w:cs="Times New Roman"/>
          <w:sz w:val="24"/>
          <w:szCs w:val="24"/>
        </w:rPr>
        <w:t>4</w:t>
      </w:r>
      <w:r w:rsidRPr="00FD376E">
        <w:rPr>
          <w:rFonts w:ascii="Times New Roman" w:hAnsi="Times New Roman" w:cs="Times New Roman"/>
          <w:sz w:val="24"/>
          <w:szCs w:val="24"/>
        </w:rPr>
        <w:t>7-</w:t>
      </w:r>
      <w:r w:rsidR="00446D5F" w:rsidRPr="00FD376E">
        <w:rPr>
          <w:rFonts w:ascii="Times New Roman" w:hAnsi="Times New Roman" w:cs="Times New Roman"/>
          <w:sz w:val="24"/>
          <w:szCs w:val="24"/>
        </w:rPr>
        <w:t>83</w:t>
      </w:r>
      <w:r w:rsidRPr="00FD376E">
        <w:rPr>
          <w:rFonts w:ascii="Times New Roman" w:hAnsi="Times New Roman" w:cs="Times New Roman"/>
          <w:sz w:val="24"/>
          <w:szCs w:val="24"/>
        </w:rPr>
        <w:t>-</w:t>
      </w:r>
      <w:r w:rsidR="00446D5F" w:rsidRPr="00FD376E">
        <w:rPr>
          <w:rFonts w:ascii="Times New Roman" w:hAnsi="Times New Roman" w:cs="Times New Roman"/>
          <w:sz w:val="24"/>
          <w:szCs w:val="24"/>
        </w:rPr>
        <w:t>22</w:t>
      </w:r>
      <w:r w:rsidRPr="00FD376E">
        <w:rPr>
          <w:rFonts w:ascii="Times New Roman" w:hAnsi="Times New Roman" w:cs="Times New Roman"/>
          <w:sz w:val="24"/>
          <w:szCs w:val="24"/>
        </w:rPr>
        <w:t xml:space="preserve"> e-</w:t>
      </w:r>
      <w:proofErr w:type="spellStart"/>
      <w:r w:rsidRPr="00FD376E">
        <w:rPr>
          <w:rFonts w:ascii="Times New Roman" w:hAnsi="Times New Roman" w:cs="Times New Roman"/>
          <w:sz w:val="24"/>
          <w:szCs w:val="24"/>
        </w:rPr>
        <w:t>mail</w:t>
      </w:r>
      <w:proofErr w:type="spellEnd"/>
      <w:r w:rsidRPr="00FD376E">
        <w:rPr>
          <w:rFonts w:ascii="Times New Roman" w:hAnsi="Times New Roman" w:cs="Times New Roman"/>
          <w:sz w:val="24"/>
          <w:szCs w:val="24"/>
        </w:rPr>
        <w:t xml:space="preserve">: </w:t>
      </w:r>
      <w:hyperlink r:id="rId9" w:history="1">
        <w:r w:rsidR="00446D5F" w:rsidRPr="00FD376E">
          <w:rPr>
            <w:rStyle w:val="a8"/>
            <w:rFonts w:ascii="Times New Roman" w:hAnsi="Times New Roman" w:cs="Times New Roman"/>
            <w:sz w:val="24"/>
            <w:szCs w:val="24"/>
            <w:lang w:val="en-US"/>
          </w:rPr>
          <w:t>lzvonare</w:t>
        </w:r>
        <w:r w:rsidR="00446D5F" w:rsidRPr="00FD376E">
          <w:rPr>
            <w:rStyle w:val="a8"/>
            <w:rFonts w:ascii="Times New Roman" w:hAnsi="Times New Roman" w:cs="Times New Roman"/>
            <w:sz w:val="24"/>
            <w:szCs w:val="24"/>
          </w:rPr>
          <w:t>va@</w:t>
        </w:r>
        <w:r w:rsidR="00446D5F" w:rsidRPr="00FD376E">
          <w:rPr>
            <w:rStyle w:val="a8"/>
            <w:rFonts w:ascii="Times New Roman" w:hAnsi="Times New Roman" w:cs="Times New Roman"/>
            <w:sz w:val="24"/>
            <w:szCs w:val="24"/>
            <w:lang w:val="en-US"/>
          </w:rPr>
          <w:t>mail</w:t>
        </w:r>
        <w:r w:rsidR="00446D5F" w:rsidRPr="00FD376E">
          <w:rPr>
            <w:rStyle w:val="a8"/>
            <w:rFonts w:ascii="Times New Roman" w:hAnsi="Times New Roman" w:cs="Times New Roman"/>
            <w:sz w:val="24"/>
            <w:szCs w:val="24"/>
          </w:rPr>
          <w:t>.ru</w:t>
        </w:r>
      </w:hyperlink>
      <w:r w:rsidR="00DC619B" w:rsidRPr="00FD376E">
        <w:rPr>
          <w:rStyle w:val="a8"/>
          <w:rFonts w:ascii="Times New Roman" w:hAnsi="Times New Roman" w:cs="Times New Roman"/>
          <w:sz w:val="24"/>
          <w:szCs w:val="24"/>
        </w:rPr>
        <w:t xml:space="preserve"> </w:t>
      </w:r>
      <w:r w:rsidR="00DC619B" w:rsidRPr="00FD376E">
        <w:rPr>
          <w:rStyle w:val="a8"/>
          <w:rFonts w:ascii="Times New Roman" w:hAnsi="Times New Roman" w:cs="Times New Roman"/>
          <w:color w:val="auto"/>
          <w:sz w:val="24"/>
          <w:szCs w:val="24"/>
          <w:u w:val="none"/>
        </w:rPr>
        <w:t xml:space="preserve">Дмитриева Александра Олеговна </w:t>
      </w:r>
      <w:r w:rsidR="00AD6CB8">
        <w:rPr>
          <w:rStyle w:val="a8"/>
          <w:rFonts w:ascii="Times New Roman" w:hAnsi="Times New Roman" w:cs="Times New Roman"/>
          <w:color w:val="auto"/>
          <w:sz w:val="24"/>
          <w:szCs w:val="24"/>
          <w:u w:val="none"/>
        </w:rPr>
        <w:t>8-</w:t>
      </w:r>
      <w:r w:rsidR="00DC619B" w:rsidRPr="00AD6CB8">
        <w:rPr>
          <w:rStyle w:val="a8"/>
          <w:rFonts w:ascii="Times New Roman" w:hAnsi="Times New Roman" w:cs="Times New Roman"/>
          <w:color w:val="auto"/>
          <w:sz w:val="24"/>
          <w:szCs w:val="24"/>
          <w:u w:val="none"/>
        </w:rPr>
        <w:t> 916</w:t>
      </w:r>
      <w:r w:rsidR="00AD6CB8">
        <w:rPr>
          <w:rStyle w:val="a8"/>
          <w:rFonts w:ascii="Times New Roman" w:hAnsi="Times New Roman" w:cs="Times New Roman"/>
          <w:color w:val="auto"/>
          <w:sz w:val="24"/>
          <w:szCs w:val="24"/>
          <w:u w:val="none"/>
        </w:rPr>
        <w:t>-</w:t>
      </w:r>
      <w:r w:rsidR="00DC619B" w:rsidRPr="00AD6CB8">
        <w:rPr>
          <w:rStyle w:val="a8"/>
          <w:rFonts w:ascii="Times New Roman" w:hAnsi="Times New Roman" w:cs="Times New Roman"/>
          <w:color w:val="auto"/>
          <w:sz w:val="24"/>
          <w:szCs w:val="24"/>
          <w:u w:val="none"/>
        </w:rPr>
        <w:t>659</w:t>
      </w:r>
      <w:r w:rsidR="00AD6CB8">
        <w:rPr>
          <w:rStyle w:val="a8"/>
          <w:rFonts w:ascii="Times New Roman" w:hAnsi="Times New Roman" w:cs="Times New Roman"/>
          <w:color w:val="auto"/>
          <w:sz w:val="24"/>
          <w:szCs w:val="24"/>
          <w:u w:val="none"/>
        </w:rPr>
        <w:t>-</w:t>
      </w:r>
      <w:r w:rsidR="00DC619B" w:rsidRPr="00AD6CB8">
        <w:rPr>
          <w:rStyle w:val="a8"/>
          <w:rFonts w:ascii="Times New Roman" w:hAnsi="Times New Roman" w:cs="Times New Roman"/>
          <w:color w:val="auto"/>
          <w:sz w:val="24"/>
          <w:szCs w:val="24"/>
          <w:u w:val="none"/>
        </w:rPr>
        <w:t>89</w:t>
      </w:r>
      <w:r w:rsidR="00AD6CB8">
        <w:rPr>
          <w:rStyle w:val="a8"/>
          <w:rFonts w:ascii="Times New Roman" w:hAnsi="Times New Roman" w:cs="Times New Roman"/>
          <w:color w:val="auto"/>
          <w:sz w:val="24"/>
          <w:szCs w:val="24"/>
          <w:u w:val="none"/>
        </w:rPr>
        <w:t>-</w:t>
      </w:r>
      <w:r w:rsidR="00DC619B" w:rsidRPr="00AD6CB8">
        <w:rPr>
          <w:rStyle w:val="a8"/>
          <w:rFonts w:ascii="Times New Roman" w:hAnsi="Times New Roman" w:cs="Times New Roman"/>
          <w:color w:val="auto"/>
          <w:sz w:val="24"/>
          <w:szCs w:val="24"/>
          <w:u w:val="none"/>
        </w:rPr>
        <w:t>72</w:t>
      </w:r>
      <w:r w:rsidR="00AD6CB8" w:rsidRPr="00AD6CB8">
        <w:rPr>
          <w:rStyle w:val="a8"/>
          <w:rFonts w:ascii="Times New Roman" w:hAnsi="Times New Roman" w:cs="Times New Roman"/>
          <w:color w:val="auto"/>
          <w:sz w:val="24"/>
          <w:szCs w:val="24"/>
          <w:u w:val="none"/>
        </w:rPr>
        <w:t>;</w:t>
      </w:r>
      <w:r w:rsidR="00AD6CB8" w:rsidRPr="00AD6CB8">
        <w:rPr>
          <w:rFonts w:ascii="Times New Roman" w:hAnsi="Times New Roman" w:cs="Times New Roman"/>
          <w:sz w:val="24"/>
          <w:szCs w:val="24"/>
        </w:rPr>
        <w:t xml:space="preserve"> </w:t>
      </w:r>
      <w:r w:rsidR="00AD6CB8" w:rsidRPr="00FD376E">
        <w:rPr>
          <w:rFonts w:ascii="Times New Roman" w:hAnsi="Times New Roman" w:cs="Times New Roman"/>
          <w:sz w:val="24"/>
          <w:szCs w:val="24"/>
        </w:rPr>
        <w:t>e-</w:t>
      </w:r>
      <w:proofErr w:type="spellStart"/>
      <w:r w:rsidR="00AD6CB8" w:rsidRPr="00FD376E">
        <w:rPr>
          <w:rFonts w:ascii="Times New Roman" w:hAnsi="Times New Roman" w:cs="Times New Roman"/>
          <w:sz w:val="24"/>
          <w:szCs w:val="24"/>
        </w:rPr>
        <w:t>mail</w:t>
      </w:r>
      <w:proofErr w:type="spellEnd"/>
      <w:r w:rsidR="00AD6CB8" w:rsidRPr="00FD376E">
        <w:rPr>
          <w:rFonts w:ascii="Times New Roman" w:hAnsi="Times New Roman" w:cs="Times New Roman"/>
          <w:sz w:val="24"/>
          <w:szCs w:val="24"/>
        </w:rPr>
        <w:t xml:space="preserve">: </w:t>
      </w:r>
      <w:r w:rsidR="00AD6CB8">
        <w:rPr>
          <w:rStyle w:val="a8"/>
          <w:rFonts w:ascii="Times New Roman" w:hAnsi="Times New Roman" w:cs="Times New Roman"/>
          <w:color w:val="auto"/>
          <w:sz w:val="24"/>
          <w:szCs w:val="24"/>
        </w:rPr>
        <w:t xml:space="preserve"> </w:t>
      </w:r>
      <w:r w:rsidR="00DC619B" w:rsidRPr="00FD376E">
        <w:rPr>
          <w:rStyle w:val="a8"/>
          <w:rFonts w:ascii="Times New Roman" w:hAnsi="Times New Roman" w:cs="Times New Roman"/>
          <w:color w:val="auto"/>
          <w:sz w:val="24"/>
          <w:szCs w:val="24"/>
        </w:rPr>
        <w:t xml:space="preserve"> </w:t>
      </w:r>
      <w:hyperlink r:id="rId10" w:history="1">
        <w:r w:rsidR="00C431F1" w:rsidRPr="00D73BD8">
          <w:rPr>
            <w:rStyle w:val="a8"/>
            <w:rFonts w:ascii="Times New Roman" w:hAnsi="Times New Roman" w:cs="Times New Roman"/>
            <w:sz w:val="24"/>
            <w:szCs w:val="24"/>
            <w:lang w:val="en-US"/>
          </w:rPr>
          <w:t>a</w:t>
        </w:r>
        <w:r w:rsidR="00C431F1" w:rsidRPr="00D73BD8">
          <w:rPr>
            <w:rStyle w:val="a8"/>
            <w:rFonts w:ascii="Times New Roman" w:hAnsi="Times New Roman" w:cs="Times New Roman"/>
            <w:sz w:val="24"/>
            <w:szCs w:val="24"/>
          </w:rPr>
          <w:t>.</w:t>
        </w:r>
        <w:r w:rsidR="00C431F1" w:rsidRPr="00D73BD8">
          <w:rPr>
            <w:rStyle w:val="a8"/>
            <w:rFonts w:ascii="Times New Roman" w:hAnsi="Times New Roman" w:cs="Times New Roman"/>
            <w:sz w:val="24"/>
            <w:szCs w:val="24"/>
            <w:lang w:val="en-US"/>
          </w:rPr>
          <w:t>o</w:t>
        </w:r>
        <w:r w:rsidR="00C431F1" w:rsidRPr="00D73BD8">
          <w:rPr>
            <w:rStyle w:val="a8"/>
            <w:rFonts w:ascii="Times New Roman" w:hAnsi="Times New Roman" w:cs="Times New Roman"/>
            <w:sz w:val="24"/>
            <w:szCs w:val="24"/>
          </w:rPr>
          <w:t>.</w:t>
        </w:r>
        <w:r w:rsidR="00C431F1" w:rsidRPr="00D73BD8">
          <w:rPr>
            <w:rStyle w:val="a8"/>
            <w:rFonts w:ascii="Times New Roman" w:hAnsi="Times New Roman" w:cs="Times New Roman"/>
            <w:sz w:val="24"/>
            <w:szCs w:val="24"/>
            <w:lang w:val="en-US"/>
          </w:rPr>
          <w:t>dmitrieva</w:t>
        </w:r>
        <w:r w:rsidR="00C431F1" w:rsidRPr="00D73BD8">
          <w:rPr>
            <w:rStyle w:val="a8"/>
            <w:rFonts w:ascii="Times New Roman" w:hAnsi="Times New Roman" w:cs="Times New Roman"/>
            <w:sz w:val="24"/>
            <w:szCs w:val="24"/>
          </w:rPr>
          <w:t>@</w:t>
        </w:r>
        <w:r w:rsidR="00C431F1" w:rsidRPr="00D73BD8">
          <w:rPr>
            <w:rStyle w:val="a8"/>
            <w:rFonts w:ascii="Times New Roman" w:hAnsi="Times New Roman" w:cs="Times New Roman"/>
            <w:sz w:val="24"/>
            <w:szCs w:val="24"/>
            <w:lang w:val="en-US"/>
          </w:rPr>
          <w:t>uwc</w:t>
        </w:r>
        <w:r w:rsidR="00C431F1" w:rsidRPr="00D73BD8">
          <w:rPr>
            <w:rStyle w:val="a8"/>
            <w:rFonts w:ascii="Times New Roman" w:hAnsi="Times New Roman" w:cs="Times New Roman"/>
            <w:sz w:val="24"/>
            <w:szCs w:val="24"/>
          </w:rPr>
          <w:t>-</w:t>
        </w:r>
        <w:r w:rsidR="00C431F1" w:rsidRPr="00D73BD8">
          <w:rPr>
            <w:rStyle w:val="a8"/>
            <w:rFonts w:ascii="Times New Roman" w:hAnsi="Times New Roman" w:cs="Times New Roman"/>
            <w:sz w:val="24"/>
            <w:szCs w:val="24"/>
            <w:lang w:val="en-US"/>
          </w:rPr>
          <w:t>i</w:t>
        </w:r>
        <w:r w:rsidR="00C431F1" w:rsidRPr="00D73BD8">
          <w:rPr>
            <w:rStyle w:val="a8"/>
            <w:rFonts w:ascii="Times New Roman" w:hAnsi="Times New Roman" w:cs="Times New Roman"/>
            <w:sz w:val="24"/>
            <w:szCs w:val="24"/>
          </w:rPr>
          <w:t>.</w:t>
        </w:r>
        <w:proofErr w:type="spellStart"/>
        <w:r w:rsidR="00C431F1" w:rsidRPr="00D73BD8">
          <w:rPr>
            <w:rStyle w:val="a8"/>
            <w:rFonts w:ascii="Times New Roman" w:hAnsi="Times New Roman" w:cs="Times New Roman"/>
            <w:sz w:val="24"/>
            <w:szCs w:val="24"/>
            <w:lang w:val="en-US"/>
          </w:rPr>
          <w:t>ru</w:t>
        </w:r>
        <w:proofErr w:type="spellEnd"/>
      </w:hyperlink>
    </w:p>
    <w:p w14:paraId="513434BF" w14:textId="77777777" w:rsidR="00C431F1" w:rsidRPr="00C431F1" w:rsidRDefault="00C431F1" w:rsidP="00DC619B">
      <w:pPr>
        <w:pStyle w:val="a3"/>
        <w:ind w:firstLine="709"/>
        <w:jc w:val="both"/>
        <w:rPr>
          <w:rFonts w:ascii="Times New Roman" w:hAnsi="Times New Roman" w:cs="Times New Roman"/>
          <w:sz w:val="24"/>
          <w:szCs w:val="24"/>
        </w:rPr>
      </w:pPr>
    </w:p>
    <w:p w14:paraId="6BC5F771" w14:textId="21EC8095" w:rsidR="00E80066"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Подробная информация о конференции размещена на официальном сайте АНО ВО «УМЦ им. </w:t>
      </w:r>
      <w:r w:rsidR="0093159A" w:rsidRPr="00FD376E">
        <w:rPr>
          <w:rFonts w:ascii="Times New Roman" w:hAnsi="Times New Roman" w:cs="Times New Roman"/>
          <w:sz w:val="24"/>
          <w:szCs w:val="24"/>
        </w:rPr>
        <w:t>В. В.</w:t>
      </w:r>
      <w:r w:rsidRPr="00FD376E">
        <w:rPr>
          <w:rFonts w:ascii="Times New Roman" w:hAnsi="Times New Roman" w:cs="Times New Roman"/>
          <w:sz w:val="24"/>
          <w:szCs w:val="24"/>
        </w:rPr>
        <w:t xml:space="preserve"> Жириновского» по адресу: </w:t>
      </w:r>
      <w:hyperlink r:id="rId11" w:history="1">
        <w:r w:rsidR="00C431F1" w:rsidRPr="00D73BD8">
          <w:rPr>
            <w:rStyle w:val="a8"/>
            <w:rFonts w:ascii="Times New Roman" w:hAnsi="Times New Roman" w:cs="Times New Roman"/>
            <w:sz w:val="24"/>
            <w:szCs w:val="24"/>
          </w:rPr>
          <w:t>www.imc-i.ru</w:t>
        </w:r>
      </w:hyperlink>
      <w:r w:rsidRPr="00FD376E">
        <w:rPr>
          <w:rFonts w:ascii="Times New Roman" w:hAnsi="Times New Roman" w:cs="Times New Roman"/>
          <w:sz w:val="24"/>
          <w:szCs w:val="24"/>
        </w:rPr>
        <w:t>.</w:t>
      </w:r>
    </w:p>
    <w:p w14:paraId="4549B22F" w14:textId="77777777" w:rsidR="00C431F1" w:rsidRPr="00FD376E" w:rsidRDefault="00C431F1" w:rsidP="00E80066">
      <w:pPr>
        <w:pStyle w:val="a3"/>
        <w:ind w:firstLine="709"/>
        <w:jc w:val="both"/>
        <w:rPr>
          <w:rFonts w:ascii="Times New Roman" w:hAnsi="Times New Roman" w:cs="Times New Roman"/>
          <w:sz w:val="24"/>
          <w:szCs w:val="24"/>
        </w:rPr>
      </w:pPr>
    </w:p>
    <w:p w14:paraId="24B290DB" w14:textId="45669A69" w:rsidR="00E80066" w:rsidRPr="00C431F1" w:rsidRDefault="00E80066" w:rsidP="00446D5F">
      <w:pPr>
        <w:pStyle w:val="a3"/>
        <w:ind w:firstLine="709"/>
        <w:jc w:val="both"/>
        <w:rPr>
          <w:rFonts w:ascii="Times New Roman" w:hAnsi="Times New Roman" w:cs="Times New Roman"/>
          <w:b/>
          <w:bCs/>
          <w:sz w:val="24"/>
          <w:szCs w:val="24"/>
        </w:rPr>
      </w:pPr>
      <w:r w:rsidRPr="00C431F1">
        <w:rPr>
          <w:rFonts w:ascii="Times New Roman" w:hAnsi="Times New Roman" w:cs="Times New Roman"/>
          <w:b/>
          <w:bCs/>
          <w:sz w:val="24"/>
          <w:szCs w:val="24"/>
        </w:rPr>
        <w:t>Тезисы доклада (статьи)</w:t>
      </w:r>
      <w:r w:rsidRPr="00FD376E">
        <w:rPr>
          <w:rFonts w:ascii="Times New Roman" w:hAnsi="Times New Roman" w:cs="Times New Roman"/>
          <w:sz w:val="24"/>
          <w:szCs w:val="24"/>
        </w:rPr>
        <w:t xml:space="preserve"> необходимо прислать отдельным файлом в адрес Оргкомитета </w:t>
      </w:r>
      <w:hyperlink r:id="rId12" w:history="1">
        <w:r w:rsidR="00446D5F" w:rsidRPr="00FD376E">
          <w:rPr>
            <w:rStyle w:val="a8"/>
            <w:rFonts w:ascii="Times New Roman" w:hAnsi="Times New Roman" w:cs="Times New Roman"/>
            <w:sz w:val="24"/>
            <w:szCs w:val="24"/>
            <w:lang w:val="en-US"/>
          </w:rPr>
          <w:t>lzvonare</w:t>
        </w:r>
        <w:r w:rsidR="00446D5F" w:rsidRPr="00FD376E">
          <w:rPr>
            <w:rStyle w:val="a8"/>
            <w:rFonts w:ascii="Times New Roman" w:hAnsi="Times New Roman" w:cs="Times New Roman"/>
            <w:sz w:val="24"/>
            <w:szCs w:val="24"/>
          </w:rPr>
          <w:t>va@</w:t>
        </w:r>
        <w:r w:rsidR="00446D5F" w:rsidRPr="00FD376E">
          <w:rPr>
            <w:rStyle w:val="a8"/>
            <w:rFonts w:ascii="Times New Roman" w:hAnsi="Times New Roman" w:cs="Times New Roman"/>
            <w:sz w:val="24"/>
            <w:szCs w:val="24"/>
            <w:lang w:val="en-US"/>
          </w:rPr>
          <w:t>mail</w:t>
        </w:r>
        <w:r w:rsidR="00446D5F" w:rsidRPr="00FD376E">
          <w:rPr>
            <w:rStyle w:val="a8"/>
            <w:rFonts w:ascii="Times New Roman" w:hAnsi="Times New Roman" w:cs="Times New Roman"/>
            <w:sz w:val="24"/>
            <w:szCs w:val="24"/>
          </w:rPr>
          <w:t>.</w:t>
        </w:r>
        <w:proofErr w:type="spellStart"/>
        <w:r w:rsidR="00446D5F" w:rsidRPr="00FD376E">
          <w:rPr>
            <w:rStyle w:val="a8"/>
            <w:rFonts w:ascii="Times New Roman" w:hAnsi="Times New Roman" w:cs="Times New Roman"/>
            <w:sz w:val="24"/>
            <w:szCs w:val="24"/>
          </w:rPr>
          <w:t>ru</w:t>
        </w:r>
        <w:proofErr w:type="spellEnd"/>
      </w:hyperlink>
      <w:r w:rsidR="00446D5F" w:rsidRPr="00FD376E">
        <w:rPr>
          <w:rFonts w:ascii="Times New Roman" w:hAnsi="Times New Roman" w:cs="Times New Roman"/>
          <w:sz w:val="24"/>
          <w:szCs w:val="24"/>
        </w:rPr>
        <w:t xml:space="preserve"> </w:t>
      </w:r>
      <w:r w:rsidRPr="00C431F1">
        <w:rPr>
          <w:rFonts w:ascii="Times New Roman" w:hAnsi="Times New Roman" w:cs="Times New Roman"/>
          <w:b/>
          <w:bCs/>
          <w:sz w:val="24"/>
          <w:szCs w:val="24"/>
        </w:rPr>
        <w:t xml:space="preserve">в срок до </w:t>
      </w:r>
      <w:r w:rsidR="004B2DE6">
        <w:rPr>
          <w:rFonts w:ascii="Times New Roman" w:hAnsi="Times New Roman" w:cs="Times New Roman"/>
          <w:b/>
          <w:bCs/>
          <w:sz w:val="24"/>
          <w:szCs w:val="24"/>
        </w:rPr>
        <w:t>29</w:t>
      </w:r>
      <w:r w:rsidRPr="00C431F1">
        <w:rPr>
          <w:rFonts w:ascii="Times New Roman" w:hAnsi="Times New Roman" w:cs="Times New Roman"/>
          <w:b/>
          <w:bCs/>
          <w:sz w:val="24"/>
          <w:szCs w:val="24"/>
        </w:rPr>
        <w:t xml:space="preserve"> </w:t>
      </w:r>
      <w:r w:rsidR="0080061C" w:rsidRPr="00C431F1">
        <w:rPr>
          <w:rFonts w:ascii="Times New Roman" w:hAnsi="Times New Roman" w:cs="Times New Roman"/>
          <w:b/>
          <w:bCs/>
          <w:sz w:val="24"/>
          <w:szCs w:val="24"/>
        </w:rPr>
        <w:t>февраля</w:t>
      </w:r>
      <w:r w:rsidRPr="00C431F1">
        <w:rPr>
          <w:rFonts w:ascii="Times New Roman" w:hAnsi="Times New Roman" w:cs="Times New Roman"/>
          <w:b/>
          <w:bCs/>
          <w:sz w:val="24"/>
          <w:szCs w:val="24"/>
        </w:rPr>
        <w:t xml:space="preserve"> 202</w:t>
      </w:r>
      <w:r w:rsidR="0080061C" w:rsidRPr="00C431F1">
        <w:rPr>
          <w:rFonts w:ascii="Times New Roman" w:hAnsi="Times New Roman" w:cs="Times New Roman"/>
          <w:b/>
          <w:bCs/>
          <w:sz w:val="24"/>
          <w:szCs w:val="24"/>
        </w:rPr>
        <w:t>4</w:t>
      </w:r>
      <w:r w:rsidRPr="00C431F1">
        <w:rPr>
          <w:rFonts w:ascii="Times New Roman" w:hAnsi="Times New Roman" w:cs="Times New Roman"/>
          <w:b/>
          <w:bCs/>
          <w:sz w:val="24"/>
          <w:szCs w:val="24"/>
        </w:rPr>
        <w:t xml:space="preserve"> года.</w:t>
      </w:r>
    </w:p>
    <w:p w14:paraId="053A8845" w14:textId="77777777" w:rsidR="00C431F1" w:rsidRPr="00FD376E" w:rsidRDefault="00C431F1" w:rsidP="00446D5F">
      <w:pPr>
        <w:pStyle w:val="a3"/>
        <w:ind w:firstLine="709"/>
        <w:jc w:val="both"/>
        <w:rPr>
          <w:rFonts w:ascii="Times New Roman" w:hAnsi="Times New Roman" w:cs="Times New Roman"/>
          <w:sz w:val="24"/>
          <w:szCs w:val="24"/>
        </w:rPr>
      </w:pPr>
    </w:p>
    <w:p w14:paraId="278FADB6" w14:textId="77777777" w:rsidR="00C431F1"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 xml:space="preserve">В теме письма указать </w:t>
      </w:r>
      <w:r w:rsidRPr="00C431F1">
        <w:rPr>
          <w:rFonts w:ascii="Times New Roman" w:hAnsi="Times New Roman" w:cs="Times New Roman"/>
          <w:b/>
          <w:bCs/>
          <w:sz w:val="24"/>
          <w:szCs w:val="24"/>
        </w:rPr>
        <w:t>«Конференция 202</w:t>
      </w:r>
      <w:r w:rsidR="0080061C" w:rsidRPr="00C431F1">
        <w:rPr>
          <w:rFonts w:ascii="Times New Roman" w:hAnsi="Times New Roman" w:cs="Times New Roman"/>
          <w:b/>
          <w:bCs/>
          <w:sz w:val="24"/>
          <w:szCs w:val="24"/>
        </w:rPr>
        <w:t>4</w:t>
      </w:r>
      <w:r w:rsidRPr="00C431F1">
        <w:rPr>
          <w:rFonts w:ascii="Times New Roman" w:hAnsi="Times New Roman" w:cs="Times New Roman"/>
          <w:b/>
          <w:bCs/>
          <w:sz w:val="24"/>
          <w:szCs w:val="24"/>
        </w:rPr>
        <w:t>».</w:t>
      </w:r>
      <w:r w:rsidRPr="00FD376E">
        <w:rPr>
          <w:rFonts w:ascii="Times New Roman" w:hAnsi="Times New Roman" w:cs="Times New Roman"/>
          <w:sz w:val="24"/>
          <w:szCs w:val="24"/>
        </w:rPr>
        <w:t xml:space="preserve"> В названии файлов следует указать фамилию и инициалы участника. Оргкомитет оставляет за собой право отбора докладов с учетом соответствия тематике конференции, научной значимости и актуальности темы выступления. Материалы конференции будут размещены в электронной библиотеке (РИНЦ). </w:t>
      </w:r>
    </w:p>
    <w:p w14:paraId="716BDD20" w14:textId="318A73F8" w:rsidR="00E80066" w:rsidRDefault="00E80066" w:rsidP="00E80066">
      <w:pPr>
        <w:pStyle w:val="a3"/>
        <w:ind w:firstLine="709"/>
        <w:jc w:val="both"/>
        <w:rPr>
          <w:rFonts w:ascii="Times New Roman" w:hAnsi="Times New Roman" w:cs="Times New Roman"/>
          <w:sz w:val="24"/>
          <w:szCs w:val="24"/>
        </w:rPr>
      </w:pPr>
      <w:r w:rsidRPr="00FD376E">
        <w:rPr>
          <w:rFonts w:ascii="Times New Roman" w:hAnsi="Times New Roman" w:cs="Times New Roman"/>
          <w:sz w:val="24"/>
          <w:szCs w:val="24"/>
        </w:rPr>
        <w:t>Публикация статей (тезисов докладов), материалов конференции осуществляется при соблюдении требований (Приложение 2) для публикации.</w:t>
      </w:r>
    </w:p>
    <w:p w14:paraId="2299042B" w14:textId="77777777" w:rsidR="00C431F1" w:rsidRDefault="00C431F1" w:rsidP="00E80066">
      <w:pPr>
        <w:pStyle w:val="a3"/>
        <w:ind w:firstLine="709"/>
        <w:jc w:val="both"/>
        <w:rPr>
          <w:rFonts w:ascii="Times New Roman" w:hAnsi="Times New Roman" w:cs="Times New Roman"/>
          <w:sz w:val="24"/>
          <w:szCs w:val="24"/>
        </w:rPr>
      </w:pPr>
    </w:p>
    <w:p w14:paraId="6BB70AE9" w14:textId="77777777" w:rsidR="00C431F1" w:rsidRPr="00FD376E" w:rsidRDefault="00C431F1" w:rsidP="00E80066">
      <w:pPr>
        <w:pStyle w:val="a3"/>
        <w:ind w:firstLine="709"/>
        <w:jc w:val="both"/>
        <w:rPr>
          <w:rFonts w:ascii="Times New Roman" w:hAnsi="Times New Roman" w:cs="Times New Roman"/>
          <w:sz w:val="24"/>
          <w:szCs w:val="24"/>
        </w:rPr>
      </w:pPr>
    </w:p>
    <w:p w14:paraId="0018484B" w14:textId="1F13770E" w:rsidR="00694BC0" w:rsidRPr="00FD376E" w:rsidRDefault="00E80066" w:rsidP="00C431F1">
      <w:pPr>
        <w:pStyle w:val="a3"/>
        <w:ind w:firstLine="709"/>
        <w:jc w:val="right"/>
        <w:rPr>
          <w:rFonts w:ascii="Times New Roman" w:hAnsi="Times New Roman" w:cs="Times New Roman"/>
          <w:b/>
          <w:bCs/>
          <w:sz w:val="24"/>
          <w:szCs w:val="24"/>
        </w:rPr>
      </w:pPr>
      <w:r w:rsidRPr="00FD376E">
        <w:rPr>
          <w:rFonts w:ascii="Times New Roman" w:hAnsi="Times New Roman" w:cs="Times New Roman"/>
          <w:b/>
          <w:bCs/>
          <w:sz w:val="24"/>
          <w:szCs w:val="24"/>
        </w:rPr>
        <w:t>Оргкомитет конференции</w:t>
      </w:r>
    </w:p>
    <w:p w14:paraId="48CB132D" w14:textId="31AB93F1" w:rsidR="00BC01C2" w:rsidRPr="00FD376E" w:rsidRDefault="00BC01C2" w:rsidP="00E80066">
      <w:pPr>
        <w:pStyle w:val="a3"/>
        <w:ind w:firstLine="709"/>
        <w:jc w:val="both"/>
        <w:rPr>
          <w:rFonts w:ascii="Times New Roman" w:hAnsi="Times New Roman" w:cs="Times New Roman"/>
          <w:sz w:val="24"/>
          <w:szCs w:val="24"/>
        </w:rPr>
      </w:pPr>
    </w:p>
    <w:p w14:paraId="1E57624A" w14:textId="19626D47" w:rsidR="00BC01C2" w:rsidRPr="00FD376E" w:rsidRDefault="00BC01C2" w:rsidP="00E80066">
      <w:pPr>
        <w:pStyle w:val="a3"/>
        <w:ind w:firstLine="709"/>
        <w:jc w:val="both"/>
        <w:rPr>
          <w:rFonts w:ascii="Times New Roman" w:hAnsi="Times New Roman" w:cs="Times New Roman"/>
          <w:sz w:val="24"/>
          <w:szCs w:val="24"/>
        </w:rPr>
      </w:pPr>
    </w:p>
    <w:p w14:paraId="7006FFB4" w14:textId="578C7E19" w:rsidR="00BC01C2" w:rsidRPr="00FD376E" w:rsidRDefault="00BC01C2" w:rsidP="00E80066">
      <w:pPr>
        <w:pStyle w:val="a3"/>
        <w:ind w:firstLine="709"/>
        <w:jc w:val="both"/>
        <w:rPr>
          <w:rFonts w:ascii="Times New Roman" w:hAnsi="Times New Roman" w:cs="Times New Roman"/>
          <w:sz w:val="24"/>
          <w:szCs w:val="24"/>
        </w:rPr>
      </w:pPr>
    </w:p>
    <w:p w14:paraId="43CE5987" w14:textId="5E4D5EB7" w:rsidR="00BC01C2" w:rsidRPr="00FD376E" w:rsidRDefault="00BC01C2" w:rsidP="00E80066">
      <w:pPr>
        <w:pStyle w:val="a3"/>
        <w:ind w:firstLine="709"/>
        <w:jc w:val="both"/>
        <w:rPr>
          <w:rFonts w:ascii="Times New Roman" w:hAnsi="Times New Roman" w:cs="Times New Roman"/>
          <w:sz w:val="24"/>
          <w:szCs w:val="24"/>
        </w:rPr>
      </w:pPr>
    </w:p>
    <w:p w14:paraId="5937880B" w14:textId="426AE79C" w:rsidR="00BC01C2" w:rsidRPr="00FD376E" w:rsidRDefault="00BC01C2" w:rsidP="00E80066">
      <w:pPr>
        <w:pStyle w:val="a3"/>
        <w:ind w:firstLine="709"/>
        <w:jc w:val="both"/>
        <w:rPr>
          <w:rFonts w:ascii="Times New Roman" w:hAnsi="Times New Roman" w:cs="Times New Roman"/>
          <w:sz w:val="24"/>
          <w:szCs w:val="24"/>
        </w:rPr>
      </w:pPr>
    </w:p>
    <w:p w14:paraId="1A442ECE" w14:textId="44C4543A" w:rsidR="00BC01C2" w:rsidRPr="00FD376E" w:rsidRDefault="00BC01C2" w:rsidP="00E80066">
      <w:pPr>
        <w:pStyle w:val="a3"/>
        <w:ind w:firstLine="709"/>
        <w:jc w:val="both"/>
        <w:rPr>
          <w:rFonts w:ascii="Times New Roman" w:hAnsi="Times New Roman" w:cs="Times New Roman"/>
          <w:sz w:val="24"/>
          <w:szCs w:val="24"/>
        </w:rPr>
      </w:pPr>
    </w:p>
    <w:p w14:paraId="3AE0022C" w14:textId="3EC0284D" w:rsidR="00BC01C2" w:rsidRPr="00FD376E" w:rsidRDefault="00BC01C2" w:rsidP="00E80066">
      <w:pPr>
        <w:pStyle w:val="a3"/>
        <w:ind w:firstLine="709"/>
        <w:jc w:val="both"/>
        <w:rPr>
          <w:rFonts w:ascii="Times New Roman" w:hAnsi="Times New Roman" w:cs="Times New Roman"/>
          <w:sz w:val="24"/>
          <w:szCs w:val="24"/>
        </w:rPr>
      </w:pPr>
    </w:p>
    <w:p w14:paraId="6CD6F566" w14:textId="0D914BAF" w:rsidR="00BC01C2" w:rsidRPr="00FD376E" w:rsidRDefault="00BC01C2" w:rsidP="00E80066">
      <w:pPr>
        <w:pStyle w:val="a3"/>
        <w:ind w:firstLine="709"/>
        <w:jc w:val="both"/>
        <w:rPr>
          <w:rFonts w:ascii="Times New Roman" w:hAnsi="Times New Roman" w:cs="Times New Roman"/>
          <w:sz w:val="24"/>
          <w:szCs w:val="24"/>
        </w:rPr>
      </w:pPr>
    </w:p>
    <w:p w14:paraId="1A113558" w14:textId="2138305C" w:rsidR="00BC01C2" w:rsidRPr="00FD376E" w:rsidRDefault="00BC01C2" w:rsidP="00E80066">
      <w:pPr>
        <w:pStyle w:val="a3"/>
        <w:ind w:firstLine="709"/>
        <w:jc w:val="both"/>
        <w:rPr>
          <w:rFonts w:ascii="Times New Roman" w:hAnsi="Times New Roman" w:cs="Times New Roman"/>
          <w:sz w:val="24"/>
          <w:szCs w:val="24"/>
        </w:rPr>
      </w:pPr>
    </w:p>
    <w:p w14:paraId="03A40687" w14:textId="469B18FF" w:rsidR="00BC01C2" w:rsidRPr="00FD376E" w:rsidRDefault="00BC01C2" w:rsidP="00E80066">
      <w:pPr>
        <w:pStyle w:val="a3"/>
        <w:ind w:firstLine="709"/>
        <w:jc w:val="both"/>
        <w:rPr>
          <w:rFonts w:ascii="Times New Roman" w:hAnsi="Times New Roman" w:cs="Times New Roman"/>
          <w:sz w:val="24"/>
          <w:szCs w:val="24"/>
        </w:rPr>
      </w:pPr>
    </w:p>
    <w:p w14:paraId="471AD211" w14:textId="6AF9B170" w:rsidR="00BC01C2" w:rsidRPr="00FD376E" w:rsidRDefault="00BC01C2" w:rsidP="00E80066">
      <w:pPr>
        <w:pStyle w:val="a3"/>
        <w:ind w:firstLine="709"/>
        <w:jc w:val="both"/>
        <w:rPr>
          <w:rFonts w:ascii="Times New Roman" w:hAnsi="Times New Roman" w:cs="Times New Roman"/>
          <w:sz w:val="24"/>
          <w:szCs w:val="24"/>
        </w:rPr>
      </w:pPr>
    </w:p>
    <w:p w14:paraId="70A12BA0" w14:textId="72137DC0" w:rsidR="00BC01C2" w:rsidRPr="00FD376E" w:rsidRDefault="00BC01C2" w:rsidP="00195C40">
      <w:pPr>
        <w:pStyle w:val="a3"/>
        <w:jc w:val="both"/>
        <w:rPr>
          <w:rFonts w:ascii="Times New Roman" w:hAnsi="Times New Roman" w:cs="Times New Roman"/>
          <w:sz w:val="24"/>
          <w:szCs w:val="24"/>
        </w:rPr>
      </w:pPr>
    </w:p>
    <w:p w14:paraId="70CC2CDA" w14:textId="63E19C02" w:rsidR="00BC01C2" w:rsidRPr="00FD376E" w:rsidRDefault="00BC01C2" w:rsidP="00E80066">
      <w:pPr>
        <w:pStyle w:val="a3"/>
        <w:ind w:firstLine="709"/>
        <w:jc w:val="both"/>
        <w:rPr>
          <w:rFonts w:ascii="Times New Roman" w:hAnsi="Times New Roman" w:cs="Times New Roman"/>
          <w:sz w:val="24"/>
          <w:szCs w:val="24"/>
        </w:rPr>
      </w:pPr>
    </w:p>
    <w:p w14:paraId="3E4E4D59" w14:textId="77777777" w:rsidR="00C431F1" w:rsidRDefault="00C431F1">
      <w:pPr>
        <w:spacing w:after="160" w:line="259" w:lineRule="auto"/>
        <w:ind w:firstLine="0"/>
        <w:jc w:val="left"/>
        <w:rPr>
          <w:rFonts w:cs="Times New Roman"/>
          <w:b/>
          <w:bCs/>
          <w:sz w:val="24"/>
          <w:szCs w:val="24"/>
        </w:rPr>
      </w:pPr>
      <w:r>
        <w:rPr>
          <w:rFonts w:cs="Times New Roman"/>
          <w:b/>
          <w:bCs/>
          <w:sz w:val="24"/>
          <w:szCs w:val="24"/>
        </w:rPr>
        <w:br w:type="page"/>
      </w:r>
    </w:p>
    <w:p w14:paraId="4236263F" w14:textId="77777777" w:rsidR="00D87C73" w:rsidRPr="00555DD6" w:rsidRDefault="00D87C73" w:rsidP="00D87C73">
      <w:pPr>
        <w:shd w:val="clear" w:color="auto" w:fill="FFFFFF"/>
        <w:ind w:firstLine="555"/>
        <w:jc w:val="right"/>
        <w:rPr>
          <w:rFonts w:eastAsia="Times New Roman"/>
          <w:b/>
          <w:bCs/>
          <w:color w:val="FF0000"/>
          <w:sz w:val="24"/>
          <w:szCs w:val="24"/>
          <w:u w:val="single"/>
          <w:lang w:eastAsia="ru-RU"/>
        </w:rPr>
      </w:pPr>
      <w:r w:rsidRPr="00555DD6">
        <w:rPr>
          <w:rFonts w:eastAsia="Times New Roman"/>
          <w:b/>
          <w:bCs/>
          <w:color w:val="FF0000"/>
          <w:sz w:val="24"/>
          <w:szCs w:val="24"/>
          <w:u w:val="single"/>
          <w:lang w:eastAsia="ru-RU"/>
        </w:rPr>
        <w:lastRenderedPageBreak/>
        <w:t xml:space="preserve">Приложение 1 </w:t>
      </w:r>
    </w:p>
    <w:p w14:paraId="32660FE3" w14:textId="77777777" w:rsidR="00D87C73" w:rsidRPr="00555DD6" w:rsidRDefault="00D87C73" w:rsidP="00D87C73">
      <w:pPr>
        <w:shd w:val="clear" w:color="auto" w:fill="FFFFFF"/>
        <w:ind w:firstLine="555"/>
        <w:jc w:val="center"/>
        <w:rPr>
          <w:rFonts w:eastAsia="Times New Roman"/>
          <w:b/>
          <w:bCs/>
          <w:sz w:val="24"/>
          <w:szCs w:val="24"/>
          <w:lang w:eastAsia="ru-RU"/>
        </w:rPr>
      </w:pPr>
    </w:p>
    <w:p w14:paraId="107C3881" w14:textId="77777777" w:rsidR="00D87C73" w:rsidRPr="00555DD6" w:rsidRDefault="00D87C73" w:rsidP="00D87C73">
      <w:pPr>
        <w:shd w:val="clear" w:color="auto" w:fill="FFFFFF"/>
        <w:ind w:firstLine="555"/>
        <w:jc w:val="center"/>
        <w:rPr>
          <w:rFonts w:eastAsia="Times New Roman"/>
          <w:b/>
          <w:bCs/>
          <w:sz w:val="24"/>
          <w:szCs w:val="24"/>
          <w:lang w:eastAsia="ru-RU"/>
        </w:rPr>
      </w:pPr>
    </w:p>
    <w:p w14:paraId="089079D1" w14:textId="084D7299" w:rsidR="00D87C73" w:rsidRPr="00555DD6" w:rsidRDefault="00333510" w:rsidP="00333510">
      <w:pPr>
        <w:shd w:val="clear" w:color="auto" w:fill="FFFFFF"/>
        <w:ind w:firstLine="555"/>
        <w:rPr>
          <w:rFonts w:eastAsia="Times New Roman"/>
          <w:b/>
          <w:bCs/>
          <w:sz w:val="24"/>
          <w:szCs w:val="24"/>
          <w:lang w:eastAsia="ru-RU"/>
        </w:rPr>
      </w:pPr>
      <w:r w:rsidRPr="00555DD6">
        <w:rPr>
          <w:rFonts w:eastAsia="Times New Roman"/>
          <w:b/>
          <w:bCs/>
          <w:sz w:val="24"/>
          <w:szCs w:val="24"/>
          <w:lang w:eastAsia="ru-RU"/>
        </w:rPr>
        <w:t xml:space="preserve">                                       </w:t>
      </w:r>
      <w:r w:rsidR="00E35C74">
        <w:rPr>
          <w:rFonts w:eastAsia="Times New Roman"/>
          <w:b/>
          <w:bCs/>
          <w:sz w:val="24"/>
          <w:szCs w:val="24"/>
          <w:lang w:eastAsia="ru-RU"/>
        </w:rPr>
        <w:t xml:space="preserve">   </w:t>
      </w:r>
      <w:r w:rsidR="00D87C73" w:rsidRPr="00555DD6">
        <w:rPr>
          <w:rFonts w:eastAsia="Times New Roman"/>
          <w:b/>
          <w:bCs/>
          <w:sz w:val="24"/>
          <w:szCs w:val="24"/>
          <w:lang w:eastAsia="ru-RU"/>
        </w:rPr>
        <w:t>Анкета участника</w:t>
      </w:r>
    </w:p>
    <w:p w14:paraId="17A543D4" w14:textId="77777777" w:rsidR="00D87C73" w:rsidRPr="00D87C73" w:rsidRDefault="00D87C73" w:rsidP="00D87C73">
      <w:pPr>
        <w:shd w:val="clear" w:color="auto" w:fill="FFFFFF"/>
        <w:ind w:firstLine="0"/>
        <w:jc w:val="center"/>
        <w:rPr>
          <w:rFonts w:eastAsia="Times New Roman" w:cs="Times New Roman"/>
          <w:b/>
          <w:bCs/>
          <w:color w:val="1A1A1A"/>
          <w:sz w:val="24"/>
          <w:szCs w:val="24"/>
          <w:lang w:eastAsia="ru-RU"/>
        </w:rPr>
      </w:pPr>
      <w:r w:rsidRPr="00D87C73">
        <w:rPr>
          <w:rFonts w:eastAsia="Times New Roman" w:cs="Times New Roman"/>
          <w:b/>
          <w:bCs/>
          <w:color w:val="1A1A1A"/>
          <w:sz w:val="24"/>
          <w:szCs w:val="24"/>
          <w:lang w:eastAsia="ru-RU"/>
        </w:rPr>
        <w:t>III Всероссийской научно-практической</w:t>
      </w:r>
    </w:p>
    <w:p w14:paraId="3A27E6A5" w14:textId="77777777" w:rsidR="00D87C73" w:rsidRPr="00D87C73" w:rsidRDefault="00D87C73" w:rsidP="00D87C73">
      <w:pPr>
        <w:shd w:val="clear" w:color="auto" w:fill="FFFFFF"/>
        <w:ind w:firstLine="0"/>
        <w:jc w:val="center"/>
        <w:rPr>
          <w:rFonts w:eastAsia="Times New Roman" w:cs="Times New Roman"/>
          <w:b/>
          <w:bCs/>
          <w:color w:val="1A1A1A"/>
          <w:sz w:val="24"/>
          <w:szCs w:val="24"/>
          <w:lang w:eastAsia="ru-RU"/>
        </w:rPr>
      </w:pPr>
      <w:r w:rsidRPr="00D87C73">
        <w:rPr>
          <w:rFonts w:eastAsia="Times New Roman" w:cs="Times New Roman"/>
          <w:b/>
          <w:bCs/>
          <w:color w:val="1A1A1A"/>
          <w:sz w:val="24"/>
          <w:szCs w:val="24"/>
          <w:lang w:eastAsia="ru-RU"/>
        </w:rPr>
        <w:t>конференции «Реклама и журналистика: на стыке времен, наук и</w:t>
      </w:r>
    </w:p>
    <w:p w14:paraId="27C81E7C" w14:textId="77777777" w:rsidR="00D87C73" w:rsidRPr="00D87C73" w:rsidRDefault="00D87C73" w:rsidP="00D87C73">
      <w:pPr>
        <w:shd w:val="clear" w:color="auto" w:fill="FFFFFF"/>
        <w:ind w:firstLine="0"/>
        <w:jc w:val="center"/>
        <w:rPr>
          <w:rFonts w:eastAsia="Times New Roman" w:cs="Times New Roman"/>
          <w:b/>
          <w:bCs/>
          <w:color w:val="1A1A1A"/>
          <w:sz w:val="24"/>
          <w:szCs w:val="24"/>
          <w:lang w:eastAsia="ru-RU"/>
        </w:rPr>
      </w:pPr>
      <w:r w:rsidRPr="00D87C73">
        <w:rPr>
          <w:rFonts w:eastAsia="Times New Roman" w:cs="Times New Roman"/>
          <w:b/>
          <w:bCs/>
          <w:color w:val="1A1A1A"/>
          <w:sz w:val="24"/>
          <w:szCs w:val="24"/>
          <w:lang w:eastAsia="ru-RU"/>
        </w:rPr>
        <w:t>цивилизаций»</w:t>
      </w:r>
    </w:p>
    <w:p w14:paraId="29529A3E" w14:textId="0F76E003" w:rsidR="00D87C73" w:rsidRPr="00555DD6" w:rsidRDefault="00D87C73" w:rsidP="00D87C73">
      <w:pPr>
        <w:shd w:val="clear" w:color="auto" w:fill="FFFFFF"/>
        <w:ind w:firstLine="555"/>
        <w:jc w:val="center"/>
        <w:rPr>
          <w:rFonts w:eastAsia="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3"/>
      </w:tblGrid>
      <w:tr w:rsidR="00D87C73" w:rsidRPr="00555DD6" w14:paraId="28F55542" w14:textId="77777777" w:rsidTr="006405D9">
        <w:tc>
          <w:tcPr>
            <w:tcW w:w="3936" w:type="dxa"/>
            <w:shd w:val="clear" w:color="auto" w:fill="auto"/>
          </w:tcPr>
          <w:p w14:paraId="60F4002F" w14:textId="77777777" w:rsidR="00D87C73" w:rsidRPr="00555DD6" w:rsidRDefault="00D87C73" w:rsidP="00333510">
            <w:pPr>
              <w:ind w:firstLine="0"/>
              <w:jc w:val="left"/>
              <w:rPr>
                <w:rFonts w:eastAsia="Times New Roman"/>
                <w:sz w:val="24"/>
                <w:szCs w:val="24"/>
                <w:lang w:val="en-US" w:eastAsia="ru-RU"/>
              </w:rPr>
            </w:pPr>
            <w:r w:rsidRPr="00555DD6">
              <w:rPr>
                <w:rFonts w:eastAsia="Times New Roman"/>
                <w:sz w:val="24"/>
                <w:szCs w:val="24"/>
                <w:lang w:eastAsia="ru-RU"/>
              </w:rPr>
              <w:t>ФИО (полностью)</w:t>
            </w:r>
          </w:p>
        </w:tc>
        <w:tc>
          <w:tcPr>
            <w:tcW w:w="5103" w:type="dxa"/>
            <w:shd w:val="clear" w:color="auto" w:fill="auto"/>
          </w:tcPr>
          <w:p w14:paraId="0BB7E5BE" w14:textId="77777777" w:rsidR="00D87C73" w:rsidRPr="00555DD6" w:rsidRDefault="00D87C73" w:rsidP="006405D9">
            <w:pPr>
              <w:rPr>
                <w:rFonts w:eastAsia="Times New Roman"/>
                <w:sz w:val="24"/>
                <w:szCs w:val="24"/>
                <w:lang w:eastAsia="ru-RU"/>
              </w:rPr>
            </w:pPr>
          </w:p>
        </w:tc>
      </w:tr>
      <w:tr w:rsidR="00D87C73" w:rsidRPr="00555DD6" w14:paraId="79B998CB" w14:textId="77777777" w:rsidTr="006405D9">
        <w:tc>
          <w:tcPr>
            <w:tcW w:w="3936" w:type="dxa"/>
            <w:shd w:val="clear" w:color="auto" w:fill="auto"/>
          </w:tcPr>
          <w:p w14:paraId="66D49765" w14:textId="77777777"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Степень, звание</w:t>
            </w:r>
          </w:p>
        </w:tc>
        <w:tc>
          <w:tcPr>
            <w:tcW w:w="5103" w:type="dxa"/>
            <w:shd w:val="clear" w:color="auto" w:fill="auto"/>
          </w:tcPr>
          <w:p w14:paraId="04C0F668" w14:textId="77777777" w:rsidR="00D87C73" w:rsidRPr="00555DD6" w:rsidRDefault="00D87C73" w:rsidP="006405D9">
            <w:pPr>
              <w:rPr>
                <w:rFonts w:eastAsia="Times New Roman"/>
                <w:sz w:val="24"/>
                <w:szCs w:val="24"/>
                <w:lang w:eastAsia="ru-RU"/>
              </w:rPr>
            </w:pPr>
          </w:p>
        </w:tc>
      </w:tr>
      <w:tr w:rsidR="00D87C73" w:rsidRPr="00555DD6" w14:paraId="5B757541" w14:textId="77777777" w:rsidTr="006405D9">
        <w:tc>
          <w:tcPr>
            <w:tcW w:w="3936" w:type="dxa"/>
            <w:shd w:val="clear" w:color="auto" w:fill="auto"/>
          </w:tcPr>
          <w:p w14:paraId="6027999B" w14:textId="67BE67D1"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Направление</w:t>
            </w:r>
            <w:r w:rsidR="00333510" w:rsidRPr="00555DD6">
              <w:rPr>
                <w:rFonts w:eastAsia="Times New Roman"/>
                <w:sz w:val="24"/>
                <w:szCs w:val="24"/>
                <w:lang w:eastAsia="ru-RU"/>
              </w:rPr>
              <w:t xml:space="preserve"> </w:t>
            </w:r>
            <w:r w:rsidRPr="00555DD6">
              <w:rPr>
                <w:rFonts w:eastAsia="Times New Roman"/>
                <w:sz w:val="24"/>
                <w:szCs w:val="24"/>
                <w:lang w:eastAsia="ru-RU"/>
              </w:rPr>
              <w:t>подготовки/специальность</w:t>
            </w:r>
          </w:p>
          <w:p w14:paraId="6A3CC4DE" w14:textId="77777777"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(для обучающихся)</w:t>
            </w:r>
          </w:p>
        </w:tc>
        <w:tc>
          <w:tcPr>
            <w:tcW w:w="5103" w:type="dxa"/>
            <w:shd w:val="clear" w:color="auto" w:fill="auto"/>
          </w:tcPr>
          <w:p w14:paraId="385978A0" w14:textId="77777777" w:rsidR="00D87C73" w:rsidRPr="00555DD6" w:rsidRDefault="00D87C73" w:rsidP="006405D9">
            <w:pPr>
              <w:rPr>
                <w:rFonts w:eastAsia="Times New Roman"/>
                <w:sz w:val="24"/>
                <w:szCs w:val="24"/>
                <w:lang w:eastAsia="ru-RU"/>
              </w:rPr>
            </w:pPr>
          </w:p>
        </w:tc>
      </w:tr>
      <w:tr w:rsidR="00D87C73" w:rsidRPr="00555DD6" w14:paraId="055D2892" w14:textId="77777777" w:rsidTr="006405D9">
        <w:tc>
          <w:tcPr>
            <w:tcW w:w="3936" w:type="dxa"/>
            <w:shd w:val="clear" w:color="auto" w:fill="auto"/>
          </w:tcPr>
          <w:p w14:paraId="4420245E" w14:textId="6AD38FD6"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Место</w:t>
            </w:r>
            <w:r w:rsidR="00333510" w:rsidRPr="00555DD6">
              <w:rPr>
                <w:rFonts w:eastAsia="Times New Roman"/>
                <w:sz w:val="24"/>
                <w:szCs w:val="24"/>
                <w:lang w:eastAsia="ru-RU"/>
              </w:rPr>
              <w:t xml:space="preserve"> </w:t>
            </w:r>
            <w:r w:rsidRPr="00555DD6">
              <w:rPr>
                <w:rFonts w:eastAsia="Times New Roman"/>
                <w:sz w:val="24"/>
                <w:szCs w:val="24"/>
                <w:lang w:eastAsia="ru-RU"/>
              </w:rPr>
              <w:t>учебы/ работы, должность</w:t>
            </w:r>
          </w:p>
        </w:tc>
        <w:tc>
          <w:tcPr>
            <w:tcW w:w="5103" w:type="dxa"/>
            <w:shd w:val="clear" w:color="auto" w:fill="auto"/>
          </w:tcPr>
          <w:p w14:paraId="201FF740" w14:textId="77777777" w:rsidR="00D87C73" w:rsidRPr="00555DD6" w:rsidRDefault="00D87C73" w:rsidP="006405D9">
            <w:pPr>
              <w:rPr>
                <w:rFonts w:eastAsia="Times New Roman"/>
                <w:sz w:val="24"/>
                <w:szCs w:val="24"/>
                <w:lang w:eastAsia="ru-RU"/>
              </w:rPr>
            </w:pPr>
          </w:p>
        </w:tc>
      </w:tr>
      <w:tr w:rsidR="00D87C73" w:rsidRPr="00555DD6" w14:paraId="0B635686" w14:textId="77777777" w:rsidTr="006405D9">
        <w:tc>
          <w:tcPr>
            <w:tcW w:w="3936" w:type="dxa"/>
            <w:shd w:val="clear" w:color="auto" w:fill="auto"/>
          </w:tcPr>
          <w:p w14:paraId="61EA261B" w14:textId="77777777"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Город/Страна</w:t>
            </w:r>
          </w:p>
        </w:tc>
        <w:tc>
          <w:tcPr>
            <w:tcW w:w="5103" w:type="dxa"/>
            <w:shd w:val="clear" w:color="auto" w:fill="auto"/>
          </w:tcPr>
          <w:p w14:paraId="6EC4B512" w14:textId="77777777" w:rsidR="00D87C73" w:rsidRPr="00555DD6" w:rsidRDefault="00D87C73" w:rsidP="006405D9">
            <w:pPr>
              <w:rPr>
                <w:rFonts w:eastAsia="Times New Roman"/>
                <w:sz w:val="24"/>
                <w:szCs w:val="24"/>
                <w:lang w:eastAsia="ru-RU"/>
              </w:rPr>
            </w:pPr>
          </w:p>
        </w:tc>
      </w:tr>
      <w:tr w:rsidR="00D87C73" w:rsidRPr="00555DD6" w14:paraId="7729291F" w14:textId="77777777" w:rsidTr="006405D9">
        <w:tc>
          <w:tcPr>
            <w:tcW w:w="3936" w:type="dxa"/>
            <w:shd w:val="clear" w:color="auto" w:fill="auto"/>
          </w:tcPr>
          <w:p w14:paraId="7CFB0434" w14:textId="77777777"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Тема доклада</w:t>
            </w:r>
          </w:p>
        </w:tc>
        <w:tc>
          <w:tcPr>
            <w:tcW w:w="5103" w:type="dxa"/>
            <w:shd w:val="clear" w:color="auto" w:fill="auto"/>
          </w:tcPr>
          <w:p w14:paraId="44DD4191" w14:textId="77777777" w:rsidR="00D87C73" w:rsidRPr="00555DD6" w:rsidRDefault="00D87C73" w:rsidP="006405D9">
            <w:pPr>
              <w:rPr>
                <w:rFonts w:eastAsia="Times New Roman"/>
                <w:sz w:val="24"/>
                <w:szCs w:val="24"/>
                <w:lang w:eastAsia="ru-RU"/>
              </w:rPr>
            </w:pPr>
          </w:p>
        </w:tc>
      </w:tr>
      <w:tr w:rsidR="00D87C73" w:rsidRPr="00555DD6" w14:paraId="6718FC35" w14:textId="77777777" w:rsidTr="006405D9">
        <w:tc>
          <w:tcPr>
            <w:tcW w:w="3936" w:type="dxa"/>
            <w:shd w:val="clear" w:color="auto" w:fill="auto"/>
          </w:tcPr>
          <w:p w14:paraId="011B751D" w14:textId="77777777"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Направление работы конференции (наименование секции/круглого стола)</w:t>
            </w:r>
          </w:p>
        </w:tc>
        <w:tc>
          <w:tcPr>
            <w:tcW w:w="5103" w:type="dxa"/>
            <w:shd w:val="clear" w:color="auto" w:fill="auto"/>
          </w:tcPr>
          <w:p w14:paraId="15688DEA" w14:textId="77777777" w:rsidR="00D87C73" w:rsidRPr="00555DD6" w:rsidRDefault="00D87C73" w:rsidP="006405D9">
            <w:pPr>
              <w:rPr>
                <w:rFonts w:eastAsia="Times New Roman"/>
                <w:sz w:val="24"/>
                <w:szCs w:val="24"/>
                <w:lang w:eastAsia="ru-RU"/>
              </w:rPr>
            </w:pPr>
          </w:p>
        </w:tc>
      </w:tr>
      <w:tr w:rsidR="00D87C73" w:rsidRPr="00555DD6" w14:paraId="179C6A41" w14:textId="77777777" w:rsidTr="006405D9">
        <w:tc>
          <w:tcPr>
            <w:tcW w:w="3936" w:type="dxa"/>
            <w:shd w:val="clear" w:color="auto" w:fill="auto"/>
          </w:tcPr>
          <w:p w14:paraId="44907D6B" w14:textId="77777777"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 xml:space="preserve">Форма участия: </w:t>
            </w:r>
          </w:p>
          <w:p w14:paraId="76285346" w14:textId="77777777" w:rsidR="00D87C73" w:rsidRPr="00555DD6" w:rsidRDefault="00D87C73" w:rsidP="00333510">
            <w:pPr>
              <w:ind w:firstLine="0"/>
              <w:rPr>
                <w:rFonts w:eastAsia="Times New Roman"/>
                <w:sz w:val="24"/>
                <w:szCs w:val="24"/>
                <w:lang w:eastAsia="ru-RU"/>
              </w:rPr>
            </w:pPr>
            <w:proofErr w:type="gramStart"/>
            <w:r w:rsidRPr="00555DD6">
              <w:rPr>
                <w:rFonts w:eastAsia="Times New Roman"/>
                <w:sz w:val="24"/>
                <w:szCs w:val="24"/>
                <w:lang w:eastAsia="ru-RU"/>
              </w:rPr>
              <w:t>очное</w:t>
            </w:r>
            <w:proofErr w:type="gramEnd"/>
            <w:r w:rsidRPr="00555DD6">
              <w:rPr>
                <w:rFonts w:eastAsia="Times New Roman"/>
                <w:sz w:val="24"/>
                <w:szCs w:val="24"/>
                <w:lang w:eastAsia="ru-RU"/>
              </w:rPr>
              <w:t xml:space="preserve"> с докладом; </w:t>
            </w:r>
          </w:p>
          <w:p w14:paraId="040FA9BB" w14:textId="77777777"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онлайн с докладом</w:t>
            </w:r>
            <w:r w:rsidRPr="00555DD6">
              <w:rPr>
                <w:rFonts w:eastAsia="Times New Roman"/>
                <w:b/>
                <w:sz w:val="24"/>
                <w:szCs w:val="24"/>
                <w:lang w:eastAsia="ru-RU"/>
              </w:rPr>
              <w:t>;</w:t>
            </w:r>
          </w:p>
          <w:p w14:paraId="67EF23CD" w14:textId="77777777" w:rsidR="00D87C73" w:rsidRPr="00555DD6" w:rsidRDefault="00D87C73" w:rsidP="00333510">
            <w:pPr>
              <w:ind w:firstLine="0"/>
              <w:rPr>
                <w:rFonts w:eastAsia="Times New Roman"/>
                <w:b/>
                <w:sz w:val="24"/>
                <w:szCs w:val="24"/>
                <w:lang w:eastAsia="ru-RU"/>
              </w:rPr>
            </w:pPr>
            <w:proofErr w:type="gramStart"/>
            <w:r w:rsidRPr="00555DD6">
              <w:rPr>
                <w:rFonts w:eastAsia="Times New Roman"/>
                <w:sz w:val="24"/>
                <w:szCs w:val="24"/>
                <w:lang w:eastAsia="ru-RU"/>
              </w:rPr>
              <w:t>заочное</w:t>
            </w:r>
            <w:proofErr w:type="gramEnd"/>
            <w:r w:rsidRPr="00555DD6">
              <w:rPr>
                <w:rFonts w:eastAsia="Times New Roman"/>
                <w:sz w:val="24"/>
                <w:szCs w:val="24"/>
                <w:lang w:eastAsia="ru-RU"/>
              </w:rPr>
              <w:t xml:space="preserve"> с докладом – </w:t>
            </w:r>
            <w:r w:rsidRPr="00555DD6">
              <w:rPr>
                <w:rFonts w:eastAsia="Times New Roman"/>
                <w:b/>
                <w:sz w:val="24"/>
                <w:szCs w:val="24"/>
                <w:lang w:eastAsia="ru-RU"/>
              </w:rPr>
              <w:t xml:space="preserve">только </w:t>
            </w:r>
          </w:p>
          <w:p w14:paraId="5C3D6A81" w14:textId="68357E2A" w:rsidR="00D87C73" w:rsidRPr="00555DD6" w:rsidRDefault="00D87C73" w:rsidP="00333510">
            <w:pPr>
              <w:ind w:firstLine="0"/>
              <w:rPr>
                <w:rFonts w:eastAsia="Times New Roman"/>
                <w:sz w:val="24"/>
                <w:szCs w:val="24"/>
                <w:lang w:eastAsia="ru-RU"/>
              </w:rPr>
            </w:pPr>
            <w:r w:rsidRPr="00555DD6">
              <w:rPr>
                <w:rFonts w:eastAsia="Times New Roman"/>
                <w:b/>
                <w:sz w:val="24"/>
                <w:szCs w:val="24"/>
                <w:lang w:eastAsia="ru-RU"/>
              </w:rPr>
              <w:t>по</w:t>
            </w:r>
            <w:r w:rsidR="00333510" w:rsidRPr="00555DD6">
              <w:rPr>
                <w:rFonts w:eastAsia="Times New Roman"/>
                <w:b/>
                <w:sz w:val="24"/>
                <w:szCs w:val="24"/>
                <w:lang w:eastAsia="ru-RU"/>
              </w:rPr>
              <w:t xml:space="preserve"> </w:t>
            </w:r>
            <w:r w:rsidRPr="00555DD6">
              <w:rPr>
                <w:rFonts w:eastAsia="Times New Roman"/>
                <w:b/>
                <w:sz w:val="24"/>
                <w:szCs w:val="24"/>
                <w:lang w:eastAsia="ru-RU"/>
              </w:rPr>
              <w:t>предварительному согласованию</w:t>
            </w:r>
          </w:p>
        </w:tc>
        <w:tc>
          <w:tcPr>
            <w:tcW w:w="5103" w:type="dxa"/>
            <w:shd w:val="clear" w:color="auto" w:fill="auto"/>
          </w:tcPr>
          <w:p w14:paraId="3B2BBA72" w14:textId="77777777" w:rsidR="00D87C73" w:rsidRPr="00555DD6" w:rsidRDefault="00D87C73" w:rsidP="006405D9">
            <w:pPr>
              <w:rPr>
                <w:rFonts w:eastAsia="Times New Roman"/>
                <w:sz w:val="24"/>
                <w:szCs w:val="24"/>
                <w:lang w:eastAsia="ru-RU"/>
              </w:rPr>
            </w:pPr>
          </w:p>
        </w:tc>
      </w:tr>
      <w:tr w:rsidR="00D87C73" w:rsidRPr="00555DD6" w14:paraId="31455B9F" w14:textId="77777777" w:rsidTr="006405D9">
        <w:tc>
          <w:tcPr>
            <w:tcW w:w="3936" w:type="dxa"/>
            <w:shd w:val="clear" w:color="auto" w:fill="auto"/>
          </w:tcPr>
          <w:p w14:paraId="66A4F3FC" w14:textId="77777777" w:rsidR="00D87C73" w:rsidRPr="00555DD6" w:rsidRDefault="00D87C73" w:rsidP="00333510">
            <w:pPr>
              <w:ind w:firstLine="0"/>
              <w:rPr>
                <w:rFonts w:eastAsia="Times New Roman"/>
                <w:sz w:val="24"/>
                <w:szCs w:val="24"/>
                <w:lang w:eastAsia="ru-RU"/>
              </w:rPr>
            </w:pPr>
            <w:r w:rsidRPr="00555DD6">
              <w:rPr>
                <w:rFonts w:eastAsia="Times New Roman"/>
                <w:sz w:val="24"/>
                <w:szCs w:val="24"/>
                <w:lang w:eastAsia="ru-RU"/>
              </w:rPr>
              <w:t xml:space="preserve">Контактная информация (телефон, </w:t>
            </w:r>
            <w:r w:rsidRPr="00555DD6">
              <w:rPr>
                <w:rFonts w:eastAsia="Times New Roman"/>
                <w:sz w:val="24"/>
                <w:szCs w:val="24"/>
                <w:lang w:val="en-US" w:eastAsia="ru-RU"/>
              </w:rPr>
              <w:t>e</w:t>
            </w:r>
            <w:r w:rsidRPr="00555DD6">
              <w:rPr>
                <w:rFonts w:eastAsia="Times New Roman"/>
                <w:sz w:val="24"/>
                <w:szCs w:val="24"/>
                <w:lang w:eastAsia="ru-RU"/>
              </w:rPr>
              <w:t>-</w:t>
            </w:r>
            <w:r w:rsidRPr="00555DD6">
              <w:rPr>
                <w:rFonts w:eastAsia="Times New Roman"/>
                <w:sz w:val="24"/>
                <w:szCs w:val="24"/>
                <w:lang w:val="en-US" w:eastAsia="ru-RU"/>
              </w:rPr>
              <w:t>mail</w:t>
            </w:r>
            <w:r w:rsidRPr="00555DD6">
              <w:rPr>
                <w:rFonts w:eastAsia="Times New Roman"/>
                <w:sz w:val="24"/>
                <w:szCs w:val="24"/>
                <w:lang w:eastAsia="ru-RU"/>
              </w:rPr>
              <w:t>).</w:t>
            </w:r>
          </w:p>
        </w:tc>
        <w:tc>
          <w:tcPr>
            <w:tcW w:w="5103" w:type="dxa"/>
            <w:shd w:val="clear" w:color="auto" w:fill="auto"/>
          </w:tcPr>
          <w:p w14:paraId="61310979" w14:textId="77777777" w:rsidR="00D87C73" w:rsidRPr="00555DD6" w:rsidRDefault="00D87C73" w:rsidP="006405D9">
            <w:pPr>
              <w:rPr>
                <w:rFonts w:eastAsia="Times New Roman"/>
                <w:sz w:val="24"/>
                <w:szCs w:val="24"/>
                <w:lang w:eastAsia="ru-RU"/>
              </w:rPr>
            </w:pPr>
          </w:p>
        </w:tc>
      </w:tr>
      <w:tr w:rsidR="00D87C73" w:rsidRPr="00555DD6" w14:paraId="7C03082C" w14:textId="77777777" w:rsidTr="006405D9">
        <w:tc>
          <w:tcPr>
            <w:tcW w:w="3936" w:type="dxa"/>
            <w:shd w:val="clear" w:color="auto" w:fill="auto"/>
          </w:tcPr>
          <w:p w14:paraId="4CD8B57B" w14:textId="77777777" w:rsidR="00D87C73" w:rsidRPr="00555DD6" w:rsidRDefault="00D87C73" w:rsidP="00333510">
            <w:pPr>
              <w:ind w:firstLine="0"/>
              <w:rPr>
                <w:rFonts w:eastAsia="Times New Roman"/>
                <w:sz w:val="24"/>
                <w:szCs w:val="24"/>
                <w:lang w:eastAsia="ru-RU"/>
              </w:rPr>
            </w:pPr>
            <w:r w:rsidRPr="00555DD6">
              <w:rPr>
                <w:rFonts w:eastAsia="Times New Roman"/>
                <w:color w:val="000000"/>
                <w:sz w:val="24"/>
                <w:szCs w:val="24"/>
                <w:lang w:eastAsia="ru-RU"/>
              </w:rPr>
              <w:t>Сертификат на имя автора (соавторов) (Ф.И.О.)</w:t>
            </w:r>
          </w:p>
        </w:tc>
        <w:tc>
          <w:tcPr>
            <w:tcW w:w="5103" w:type="dxa"/>
            <w:shd w:val="clear" w:color="auto" w:fill="auto"/>
          </w:tcPr>
          <w:p w14:paraId="1E2FB985" w14:textId="77777777" w:rsidR="00333510" w:rsidRPr="00555DD6" w:rsidRDefault="00333510" w:rsidP="006405D9">
            <w:pPr>
              <w:rPr>
                <w:rFonts w:eastAsia="Times New Roman"/>
                <w:i/>
                <w:color w:val="000000"/>
                <w:sz w:val="24"/>
                <w:szCs w:val="24"/>
                <w:lang w:eastAsia="ru-RU"/>
              </w:rPr>
            </w:pPr>
          </w:p>
          <w:p w14:paraId="47F28DA3" w14:textId="77777777" w:rsidR="00333510" w:rsidRPr="00555DD6" w:rsidRDefault="00333510" w:rsidP="006405D9">
            <w:pPr>
              <w:rPr>
                <w:rFonts w:eastAsia="Times New Roman"/>
                <w:i/>
                <w:color w:val="000000"/>
                <w:sz w:val="24"/>
                <w:szCs w:val="24"/>
                <w:lang w:eastAsia="ru-RU"/>
              </w:rPr>
            </w:pPr>
          </w:p>
          <w:p w14:paraId="4273ED58" w14:textId="77777777" w:rsidR="00333510" w:rsidRPr="00555DD6" w:rsidRDefault="00333510" w:rsidP="006405D9">
            <w:pPr>
              <w:rPr>
                <w:rFonts w:eastAsia="Times New Roman"/>
                <w:i/>
                <w:color w:val="000000"/>
                <w:sz w:val="24"/>
                <w:szCs w:val="24"/>
                <w:lang w:eastAsia="ru-RU"/>
              </w:rPr>
            </w:pPr>
          </w:p>
          <w:p w14:paraId="30B71DE8" w14:textId="69489DC2" w:rsidR="00D87C73" w:rsidRPr="00555DD6" w:rsidRDefault="00D87C73" w:rsidP="006405D9">
            <w:pPr>
              <w:rPr>
                <w:rFonts w:eastAsia="Times New Roman"/>
                <w:sz w:val="24"/>
                <w:szCs w:val="24"/>
                <w:lang w:eastAsia="ru-RU"/>
              </w:rPr>
            </w:pPr>
            <w:r w:rsidRPr="00555DD6">
              <w:rPr>
                <w:rFonts w:eastAsia="Times New Roman"/>
                <w:i/>
                <w:color w:val="000000"/>
                <w:sz w:val="24"/>
                <w:szCs w:val="24"/>
                <w:lang w:eastAsia="ru-RU"/>
              </w:rPr>
              <w:t xml:space="preserve">ФИО </w:t>
            </w:r>
            <w:r w:rsidR="0093159A" w:rsidRPr="00555DD6">
              <w:rPr>
                <w:rFonts w:eastAsia="Times New Roman"/>
                <w:i/>
                <w:color w:val="000000"/>
                <w:sz w:val="24"/>
                <w:szCs w:val="24"/>
                <w:lang w:eastAsia="ru-RU"/>
              </w:rPr>
              <w:t>полностью в</w:t>
            </w:r>
            <w:r w:rsidRPr="00555DD6">
              <w:rPr>
                <w:rFonts w:eastAsia="Times New Roman"/>
                <w:i/>
                <w:color w:val="000000"/>
                <w:sz w:val="24"/>
                <w:szCs w:val="24"/>
                <w:lang w:eastAsia="ru-RU"/>
              </w:rPr>
              <w:t xml:space="preserve"> дательном падеже</w:t>
            </w:r>
          </w:p>
        </w:tc>
      </w:tr>
    </w:tbl>
    <w:p w14:paraId="1B5D7759" w14:textId="77777777" w:rsidR="00D87C73" w:rsidRPr="00555DD6" w:rsidRDefault="00D87C73" w:rsidP="00D87C73">
      <w:pPr>
        <w:shd w:val="clear" w:color="auto" w:fill="FFFFFF"/>
        <w:ind w:firstLine="555"/>
        <w:jc w:val="center"/>
        <w:rPr>
          <w:rFonts w:eastAsia="Times New Roman"/>
          <w:b/>
          <w:bCs/>
          <w:color w:val="4E4E4E"/>
          <w:sz w:val="24"/>
          <w:szCs w:val="24"/>
          <w:lang w:eastAsia="ru-RU"/>
        </w:rPr>
      </w:pPr>
    </w:p>
    <w:p w14:paraId="6BB85271" w14:textId="77777777" w:rsidR="00D87C73" w:rsidRPr="00555DD6" w:rsidRDefault="00D87C73" w:rsidP="00D87C73">
      <w:pPr>
        <w:rPr>
          <w:rFonts w:eastAsia="Times New Roman"/>
          <w:sz w:val="24"/>
          <w:szCs w:val="24"/>
          <w:lang w:eastAsia="ru-RU"/>
        </w:rPr>
      </w:pPr>
    </w:p>
    <w:p w14:paraId="193FB356" w14:textId="77777777" w:rsidR="00D87C73" w:rsidRPr="00555DD6" w:rsidRDefault="00D87C73" w:rsidP="00D87C73">
      <w:pPr>
        <w:shd w:val="clear" w:color="auto" w:fill="FFFFFF"/>
        <w:ind w:firstLine="555"/>
        <w:jc w:val="right"/>
        <w:rPr>
          <w:rFonts w:eastAsia="Times New Roman"/>
          <w:bCs/>
          <w:color w:val="4E4E4E"/>
          <w:sz w:val="24"/>
          <w:szCs w:val="24"/>
          <w:lang w:eastAsia="ru-RU"/>
        </w:rPr>
        <w:sectPr w:rsidR="00D87C73" w:rsidRPr="00555DD6" w:rsidSect="003F5846">
          <w:pgSz w:w="11906" w:h="16838"/>
          <w:pgMar w:top="1134" w:right="850" w:bottom="1134" w:left="1701" w:header="708" w:footer="708" w:gutter="0"/>
          <w:cols w:space="708"/>
          <w:docGrid w:linePitch="360"/>
        </w:sectPr>
      </w:pPr>
    </w:p>
    <w:p w14:paraId="3BCFAE81" w14:textId="77777777" w:rsidR="00D87C73" w:rsidRPr="00555DD6" w:rsidRDefault="00D87C73" w:rsidP="00D87C73">
      <w:pPr>
        <w:shd w:val="clear" w:color="auto" w:fill="FFFFFF"/>
        <w:ind w:firstLine="555"/>
        <w:jc w:val="right"/>
        <w:rPr>
          <w:rFonts w:eastAsia="Times New Roman"/>
          <w:b/>
          <w:bCs/>
          <w:color w:val="FF0000"/>
          <w:sz w:val="24"/>
          <w:szCs w:val="24"/>
          <w:u w:val="single"/>
          <w:lang w:eastAsia="ru-RU"/>
        </w:rPr>
      </w:pPr>
      <w:r w:rsidRPr="00555DD6">
        <w:rPr>
          <w:rFonts w:eastAsia="Times New Roman"/>
          <w:b/>
          <w:bCs/>
          <w:color w:val="FF0000"/>
          <w:sz w:val="24"/>
          <w:szCs w:val="24"/>
          <w:u w:val="single"/>
          <w:lang w:eastAsia="ru-RU"/>
        </w:rPr>
        <w:lastRenderedPageBreak/>
        <w:t>Приложение 2</w:t>
      </w:r>
    </w:p>
    <w:p w14:paraId="2966508C" w14:textId="77777777" w:rsidR="00D87C73" w:rsidRPr="00555DD6" w:rsidRDefault="00D87C73" w:rsidP="00D87C73">
      <w:pPr>
        <w:shd w:val="clear" w:color="auto" w:fill="FFFFFF"/>
        <w:ind w:firstLine="555"/>
        <w:jc w:val="right"/>
        <w:rPr>
          <w:rFonts w:eastAsia="Times New Roman"/>
          <w:bCs/>
          <w:sz w:val="24"/>
          <w:szCs w:val="24"/>
          <w:lang w:eastAsia="ru-RU"/>
        </w:rPr>
      </w:pPr>
    </w:p>
    <w:p w14:paraId="552CE1DA" w14:textId="77777777" w:rsidR="00D87C73" w:rsidRPr="00555DD6" w:rsidRDefault="00D87C73" w:rsidP="00D87C73">
      <w:pPr>
        <w:jc w:val="center"/>
        <w:rPr>
          <w:rFonts w:eastAsia="Times New Roman"/>
          <w:b/>
          <w:bCs/>
          <w:sz w:val="24"/>
          <w:szCs w:val="24"/>
          <w:u w:val="single"/>
          <w:lang w:eastAsia="ru-RU"/>
        </w:rPr>
      </w:pPr>
      <w:r w:rsidRPr="00555DD6">
        <w:rPr>
          <w:rFonts w:eastAsia="Times New Roman"/>
          <w:b/>
          <w:bCs/>
          <w:sz w:val="24"/>
          <w:szCs w:val="24"/>
          <w:u w:val="single"/>
          <w:lang w:eastAsia="ru-RU"/>
        </w:rPr>
        <w:t xml:space="preserve">Уважаемые авторы! </w:t>
      </w:r>
    </w:p>
    <w:p w14:paraId="35E13D9D" w14:textId="77777777" w:rsidR="00D87C73" w:rsidRPr="00555DD6" w:rsidRDefault="00D87C73" w:rsidP="00D87C73">
      <w:pPr>
        <w:jc w:val="center"/>
        <w:rPr>
          <w:rFonts w:eastAsia="Times New Roman"/>
          <w:b/>
          <w:bCs/>
          <w:i/>
          <w:sz w:val="24"/>
          <w:szCs w:val="24"/>
          <w:lang w:eastAsia="ru-RU"/>
        </w:rPr>
      </w:pPr>
      <w:r w:rsidRPr="00555DD6">
        <w:rPr>
          <w:rFonts w:eastAsia="Times New Roman"/>
          <w:b/>
          <w:bCs/>
          <w:i/>
          <w:sz w:val="24"/>
          <w:szCs w:val="24"/>
          <w:lang w:eastAsia="ru-RU"/>
        </w:rPr>
        <w:t>Правильное оформление статьи значительно ускоряет процесс ее обработки, рецензирования и осуществления редакционно-издательских работ</w:t>
      </w:r>
    </w:p>
    <w:p w14:paraId="1D058C93" w14:textId="77777777" w:rsidR="00D87C73" w:rsidRPr="00555DD6" w:rsidRDefault="00D87C73" w:rsidP="00D87C73">
      <w:pPr>
        <w:spacing w:after="160"/>
        <w:jc w:val="center"/>
        <w:rPr>
          <w:b/>
          <w:sz w:val="24"/>
          <w:szCs w:val="24"/>
        </w:rPr>
      </w:pPr>
    </w:p>
    <w:p w14:paraId="78EEA363" w14:textId="53924447" w:rsidR="00D87C73" w:rsidRPr="00555DD6" w:rsidRDefault="003B6B63" w:rsidP="003B6B63">
      <w:pPr>
        <w:spacing w:after="160"/>
        <w:rPr>
          <w:b/>
          <w:sz w:val="24"/>
          <w:szCs w:val="24"/>
        </w:rPr>
      </w:pPr>
      <w:r>
        <w:rPr>
          <w:b/>
          <w:sz w:val="24"/>
          <w:szCs w:val="24"/>
        </w:rPr>
        <w:t xml:space="preserve">                                                      </w:t>
      </w:r>
      <w:r w:rsidR="00D87C73" w:rsidRPr="00555DD6">
        <w:rPr>
          <w:b/>
          <w:sz w:val="24"/>
          <w:szCs w:val="24"/>
        </w:rPr>
        <w:t>Требования</w:t>
      </w:r>
    </w:p>
    <w:p w14:paraId="75FF11CF" w14:textId="77777777" w:rsidR="00D87C73" w:rsidRPr="00555DD6" w:rsidRDefault="00D87C73" w:rsidP="00D87C73">
      <w:pPr>
        <w:jc w:val="center"/>
        <w:rPr>
          <w:rFonts w:eastAsia="Times New Roman"/>
          <w:bCs/>
          <w:sz w:val="24"/>
          <w:szCs w:val="24"/>
          <w:lang w:eastAsia="ru-RU"/>
        </w:rPr>
      </w:pPr>
      <w:r w:rsidRPr="00555DD6">
        <w:rPr>
          <w:rFonts w:eastAsia="Times New Roman"/>
          <w:bCs/>
          <w:sz w:val="24"/>
          <w:szCs w:val="24"/>
          <w:lang w:eastAsia="ru-RU"/>
        </w:rPr>
        <w:t xml:space="preserve">для публикации в сборнике статей, по итогам работы </w:t>
      </w:r>
    </w:p>
    <w:p w14:paraId="6BD9C737" w14:textId="77777777" w:rsidR="00555DD6" w:rsidRPr="00555DD6" w:rsidRDefault="00555DD6" w:rsidP="00555DD6">
      <w:pPr>
        <w:shd w:val="clear" w:color="auto" w:fill="FFFFFF"/>
        <w:ind w:firstLine="0"/>
        <w:jc w:val="center"/>
        <w:rPr>
          <w:rFonts w:eastAsia="Times New Roman" w:cs="Times New Roman"/>
          <w:b/>
          <w:bCs/>
          <w:color w:val="1A1A1A"/>
          <w:sz w:val="24"/>
          <w:szCs w:val="24"/>
          <w:lang w:eastAsia="ru-RU"/>
        </w:rPr>
      </w:pPr>
      <w:r w:rsidRPr="00555DD6">
        <w:rPr>
          <w:rFonts w:eastAsia="Times New Roman" w:cs="Times New Roman"/>
          <w:b/>
          <w:bCs/>
          <w:color w:val="1A1A1A"/>
          <w:sz w:val="24"/>
          <w:szCs w:val="24"/>
          <w:lang w:eastAsia="ru-RU"/>
        </w:rPr>
        <w:t>III Всероссийской научно-практической</w:t>
      </w:r>
    </w:p>
    <w:p w14:paraId="1CBC6A17" w14:textId="77777777" w:rsidR="00555DD6" w:rsidRPr="00555DD6" w:rsidRDefault="00555DD6" w:rsidP="00555DD6">
      <w:pPr>
        <w:shd w:val="clear" w:color="auto" w:fill="FFFFFF"/>
        <w:ind w:firstLine="0"/>
        <w:jc w:val="center"/>
        <w:rPr>
          <w:rFonts w:eastAsia="Times New Roman" w:cs="Times New Roman"/>
          <w:b/>
          <w:bCs/>
          <w:color w:val="1A1A1A"/>
          <w:sz w:val="24"/>
          <w:szCs w:val="24"/>
          <w:lang w:eastAsia="ru-RU"/>
        </w:rPr>
      </w:pPr>
      <w:r w:rsidRPr="00555DD6">
        <w:rPr>
          <w:rFonts w:eastAsia="Times New Roman" w:cs="Times New Roman"/>
          <w:b/>
          <w:bCs/>
          <w:color w:val="1A1A1A"/>
          <w:sz w:val="24"/>
          <w:szCs w:val="24"/>
          <w:lang w:eastAsia="ru-RU"/>
        </w:rPr>
        <w:t>конференции «Реклама и журналистика: на стыке времен, наук и</w:t>
      </w:r>
    </w:p>
    <w:p w14:paraId="033EB76C" w14:textId="77777777" w:rsidR="00555DD6" w:rsidRPr="00555DD6" w:rsidRDefault="00555DD6" w:rsidP="00555DD6">
      <w:pPr>
        <w:shd w:val="clear" w:color="auto" w:fill="FFFFFF"/>
        <w:ind w:firstLine="0"/>
        <w:jc w:val="center"/>
        <w:rPr>
          <w:rFonts w:eastAsia="Times New Roman" w:cs="Times New Roman"/>
          <w:b/>
          <w:bCs/>
          <w:color w:val="1A1A1A"/>
          <w:sz w:val="24"/>
          <w:szCs w:val="24"/>
          <w:lang w:eastAsia="ru-RU"/>
        </w:rPr>
      </w:pPr>
      <w:r w:rsidRPr="00555DD6">
        <w:rPr>
          <w:rFonts w:eastAsia="Times New Roman" w:cs="Times New Roman"/>
          <w:b/>
          <w:bCs/>
          <w:color w:val="1A1A1A"/>
          <w:sz w:val="24"/>
          <w:szCs w:val="24"/>
          <w:lang w:eastAsia="ru-RU"/>
        </w:rPr>
        <w:t>цивилизаций»</w:t>
      </w:r>
    </w:p>
    <w:p w14:paraId="63413EC6" w14:textId="76EE92A3" w:rsidR="00D87C73" w:rsidRPr="00555DD6" w:rsidRDefault="00B50DC4" w:rsidP="00B50DC4">
      <w:pPr>
        <w:shd w:val="clear" w:color="auto" w:fill="FFFFFF"/>
        <w:ind w:firstLine="555"/>
        <w:rPr>
          <w:rFonts w:eastAsia="Times New Roman"/>
          <w:b/>
          <w:sz w:val="24"/>
          <w:szCs w:val="24"/>
          <w:lang w:eastAsia="ru-RU"/>
        </w:rPr>
      </w:pPr>
      <w:r>
        <w:rPr>
          <w:rFonts w:eastAsia="Times New Roman"/>
          <w:b/>
          <w:sz w:val="24"/>
          <w:szCs w:val="24"/>
          <w:lang w:eastAsia="ru-RU"/>
        </w:rPr>
        <w:t xml:space="preserve">                                                  </w:t>
      </w:r>
      <w:r w:rsidR="00D87C73" w:rsidRPr="00555DD6">
        <w:rPr>
          <w:rFonts w:eastAsia="Times New Roman"/>
          <w:b/>
          <w:sz w:val="24"/>
          <w:szCs w:val="24"/>
          <w:lang w:eastAsia="ru-RU"/>
        </w:rPr>
        <w:t>(</w:t>
      </w:r>
      <w:r w:rsidR="00555DD6">
        <w:rPr>
          <w:rFonts w:eastAsia="Times New Roman"/>
          <w:b/>
          <w:sz w:val="24"/>
          <w:szCs w:val="24"/>
          <w:lang w:eastAsia="ru-RU"/>
        </w:rPr>
        <w:t>1</w:t>
      </w:r>
      <w:r w:rsidR="000063B6">
        <w:rPr>
          <w:rFonts w:eastAsia="Times New Roman"/>
          <w:b/>
          <w:sz w:val="24"/>
          <w:szCs w:val="24"/>
          <w:lang w:eastAsia="ru-RU"/>
        </w:rPr>
        <w:t>4</w:t>
      </w:r>
      <w:r w:rsidR="00555DD6">
        <w:rPr>
          <w:rFonts w:eastAsia="Times New Roman"/>
          <w:b/>
          <w:sz w:val="24"/>
          <w:szCs w:val="24"/>
          <w:lang w:eastAsia="ru-RU"/>
        </w:rPr>
        <w:t xml:space="preserve"> марта</w:t>
      </w:r>
      <w:r w:rsidR="00D87C73" w:rsidRPr="00555DD6">
        <w:rPr>
          <w:rFonts w:eastAsia="Times New Roman"/>
          <w:b/>
          <w:sz w:val="24"/>
          <w:szCs w:val="24"/>
          <w:lang w:eastAsia="ru-RU"/>
        </w:rPr>
        <w:t xml:space="preserve"> 2024 года)</w:t>
      </w:r>
    </w:p>
    <w:p w14:paraId="591215A8" w14:textId="77777777" w:rsidR="00D87C73" w:rsidRPr="00555DD6" w:rsidRDefault="00D87C73" w:rsidP="00D87C73">
      <w:pPr>
        <w:spacing w:after="160"/>
        <w:jc w:val="center"/>
        <w:rPr>
          <w:rFonts w:ascii="Calibri" w:hAnsi="Calibri"/>
          <w:b/>
          <w:bCs/>
          <w:sz w:val="24"/>
          <w:szCs w:val="24"/>
        </w:rPr>
      </w:pPr>
    </w:p>
    <w:p w14:paraId="25D5C52B" w14:textId="77777777" w:rsidR="00D87C73" w:rsidRPr="00555DD6" w:rsidRDefault="00D87C73" w:rsidP="00D87C73">
      <w:pPr>
        <w:spacing w:after="160"/>
        <w:rPr>
          <w:b/>
          <w:sz w:val="24"/>
          <w:szCs w:val="24"/>
        </w:rPr>
      </w:pPr>
      <w:r w:rsidRPr="00555DD6">
        <w:rPr>
          <w:b/>
          <w:sz w:val="24"/>
          <w:szCs w:val="24"/>
        </w:rPr>
        <w:t>1. Метаданные</w:t>
      </w:r>
    </w:p>
    <w:p w14:paraId="14F9D51F" w14:textId="2D444EC5" w:rsidR="00D87C73" w:rsidRPr="00555DD6" w:rsidRDefault="00D87C73" w:rsidP="00D87C73">
      <w:pPr>
        <w:spacing w:after="160"/>
        <w:rPr>
          <w:b/>
          <w:sz w:val="24"/>
          <w:szCs w:val="24"/>
        </w:rPr>
      </w:pPr>
      <w:r w:rsidRPr="00555DD6">
        <w:rPr>
          <w:b/>
          <w:sz w:val="24"/>
          <w:szCs w:val="24"/>
        </w:rPr>
        <w:t xml:space="preserve">Сведения об авторе на </w:t>
      </w:r>
      <w:r w:rsidRPr="00555DD6">
        <w:rPr>
          <w:b/>
          <w:sz w:val="24"/>
          <w:szCs w:val="24"/>
          <w:u w:val="single"/>
        </w:rPr>
        <w:t>русском и английском языках</w:t>
      </w:r>
      <w:r w:rsidR="003B6B63">
        <w:rPr>
          <w:b/>
          <w:sz w:val="24"/>
          <w:szCs w:val="24"/>
          <w:u w:val="single"/>
        </w:rPr>
        <w:t xml:space="preserve"> </w:t>
      </w:r>
      <w:r w:rsidRPr="00555DD6">
        <w:rPr>
          <w:sz w:val="24"/>
          <w:szCs w:val="24"/>
        </w:rPr>
        <w:t>(допускается до 4 соавторов)</w:t>
      </w:r>
      <w:r w:rsidRPr="00555DD6">
        <w:rPr>
          <w:b/>
          <w:sz w:val="24"/>
          <w:szCs w:val="24"/>
        </w:rPr>
        <w:t>:</w:t>
      </w:r>
    </w:p>
    <w:p w14:paraId="4F71B936" w14:textId="77777777" w:rsidR="00D87C73" w:rsidRPr="00555DD6" w:rsidRDefault="00D87C73" w:rsidP="00D87C73">
      <w:pPr>
        <w:numPr>
          <w:ilvl w:val="0"/>
          <w:numId w:val="1"/>
        </w:numPr>
        <w:spacing w:after="160" w:line="259" w:lineRule="auto"/>
        <w:contextualSpacing/>
        <w:jc w:val="left"/>
        <w:rPr>
          <w:sz w:val="24"/>
          <w:szCs w:val="24"/>
        </w:rPr>
      </w:pPr>
      <w:r w:rsidRPr="00555DD6">
        <w:rPr>
          <w:sz w:val="24"/>
          <w:szCs w:val="24"/>
        </w:rPr>
        <w:t>ФИО полностью</w:t>
      </w:r>
    </w:p>
    <w:p w14:paraId="58DB3A3C" w14:textId="77777777" w:rsidR="00D87C73" w:rsidRPr="00555DD6" w:rsidRDefault="00D87C73" w:rsidP="00D87C73">
      <w:pPr>
        <w:numPr>
          <w:ilvl w:val="0"/>
          <w:numId w:val="1"/>
        </w:numPr>
        <w:spacing w:after="160" w:line="259" w:lineRule="auto"/>
        <w:contextualSpacing/>
        <w:jc w:val="left"/>
        <w:rPr>
          <w:sz w:val="24"/>
          <w:szCs w:val="24"/>
        </w:rPr>
      </w:pPr>
      <w:r w:rsidRPr="00555DD6">
        <w:rPr>
          <w:sz w:val="24"/>
          <w:szCs w:val="24"/>
        </w:rPr>
        <w:t>Звание/степень/должность</w:t>
      </w:r>
    </w:p>
    <w:p w14:paraId="6D560608" w14:textId="77777777" w:rsidR="00D87C73" w:rsidRPr="00555DD6" w:rsidRDefault="00D87C73" w:rsidP="00D87C73">
      <w:pPr>
        <w:numPr>
          <w:ilvl w:val="0"/>
          <w:numId w:val="1"/>
        </w:numPr>
        <w:spacing w:after="160" w:line="259" w:lineRule="auto"/>
        <w:contextualSpacing/>
        <w:jc w:val="left"/>
        <w:rPr>
          <w:sz w:val="24"/>
          <w:szCs w:val="24"/>
        </w:rPr>
      </w:pPr>
      <w:r w:rsidRPr="00555DD6">
        <w:rPr>
          <w:sz w:val="24"/>
          <w:szCs w:val="24"/>
        </w:rPr>
        <w:t>Место работы/учебы с городом и страной</w:t>
      </w:r>
    </w:p>
    <w:p w14:paraId="183252E0" w14:textId="77777777" w:rsidR="00D87C73" w:rsidRPr="00555DD6" w:rsidRDefault="00D87C73" w:rsidP="00D87C73">
      <w:pPr>
        <w:numPr>
          <w:ilvl w:val="0"/>
          <w:numId w:val="1"/>
        </w:numPr>
        <w:spacing w:after="160" w:line="259" w:lineRule="auto"/>
        <w:contextualSpacing/>
        <w:jc w:val="left"/>
        <w:rPr>
          <w:sz w:val="24"/>
          <w:szCs w:val="24"/>
        </w:rPr>
      </w:pPr>
      <w:r w:rsidRPr="00555DD6">
        <w:rPr>
          <w:sz w:val="24"/>
          <w:szCs w:val="24"/>
        </w:rPr>
        <w:t>Электронная почта</w:t>
      </w:r>
    </w:p>
    <w:p w14:paraId="5DA2197D" w14:textId="7E9636BE" w:rsidR="00D87C73" w:rsidRPr="00555DD6" w:rsidRDefault="00D87C73" w:rsidP="00D87C73">
      <w:pPr>
        <w:spacing w:after="160"/>
        <w:rPr>
          <w:b/>
          <w:sz w:val="24"/>
          <w:szCs w:val="24"/>
          <w:u w:val="single"/>
        </w:rPr>
      </w:pPr>
      <w:r w:rsidRPr="00555DD6">
        <w:rPr>
          <w:b/>
          <w:sz w:val="24"/>
          <w:szCs w:val="24"/>
          <w:u w:val="single"/>
        </w:rPr>
        <w:t xml:space="preserve">Название статьи, аннотация – </w:t>
      </w:r>
      <w:r w:rsidR="003B6B63" w:rsidRPr="00555DD6">
        <w:rPr>
          <w:b/>
          <w:sz w:val="24"/>
          <w:szCs w:val="24"/>
          <w:u w:val="single"/>
        </w:rPr>
        <w:t>150–200 слов</w:t>
      </w:r>
      <w:r w:rsidRPr="00555DD6">
        <w:rPr>
          <w:b/>
          <w:sz w:val="24"/>
          <w:szCs w:val="24"/>
          <w:u w:val="single"/>
        </w:rPr>
        <w:t>, ключевые слова. Все на русском и английском языках.</w:t>
      </w:r>
    </w:p>
    <w:p w14:paraId="2EB8C081" w14:textId="77777777" w:rsidR="00D87C73" w:rsidRPr="00555DD6" w:rsidRDefault="00D87C73" w:rsidP="00D87C73">
      <w:pPr>
        <w:ind w:firstLine="709"/>
        <w:jc w:val="center"/>
        <w:rPr>
          <w:rFonts w:eastAsia="Times New Roman"/>
          <w:bCs/>
          <w:sz w:val="24"/>
          <w:szCs w:val="24"/>
          <w:lang w:eastAsia="ru-RU"/>
        </w:rPr>
      </w:pPr>
      <w:r w:rsidRPr="00555DD6">
        <w:rPr>
          <w:rFonts w:eastAsia="Times New Roman"/>
          <w:bCs/>
          <w:sz w:val="24"/>
          <w:szCs w:val="24"/>
          <w:u w:val="single"/>
          <w:lang w:eastAsia="ru-RU"/>
        </w:rPr>
        <w:t>Обратите внимание</w:t>
      </w:r>
      <w:r w:rsidRPr="00555DD6">
        <w:rPr>
          <w:rFonts w:eastAsia="Times New Roman"/>
          <w:bCs/>
          <w:sz w:val="24"/>
          <w:szCs w:val="24"/>
          <w:lang w:eastAsia="ru-RU"/>
        </w:rPr>
        <w:t>:</w:t>
      </w:r>
    </w:p>
    <w:p w14:paraId="00BDE484" w14:textId="3C3C08F9" w:rsidR="00D87C73" w:rsidRPr="00555DD6" w:rsidRDefault="00D87C73" w:rsidP="00D87C73">
      <w:pPr>
        <w:ind w:firstLine="709"/>
        <w:rPr>
          <w:rFonts w:eastAsia="Times New Roman"/>
          <w:bCs/>
          <w:sz w:val="24"/>
          <w:szCs w:val="24"/>
          <w:lang w:eastAsia="ru-RU"/>
        </w:rPr>
      </w:pPr>
      <w:r w:rsidRPr="00555DD6">
        <w:rPr>
          <w:rFonts w:eastAsia="Times New Roman"/>
          <w:bCs/>
          <w:sz w:val="24"/>
          <w:szCs w:val="24"/>
          <w:lang w:eastAsia="ru-RU"/>
        </w:rPr>
        <w:t xml:space="preserve">-  </w:t>
      </w:r>
      <w:r w:rsidRPr="00555DD6">
        <w:rPr>
          <w:rFonts w:eastAsia="Times New Roman"/>
          <w:bCs/>
          <w:i/>
          <w:sz w:val="24"/>
          <w:szCs w:val="24"/>
          <w:lang w:eastAsia="ru-RU"/>
        </w:rPr>
        <w:t>Текст</w:t>
      </w:r>
      <w:r w:rsidRPr="00555DD6">
        <w:rPr>
          <w:rFonts w:eastAsia="Times New Roman"/>
          <w:bCs/>
          <w:sz w:val="24"/>
          <w:szCs w:val="24"/>
          <w:lang w:eastAsia="ru-RU"/>
        </w:rPr>
        <w:t xml:space="preserve"> рукопис</w:t>
      </w:r>
      <w:proofErr w:type="gramStart"/>
      <w:r w:rsidRPr="00555DD6">
        <w:rPr>
          <w:rFonts w:eastAsia="Times New Roman"/>
          <w:bCs/>
          <w:sz w:val="24"/>
          <w:szCs w:val="24"/>
          <w:lang w:eastAsia="ru-RU"/>
        </w:rPr>
        <w:t>и–</w:t>
      </w:r>
      <w:proofErr w:type="gramEnd"/>
      <w:r w:rsidRPr="00555DD6">
        <w:rPr>
          <w:rFonts w:eastAsia="Times New Roman"/>
          <w:bCs/>
          <w:sz w:val="24"/>
          <w:szCs w:val="24"/>
          <w:lang w:eastAsia="ru-RU"/>
        </w:rPr>
        <w:t xml:space="preserve"> шрифт </w:t>
      </w:r>
      <w:proofErr w:type="spellStart"/>
      <w:r w:rsidRPr="00555DD6">
        <w:rPr>
          <w:rFonts w:eastAsia="Times New Roman"/>
          <w:bCs/>
          <w:sz w:val="24"/>
          <w:szCs w:val="24"/>
          <w:lang w:val="en-US" w:eastAsia="ru-RU"/>
        </w:rPr>
        <w:t>TimesNewRoman</w:t>
      </w:r>
      <w:proofErr w:type="spellEnd"/>
      <w:r w:rsidRPr="00555DD6">
        <w:rPr>
          <w:rFonts w:eastAsia="Times New Roman"/>
          <w:bCs/>
          <w:sz w:val="24"/>
          <w:szCs w:val="24"/>
          <w:lang w:eastAsia="ru-RU"/>
        </w:rPr>
        <w:t xml:space="preserve">, 14 кегль, обычный интервал между букв, междустрочный интервал 1,5; поля – 2 см со всех сторон, отступ перед и после абзаца – 0 </w:t>
      </w:r>
      <w:proofErr w:type="spellStart"/>
      <w:r w:rsidRPr="00555DD6">
        <w:rPr>
          <w:rFonts w:eastAsia="Times New Roman"/>
          <w:bCs/>
          <w:sz w:val="24"/>
          <w:szCs w:val="24"/>
          <w:lang w:val="en-US" w:eastAsia="ru-RU"/>
        </w:rPr>
        <w:t>pt</w:t>
      </w:r>
      <w:proofErr w:type="spellEnd"/>
      <w:r w:rsidRPr="00555DD6">
        <w:rPr>
          <w:rFonts w:eastAsia="Times New Roman"/>
          <w:bCs/>
          <w:sz w:val="24"/>
          <w:szCs w:val="24"/>
          <w:lang w:eastAsia="ru-RU"/>
        </w:rPr>
        <w:t xml:space="preserve">. </w:t>
      </w:r>
      <w:r w:rsidRPr="00555DD6">
        <w:rPr>
          <w:rFonts w:eastAsia="Times New Roman"/>
          <w:bCs/>
          <w:i/>
          <w:sz w:val="24"/>
          <w:szCs w:val="24"/>
          <w:lang w:eastAsia="ru-RU"/>
        </w:rPr>
        <w:t>В таблицах</w:t>
      </w:r>
      <w:r w:rsidRPr="00555DD6">
        <w:rPr>
          <w:rFonts w:eastAsia="Times New Roman"/>
          <w:bCs/>
          <w:sz w:val="24"/>
          <w:szCs w:val="24"/>
          <w:lang w:eastAsia="ru-RU"/>
        </w:rPr>
        <w:t xml:space="preserve"> шрифт </w:t>
      </w:r>
      <w:proofErr w:type="spellStart"/>
      <w:r w:rsidRPr="00555DD6">
        <w:rPr>
          <w:rFonts w:eastAsia="Times New Roman"/>
          <w:bCs/>
          <w:sz w:val="24"/>
          <w:szCs w:val="24"/>
          <w:lang w:eastAsia="ru-RU"/>
        </w:rPr>
        <w:t>Times</w:t>
      </w:r>
      <w:r w:rsidRPr="00555DD6">
        <w:rPr>
          <w:rFonts w:eastAsia="Times New Roman"/>
          <w:bCs/>
          <w:sz w:val="24"/>
          <w:szCs w:val="24"/>
          <w:lang w:val="en-US" w:eastAsia="ru-RU"/>
        </w:rPr>
        <w:t>NewRoman</w:t>
      </w:r>
      <w:proofErr w:type="spellEnd"/>
      <w:r w:rsidRPr="00555DD6">
        <w:rPr>
          <w:rFonts w:eastAsia="Times New Roman"/>
          <w:bCs/>
          <w:sz w:val="24"/>
          <w:szCs w:val="24"/>
          <w:lang w:eastAsia="ru-RU"/>
        </w:rPr>
        <w:t>,</w:t>
      </w:r>
      <w:r w:rsidRPr="00555DD6">
        <w:rPr>
          <w:rFonts w:eastAsia="Times New Roman"/>
          <w:sz w:val="24"/>
          <w:szCs w:val="24"/>
          <w:lang w:eastAsia="ru-RU"/>
        </w:rPr>
        <w:t xml:space="preserve"> кегль (размер </w:t>
      </w:r>
      <w:r w:rsidR="003B6B63" w:rsidRPr="00555DD6">
        <w:rPr>
          <w:rFonts w:eastAsia="Times New Roman"/>
          <w:sz w:val="24"/>
          <w:szCs w:val="24"/>
          <w:lang w:eastAsia="ru-RU"/>
        </w:rPr>
        <w:t>шрифта) -</w:t>
      </w:r>
      <w:r w:rsidRPr="00555DD6">
        <w:rPr>
          <w:rFonts w:eastAsia="Times New Roman"/>
          <w:sz w:val="24"/>
          <w:szCs w:val="24"/>
          <w:lang w:eastAsia="ru-RU"/>
        </w:rPr>
        <w:t xml:space="preserve"> </w:t>
      </w:r>
      <w:r w:rsidRPr="00555DD6">
        <w:rPr>
          <w:rFonts w:eastAsia="Times New Roman"/>
          <w:bCs/>
          <w:sz w:val="24"/>
          <w:szCs w:val="24"/>
          <w:lang w:eastAsia="ru-RU"/>
        </w:rPr>
        <w:t xml:space="preserve">12 п., интервал одинарный. </w:t>
      </w:r>
      <w:r w:rsidRPr="00555DD6">
        <w:rPr>
          <w:rFonts w:eastAsia="Times New Roman"/>
          <w:bCs/>
          <w:i/>
          <w:sz w:val="24"/>
          <w:szCs w:val="24"/>
          <w:lang w:eastAsia="ru-RU"/>
        </w:rPr>
        <w:t>Д</w:t>
      </w:r>
      <w:r w:rsidRPr="00555DD6">
        <w:rPr>
          <w:rFonts w:eastAsia="Times New Roman"/>
          <w:i/>
          <w:sz w:val="24"/>
          <w:szCs w:val="24"/>
          <w:lang w:eastAsia="ru-RU"/>
        </w:rPr>
        <w:t>ля сносок и примечаний</w:t>
      </w:r>
      <w:r w:rsidRPr="00555DD6">
        <w:rPr>
          <w:rFonts w:eastAsia="Times New Roman"/>
          <w:sz w:val="24"/>
          <w:szCs w:val="24"/>
          <w:lang w:eastAsia="ru-RU"/>
        </w:rPr>
        <w:t xml:space="preserve"> шрифт</w:t>
      </w:r>
      <w:r w:rsidR="003B6B63">
        <w:rPr>
          <w:rFonts w:eastAsia="Times New Roman"/>
          <w:sz w:val="24"/>
          <w:szCs w:val="24"/>
          <w:lang w:eastAsia="ru-RU"/>
        </w:rPr>
        <w:t xml:space="preserve"> </w:t>
      </w:r>
      <w:proofErr w:type="spellStart"/>
      <w:r w:rsidRPr="00555DD6">
        <w:rPr>
          <w:rFonts w:eastAsia="Times New Roman"/>
          <w:bCs/>
          <w:sz w:val="24"/>
          <w:szCs w:val="24"/>
          <w:lang w:eastAsia="ru-RU"/>
        </w:rPr>
        <w:t>Times</w:t>
      </w:r>
      <w:r w:rsidRPr="00555DD6">
        <w:rPr>
          <w:rFonts w:eastAsia="Times New Roman"/>
          <w:bCs/>
          <w:sz w:val="24"/>
          <w:szCs w:val="24"/>
          <w:lang w:val="en-US" w:eastAsia="ru-RU"/>
        </w:rPr>
        <w:t>NewRoman</w:t>
      </w:r>
      <w:proofErr w:type="spellEnd"/>
      <w:r w:rsidRPr="00555DD6">
        <w:rPr>
          <w:rFonts w:eastAsia="Times New Roman"/>
          <w:bCs/>
          <w:sz w:val="24"/>
          <w:szCs w:val="24"/>
          <w:lang w:eastAsia="ru-RU"/>
        </w:rPr>
        <w:t>,</w:t>
      </w:r>
      <w:r w:rsidRPr="00555DD6">
        <w:rPr>
          <w:rFonts w:eastAsia="Times New Roman"/>
          <w:sz w:val="24"/>
          <w:szCs w:val="24"/>
          <w:lang w:eastAsia="ru-RU"/>
        </w:rPr>
        <w:t xml:space="preserve"> кегль (размер шрифта</w:t>
      </w:r>
      <w:r w:rsidR="003B6B63" w:rsidRPr="00555DD6">
        <w:rPr>
          <w:rFonts w:eastAsia="Times New Roman"/>
          <w:sz w:val="24"/>
          <w:szCs w:val="24"/>
          <w:lang w:eastAsia="ru-RU"/>
        </w:rPr>
        <w:t>) -</w:t>
      </w:r>
      <w:r w:rsidRPr="00555DD6">
        <w:rPr>
          <w:rFonts w:eastAsia="Times New Roman"/>
          <w:bCs/>
          <w:sz w:val="24"/>
          <w:szCs w:val="24"/>
          <w:lang w:eastAsia="ru-RU"/>
        </w:rPr>
        <w:t>10 п., интервал одинарный.</w:t>
      </w:r>
    </w:p>
    <w:p w14:paraId="0FF452A7" w14:textId="77777777" w:rsidR="00D87C73" w:rsidRPr="00555DD6" w:rsidRDefault="00D87C73" w:rsidP="00D87C73">
      <w:pPr>
        <w:ind w:firstLine="709"/>
        <w:rPr>
          <w:rFonts w:eastAsia="Times New Roman"/>
          <w:bCs/>
          <w:sz w:val="24"/>
          <w:szCs w:val="24"/>
          <w:lang w:eastAsia="ru-RU"/>
        </w:rPr>
      </w:pPr>
      <w:r w:rsidRPr="00555DD6">
        <w:rPr>
          <w:rFonts w:eastAsia="Times New Roman"/>
          <w:bCs/>
          <w:sz w:val="24"/>
          <w:szCs w:val="24"/>
          <w:lang w:eastAsia="ru-RU"/>
        </w:rPr>
        <w:t xml:space="preserve">- </w:t>
      </w:r>
      <w:r w:rsidRPr="00555DD6">
        <w:rPr>
          <w:rFonts w:eastAsia="Times New Roman"/>
          <w:b/>
          <w:bCs/>
          <w:sz w:val="24"/>
          <w:szCs w:val="24"/>
          <w:lang w:eastAsia="ru-RU"/>
        </w:rPr>
        <w:t>Абзац</w:t>
      </w:r>
      <w:r w:rsidRPr="00555DD6">
        <w:rPr>
          <w:rFonts w:eastAsia="Times New Roman"/>
          <w:bCs/>
          <w:sz w:val="24"/>
          <w:szCs w:val="24"/>
          <w:lang w:eastAsia="ru-RU"/>
        </w:rPr>
        <w:t xml:space="preserve"> («красная строка») выставляется только </w:t>
      </w:r>
      <w:r w:rsidRPr="00555DD6">
        <w:rPr>
          <w:rFonts w:eastAsia="Times New Roman"/>
          <w:b/>
          <w:bCs/>
          <w:sz w:val="24"/>
          <w:szCs w:val="24"/>
          <w:lang w:eastAsia="ru-RU"/>
        </w:rPr>
        <w:t>автоматически</w:t>
      </w:r>
      <w:r w:rsidRPr="00555DD6">
        <w:rPr>
          <w:rFonts w:eastAsia="Times New Roman"/>
          <w:bCs/>
          <w:sz w:val="24"/>
          <w:szCs w:val="24"/>
          <w:lang w:eastAsia="ru-RU"/>
        </w:rPr>
        <w:t xml:space="preserve">, </w:t>
      </w:r>
      <w:r w:rsidRPr="00555DD6">
        <w:rPr>
          <w:rFonts w:eastAsia="Times New Roman"/>
          <w:bCs/>
          <w:sz w:val="24"/>
          <w:szCs w:val="24"/>
          <w:u w:val="single"/>
          <w:lang w:eastAsia="ru-RU"/>
        </w:rPr>
        <w:t>а не с помощью клавиши «пробел»</w:t>
      </w:r>
      <w:r w:rsidRPr="00555DD6">
        <w:rPr>
          <w:rFonts w:eastAsia="Times New Roman"/>
          <w:bCs/>
          <w:sz w:val="24"/>
          <w:szCs w:val="24"/>
          <w:lang w:eastAsia="ru-RU"/>
        </w:rPr>
        <w:t>!</w:t>
      </w:r>
    </w:p>
    <w:p w14:paraId="2B139B13" w14:textId="77777777" w:rsidR="00D87C73" w:rsidRPr="00555DD6" w:rsidRDefault="00D87C73" w:rsidP="00D87C73">
      <w:pPr>
        <w:ind w:firstLine="709"/>
        <w:rPr>
          <w:rFonts w:eastAsia="Times New Roman"/>
          <w:bCs/>
          <w:sz w:val="24"/>
          <w:szCs w:val="24"/>
          <w:lang w:eastAsia="ru-RU"/>
        </w:rPr>
      </w:pPr>
      <w:r w:rsidRPr="00555DD6">
        <w:rPr>
          <w:rFonts w:eastAsia="Times New Roman"/>
          <w:bCs/>
          <w:sz w:val="24"/>
          <w:szCs w:val="24"/>
          <w:lang w:eastAsia="ru-RU"/>
        </w:rPr>
        <w:t xml:space="preserve"> - Не используется функция </w:t>
      </w:r>
      <w:proofErr w:type="spellStart"/>
      <w:r w:rsidRPr="00555DD6">
        <w:rPr>
          <w:rFonts w:eastAsia="Times New Roman"/>
          <w:bCs/>
          <w:sz w:val="24"/>
          <w:szCs w:val="24"/>
          <w:lang w:eastAsia="ru-RU"/>
        </w:rPr>
        <w:t>автопереносов</w:t>
      </w:r>
      <w:proofErr w:type="spellEnd"/>
      <w:r w:rsidRPr="00555DD6">
        <w:rPr>
          <w:rFonts w:eastAsia="Times New Roman"/>
          <w:bCs/>
          <w:sz w:val="24"/>
          <w:szCs w:val="24"/>
          <w:lang w:eastAsia="ru-RU"/>
        </w:rPr>
        <w:t>.</w:t>
      </w:r>
    </w:p>
    <w:p w14:paraId="2A30F50B" w14:textId="77777777" w:rsidR="00D87C73" w:rsidRPr="00555DD6" w:rsidRDefault="00D87C73" w:rsidP="00D87C73">
      <w:pPr>
        <w:ind w:firstLine="709"/>
        <w:rPr>
          <w:rFonts w:eastAsia="Times New Roman"/>
          <w:bCs/>
          <w:sz w:val="24"/>
          <w:szCs w:val="24"/>
          <w:lang w:eastAsia="ru-RU"/>
        </w:rPr>
      </w:pPr>
      <w:r w:rsidRPr="00555DD6">
        <w:rPr>
          <w:rFonts w:eastAsia="Times New Roman"/>
          <w:sz w:val="24"/>
          <w:szCs w:val="24"/>
          <w:lang w:eastAsia="ru-RU"/>
        </w:rPr>
        <w:t xml:space="preserve"> - Обязательно следует указать код УДК.</w:t>
      </w:r>
    </w:p>
    <w:p w14:paraId="33356D9E" w14:textId="77777777" w:rsidR="00D87C73" w:rsidRPr="00555DD6" w:rsidRDefault="00D87C73" w:rsidP="00D87C73">
      <w:pPr>
        <w:spacing w:after="160"/>
        <w:rPr>
          <w:b/>
          <w:sz w:val="24"/>
          <w:szCs w:val="24"/>
          <w:u w:val="single"/>
        </w:rPr>
      </w:pPr>
    </w:p>
    <w:p w14:paraId="23BB1497" w14:textId="77777777" w:rsidR="00D87C73" w:rsidRPr="00555DD6" w:rsidRDefault="00D87C73" w:rsidP="00D87C73">
      <w:pPr>
        <w:spacing w:after="160"/>
        <w:rPr>
          <w:b/>
          <w:sz w:val="24"/>
          <w:szCs w:val="24"/>
        </w:rPr>
      </w:pPr>
      <w:r w:rsidRPr="00555DD6">
        <w:rPr>
          <w:b/>
          <w:sz w:val="24"/>
          <w:szCs w:val="24"/>
        </w:rPr>
        <w:t>2. Статья</w:t>
      </w:r>
    </w:p>
    <w:p w14:paraId="5B1199F1" w14:textId="77777777" w:rsidR="00D87C73" w:rsidRPr="00555DD6" w:rsidRDefault="00D87C73" w:rsidP="00D87C73">
      <w:pPr>
        <w:spacing w:after="160"/>
        <w:rPr>
          <w:b/>
          <w:sz w:val="24"/>
          <w:szCs w:val="24"/>
          <w:u w:val="single"/>
        </w:rPr>
      </w:pPr>
      <w:r w:rsidRPr="00555DD6">
        <w:rPr>
          <w:b/>
          <w:sz w:val="24"/>
          <w:szCs w:val="24"/>
          <w:u w:val="single"/>
        </w:rPr>
        <w:t xml:space="preserve">Объем текста рукописи статьи должен быть от 10 000 до 40 000 </w:t>
      </w:r>
      <w:r w:rsidRPr="00555DD6">
        <w:rPr>
          <w:rFonts w:eastAsia="Times New Roman"/>
          <w:b/>
          <w:sz w:val="24"/>
          <w:szCs w:val="24"/>
          <w:u w:val="single"/>
          <w:lang w:eastAsia="ru-RU"/>
        </w:rPr>
        <w:t>печатных знаков, включая пробелы и сноски</w:t>
      </w:r>
      <w:r w:rsidRPr="00555DD6">
        <w:rPr>
          <w:b/>
          <w:sz w:val="24"/>
          <w:szCs w:val="24"/>
          <w:u w:val="single"/>
        </w:rPr>
        <w:t xml:space="preserve">. </w:t>
      </w:r>
    </w:p>
    <w:p w14:paraId="4D4B93C5" w14:textId="77777777" w:rsidR="00D87C73" w:rsidRPr="00555DD6" w:rsidRDefault="00D87C73" w:rsidP="00D87C73">
      <w:pPr>
        <w:spacing w:after="160"/>
        <w:rPr>
          <w:b/>
          <w:sz w:val="24"/>
          <w:szCs w:val="24"/>
          <w:u w:val="single"/>
        </w:rPr>
      </w:pPr>
      <w:r w:rsidRPr="00555DD6">
        <w:rPr>
          <w:rFonts w:eastAsia="Times New Roman"/>
          <w:b/>
          <w:sz w:val="24"/>
          <w:szCs w:val="24"/>
          <w:u w:val="single"/>
          <w:lang w:eastAsia="ru-RU"/>
        </w:rPr>
        <w:t>Рукописи представляются в редакцию в форматах </w:t>
      </w:r>
      <w:r w:rsidRPr="00555DD6">
        <w:rPr>
          <w:rFonts w:eastAsia="Times New Roman"/>
          <w:b/>
          <w:sz w:val="24"/>
          <w:szCs w:val="24"/>
          <w:u w:val="single"/>
          <w:lang w:val="en-US" w:eastAsia="ru-RU"/>
        </w:rPr>
        <w:t>doc</w:t>
      </w:r>
      <w:r w:rsidRPr="00555DD6">
        <w:rPr>
          <w:rFonts w:eastAsia="Times New Roman"/>
          <w:b/>
          <w:sz w:val="24"/>
          <w:szCs w:val="24"/>
          <w:u w:val="single"/>
          <w:lang w:eastAsia="ru-RU"/>
        </w:rPr>
        <w:t> или </w:t>
      </w:r>
      <w:proofErr w:type="spellStart"/>
      <w:r w:rsidRPr="00555DD6">
        <w:rPr>
          <w:rFonts w:eastAsia="Times New Roman"/>
          <w:b/>
          <w:sz w:val="24"/>
          <w:szCs w:val="24"/>
          <w:u w:val="single"/>
          <w:lang w:val="en-US" w:eastAsia="ru-RU"/>
        </w:rPr>
        <w:t>docx</w:t>
      </w:r>
      <w:proofErr w:type="spellEnd"/>
      <w:r w:rsidRPr="00555DD6">
        <w:rPr>
          <w:rFonts w:eastAsia="Times New Roman"/>
          <w:b/>
          <w:sz w:val="24"/>
          <w:szCs w:val="24"/>
          <w:u w:val="single"/>
          <w:lang w:eastAsia="ru-RU"/>
        </w:rPr>
        <w:t> (одним файлом).</w:t>
      </w:r>
    </w:p>
    <w:p w14:paraId="6770CD39" w14:textId="77777777" w:rsidR="00D87C73" w:rsidRPr="00555DD6" w:rsidRDefault="00D87C73" w:rsidP="00D87C73">
      <w:pPr>
        <w:spacing w:after="160"/>
        <w:rPr>
          <w:b/>
          <w:sz w:val="24"/>
          <w:szCs w:val="24"/>
          <w:u w:val="single"/>
        </w:rPr>
      </w:pPr>
      <w:r w:rsidRPr="00555DD6">
        <w:rPr>
          <w:b/>
          <w:sz w:val="24"/>
          <w:szCs w:val="24"/>
          <w:u w:val="single"/>
        </w:rPr>
        <w:t>Для рисунков должен быть указан источник или (рисунок автора).</w:t>
      </w:r>
    </w:p>
    <w:p w14:paraId="6D7DE9AF" w14:textId="77777777" w:rsidR="00D87C73" w:rsidRPr="00555DD6" w:rsidRDefault="00D87C73" w:rsidP="00D87C73">
      <w:pPr>
        <w:rPr>
          <w:b/>
          <w:sz w:val="24"/>
          <w:szCs w:val="24"/>
        </w:rPr>
      </w:pPr>
      <w:r w:rsidRPr="00555DD6">
        <w:rPr>
          <w:b/>
          <w:sz w:val="24"/>
          <w:szCs w:val="24"/>
        </w:rPr>
        <w:t>3. Плагиатом является:</w:t>
      </w:r>
    </w:p>
    <w:p w14:paraId="127AC095" w14:textId="77777777" w:rsidR="00D87C73" w:rsidRPr="00555DD6" w:rsidRDefault="00D87C73" w:rsidP="00D87C73">
      <w:pPr>
        <w:rPr>
          <w:sz w:val="24"/>
          <w:szCs w:val="24"/>
        </w:rPr>
      </w:pPr>
      <w:r w:rsidRPr="00555DD6">
        <w:rPr>
          <w:sz w:val="24"/>
          <w:szCs w:val="24"/>
        </w:rPr>
        <w:t>• использование (дословное цитирование) любых материалов в любом объеме без указания источника;</w:t>
      </w:r>
    </w:p>
    <w:p w14:paraId="0A3ADE16" w14:textId="77777777" w:rsidR="00D87C73" w:rsidRPr="00555DD6" w:rsidRDefault="00D87C73" w:rsidP="00D87C73">
      <w:pPr>
        <w:rPr>
          <w:sz w:val="24"/>
          <w:szCs w:val="24"/>
        </w:rPr>
      </w:pPr>
      <w:r w:rsidRPr="00555DD6">
        <w:rPr>
          <w:sz w:val="24"/>
          <w:szCs w:val="24"/>
        </w:rPr>
        <w:t>• использование изображений, рисунков, фотографий, таблиц, графиков, схем и любых других форм графического представления информации без указания источника;</w:t>
      </w:r>
    </w:p>
    <w:p w14:paraId="0F66B030" w14:textId="77777777" w:rsidR="00D87C73" w:rsidRPr="00555DD6" w:rsidRDefault="00D87C73" w:rsidP="00D87C73">
      <w:pPr>
        <w:rPr>
          <w:sz w:val="24"/>
          <w:szCs w:val="24"/>
        </w:rPr>
      </w:pPr>
      <w:r w:rsidRPr="00555DD6">
        <w:rPr>
          <w:sz w:val="24"/>
          <w:szCs w:val="24"/>
        </w:rPr>
        <w:lastRenderedPageBreak/>
        <w:t>• использование изображений, рисунков, фотографий, таблиц, графиков, схем и любых других форм графического представления информации, опубликованных в научных и популярных изданиях без согласования с правообладателем;</w:t>
      </w:r>
    </w:p>
    <w:p w14:paraId="7181CBC5" w14:textId="77777777" w:rsidR="00D87C73" w:rsidRPr="00555DD6" w:rsidRDefault="00D87C73" w:rsidP="00D87C73">
      <w:pPr>
        <w:rPr>
          <w:sz w:val="24"/>
          <w:szCs w:val="24"/>
        </w:rPr>
      </w:pPr>
      <w:r w:rsidRPr="00555DD6">
        <w:rPr>
          <w:sz w:val="24"/>
          <w:szCs w:val="24"/>
        </w:rPr>
        <w:t>• использование без письменного разрешения материалов, авторы или правообладатели которых запрещают использование своих материалов без специального согласования.</w:t>
      </w:r>
    </w:p>
    <w:p w14:paraId="1B733676" w14:textId="2144112B" w:rsidR="00D87C73" w:rsidRPr="00555DD6" w:rsidRDefault="00D87C73" w:rsidP="00D87C73">
      <w:pPr>
        <w:rPr>
          <w:b/>
          <w:sz w:val="24"/>
          <w:szCs w:val="24"/>
          <w:u w:val="single"/>
        </w:rPr>
      </w:pPr>
      <w:r w:rsidRPr="00555DD6">
        <w:rPr>
          <w:b/>
          <w:sz w:val="24"/>
          <w:szCs w:val="24"/>
          <w:u w:val="single"/>
        </w:rPr>
        <w:t xml:space="preserve">Минимальный объем оригинального текста – </w:t>
      </w:r>
      <w:r w:rsidR="0093159A" w:rsidRPr="00555DD6">
        <w:rPr>
          <w:b/>
          <w:sz w:val="24"/>
          <w:szCs w:val="24"/>
          <w:u w:val="single"/>
        </w:rPr>
        <w:t>70–80</w:t>
      </w:r>
      <w:r w:rsidRPr="00555DD6">
        <w:rPr>
          <w:b/>
          <w:sz w:val="24"/>
          <w:szCs w:val="24"/>
          <w:u w:val="single"/>
        </w:rPr>
        <w:t>%</w:t>
      </w:r>
    </w:p>
    <w:p w14:paraId="2DFD03F1" w14:textId="77777777" w:rsidR="00D87C73" w:rsidRPr="00555DD6" w:rsidRDefault="00D87C73" w:rsidP="00D87C73">
      <w:pPr>
        <w:rPr>
          <w:sz w:val="24"/>
          <w:szCs w:val="24"/>
        </w:rPr>
      </w:pPr>
      <w:r w:rsidRPr="00555DD6">
        <w:rPr>
          <w:sz w:val="24"/>
          <w:szCs w:val="24"/>
        </w:rPr>
        <w:t>Обзоры и другие статьи, по объективным причинам требующие наличия большего количества цитирований, рассматриваются редакцией в индивидуальном порядке.</w:t>
      </w:r>
    </w:p>
    <w:p w14:paraId="5E8CFB6E" w14:textId="77777777" w:rsidR="00D87C73" w:rsidRPr="00555DD6" w:rsidRDefault="00D87C73" w:rsidP="00D87C73">
      <w:pPr>
        <w:rPr>
          <w:sz w:val="24"/>
          <w:szCs w:val="24"/>
        </w:rPr>
      </w:pPr>
      <w:r w:rsidRPr="00555DD6">
        <w:rPr>
          <w:b/>
          <w:sz w:val="24"/>
          <w:szCs w:val="24"/>
          <w:u w:val="single"/>
        </w:rPr>
        <w:t>Авторы самостоятельно осуществляют проверку в системе «</w:t>
      </w:r>
      <w:proofErr w:type="spellStart"/>
      <w:r w:rsidRPr="00555DD6">
        <w:rPr>
          <w:b/>
          <w:sz w:val="24"/>
          <w:szCs w:val="24"/>
          <w:u w:val="single"/>
        </w:rPr>
        <w:t>Etxt.Антиплагиат</w:t>
      </w:r>
      <w:proofErr w:type="spellEnd"/>
      <w:r w:rsidRPr="00555DD6">
        <w:rPr>
          <w:b/>
          <w:sz w:val="24"/>
          <w:szCs w:val="24"/>
          <w:u w:val="single"/>
        </w:rPr>
        <w:t xml:space="preserve">» </w:t>
      </w:r>
      <w:proofErr w:type="spellStart"/>
      <w:r w:rsidRPr="00555DD6">
        <w:rPr>
          <w:b/>
          <w:sz w:val="24"/>
          <w:szCs w:val="24"/>
          <w:u w:val="single"/>
        </w:rPr>
        <w:t>Антиплагиат</w:t>
      </w:r>
      <w:proofErr w:type="gramStart"/>
      <w:r w:rsidRPr="00555DD6">
        <w:rPr>
          <w:b/>
          <w:sz w:val="24"/>
          <w:szCs w:val="24"/>
          <w:u w:val="single"/>
        </w:rPr>
        <w:t>.р</w:t>
      </w:r>
      <w:proofErr w:type="gramEnd"/>
      <w:r w:rsidRPr="00555DD6">
        <w:rPr>
          <w:b/>
          <w:sz w:val="24"/>
          <w:szCs w:val="24"/>
          <w:u w:val="single"/>
        </w:rPr>
        <w:t>у</w:t>
      </w:r>
      <w:proofErr w:type="spellEnd"/>
    </w:p>
    <w:p w14:paraId="6196A4B8" w14:textId="77777777" w:rsidR="00D87C73" w:rsidRPr="00555DD6" w:rsidRDefault="00D87C73" w:rsidP="00D87C73">
      <w:pPr>
        <w:rPr>
          <w:sz w:val="24"/>
          <w:szCs w:val="24"/>
        </w:rPr>
      </w:pPr>
      <w:r w:rsidRPr="00555DD6">
        <w:rPr>
          <w:sz w:val="24"/>
          <w:szCs w:val="24"/>
        </w:rPr>
        <w:t xml:space="preserve">Результат проверки в системе </w:t>
      </w:r>
      <w:proofErr w:type="spellStart"/>
      <w:r w:rsidRPr="00555DD6">
        <w:rPr>
          <w:sz w:val="24"/>
          <w:szCs w:val="24"/>
        </w:rPr>
        <w:t>антиплагиат</w:t>
      </w:r>
      <w:proofErr w:type="spellEnd"/>
      <w:r w:rsidRPr="00555DD6">
        <w:rPr>
          <w:sz w:val="24"/>
          <w:szCs w:val="24"/>
        </w:rPr>
        <w:t xml:space="preserve"> предоставляется авторам отдельным файлом в виде скриншота вместе с рукописью статьи.</w:t>
      </w:r>
    </w:p>
    <w:p w14:paraId="6B3A070D" w14:textId="77777777" w:rsidR="00D87C73" w:rsidRPr="00555DD6" w:rsidRDefault="00D87C73" w:rsidP="00D87C73">
      <w:pPr>
        <w:rPr>
          <w:sz w:val="24"/>
          <w:szCs w:val="24"/>
        </w:rPr>
      </w:pPr>
      <w:r w:rsidRPr="00555DD6">
        <w:rPr>
          <w:sz w:val="24"/>
          <w:szCs w:val="24"/>
        </w:rPr>
        <w:t xml:space="preserve">Тексты на иностранных языках проверяются системой </w:t>
      </w:r>
      <w:proofErr w:type="spellStart"/>
      <w:r w:rsidRPr="00555DD6">
        <w:rPr>
          <w:sz w:val="24"/>
          <w:szCs w:val="24"/>
        </w:rPr>
        <w:t>CrossCheck</w:t>
      </w:r>
      <w:proofErr w:type="spellEnd"/>
      <w:r w:rsidRPr="00555DD6">
        <w:rPr>
          <w:sz w:val="24"/>
          <w:szCs w:val="24"/>
        </w:rPr>
        <w:t xml:space="preserve"> и другими подобными инструментами.</w:t>
      </w:r>
    </w:p>
    <w:p w14:paraId="2C2D6041" w14:textId="77777777" w:rsidR="00D87C73" w:rsidRPr="00555DD6" w:rsidRDefault="00D87C73" w:rsidP="00D87C73">
      <w:pPr>
        <w:rPr>
          <w:sz w:val="24"/>
          <w:szCs w:val="24"/>
        </w:rPr>
      </w:pPr>
    </w:p>
    <w:p w14:paraId="63D2720E" w14:textId="77777777" w:rsidR="00D87C73" w:rsidRPr="00555DD6" w:rsidRDefault="00D87C73" w:rsidP="00D87C73">
      <w:pPr>
        <w:rPr>
          <w:b/>
          <w:sz w:val="24"/>
          <w:szCs w:val="24"/>
        </w:rPr>
      </w:pPr>
      <w:r w:rsidRPr="00555DD6">
        <w:rPr>
          <w:b/>
          <w:sz w:val="24"/>
          <w:szCs w:val="24"/>
        </w:rPr>
        <w:t xml:space="preserve">3. Список литературы: </w:t>
      </w:r>
    </w:p>
    <w:p w14:paraId="1B6E7820" w14:textId="77777777" w:rsidR="00D87C73" w:rsidRPr="00555DD6" w:rsidRDefault="00D87C73" w:rsidP="00D87C73">
      <w:pPr>
        <w:shd w:val="clear" w:color="auto" w:fill="FFFFFF"/>
        <w:ind w:firstLine="709"/>
        <w:contextualSpacing/>
        <w:rPr>
          <w:bCs/>
          <w:sz w:val="24"/>
          <w:szCs w:val="24"/>
          <w:lang w:eastAsia="ru-RU"/>
        </w:rPr>
      </w:pPr>
      <w:r w:rsidRPr="00555DD6">
        <w:rPr>
          <w:bCs/>
          <w:sz w:val="24"/>
          <w:szCs w:val="24"/>
          <w:lang w:eastAsia="ru-RU"/>
        </w:rPr>
        <w:t>Библиографическая часть аппарата статьи должна быть представлена библиографическими ссылками (ГОСТ 7.05–2008) и библиографическими списками в конце материала.</w:t>
      </w:r>
    </w:p>
    <w:p w14:paraId="780332D2" w14:textId="77777777" w:rsidR="00D87C73" w:rsidRPr="00555DD6" w:rsidRDefault="00D87C73" w:rsidP="00D87C73">
      <w:pPr>
        <w:shd w:val="clear" w:color="auto" w:fill="FFFFFF"/>
        <w:ind w:firstLine="709"/>
        <w:contextualSpacing/>
        <w:rPr>
          <w:sz w:val="24"/>
          <w:szCs w:val="24"/>
          <w:lang w:eastAsia="ru-RU"/>
        </w:rPr>
      </w:pPr>
      <w:r w:rsidRPr="00555DD6">
        <w:rPr>
          <w:sz w:val="24"/>
          <w:szCs w:val="24"/>
          <w:lang w:eastAsia="ru-RU"/>
        </w:rPr>
        <w:t>В тексте в квадратных скобках указывается порядковый номер ссылки в соответствии со списком литературы.</w:t>
      </w:r>
    </w:p>
    <w:p w14:paraId="2DC1A245" w14:textId="77777777" w:rsidR="00D87C73" w:rsidRPr="00555DD6" w:rsidRDefault="00D87C73" w:rsidP="00D87C73">
      <w:pPr>
        <w:shd w:val="clear" w:color="auto" w:fill="FFFFFF"/>
        <w:ind w:firstLine="709"/>
        <w:contextualSpacing/>
        <w:rPr>
          <w:sz w:val="24"/>
          <w:szCs w:val="24"/>
          <w:lang w:eastAsia="ru-RU"/>
        </w:rPr>
      </w:pPr>
      <w:r w:rsidRPr="00555DD6">
        <w:rPr>
          <w:sz w:val="24"/>
          <w:szCs w:val="24"/>
          <w:lang w:eastAsia="ru-RU"/>
        </w:rPr>
        <w:t xml:space="preserve">Список литературы оформляется </w:t>
      </w:r>
      <w:r w:rsidRPr="00555DD6">
        <w:rPr>
          <w:sz w:val="24"/>
          <w:szCs w:val="24"/>
          <w:u w:val="single"/>
          <w:lang w:eastAsia="ru-RU"/>
        </w:rPr>
        <w:t>строго в алфавитном порядке.</w:t>
      </w:r>
    </w:p>
    <w:p w14:paraId="787AEDD5" w14:textId="77777777" w:rsidR="00D87C73" w:rsidRPr="00555DD6" w:rsidRDefault="00D87C73" w:rsidP="00D87C73">
      <w:pPr>
        <w:shd w:val="clear" w:color="auto" w:fill="FFFFFF"/>
        <w:ind w:firstLine="709"/>
        <w:contextualSpacing/>
        <w:rPr>
          <w:sz w:val="24"/>
          <w:szCs w:val="24"/>
          <w:lang w:eastAsia="ru-RU"/>
        </w:rPr>
      </w:pPr>
      <w:r w:rsidRPr="00555DD6">
        <w:rPr>
          <w:sz w:val="24"/>
          <w:szCs w:val="24"/>
        </w:rPr>
        <w:t xml:space="preserve">Допустимое минимальное количество </w:t>
      </w:r>
      <w:r w:rsidRPr="00555DD6">
        <w:rPr>
          <w:bCs/>
          <w:sz w:val="24"/>
          <w:szCs w:val="24"/>
          <w:lang w:eastAsia="ru-RU"/>
        </w:rPr>
        <w:t>–</w:t>
      </w:r>
      <w:r w:rsidRPr="00555DD6">
        <w:rPr>
          <w:sz w:val="24"/>
          <w:szCs w:val="24"/>
        </w:rPr>
        <w:t xml:space="preserve"> 7 источников. При заимствовании материала из других источников ссылка на эти источники обязательна. </w:t>
      </w:r>
      <w:r w:rsidRPr="00555DD6">
        <w:rPr>
          <w:sz w:val="24"/>
          <w:szCs w:val="24"/>
          <w:lang w:eastAsia="ru-RU"/>
        </w:rPr>
        <w:t>На все источники из списка литературы должны быть ссылки в тексте.</w:t>
      </w:r>
    </w:p>
    <w:p w14:paraId="1F02EA22" w14:textId="029DDF7C" w:rsidR="00D87C73" w:rsidRPr="00555DD6" w:rsidRDefault="00D87C73" w:rsidP="00D87C73">
      <w:pPr>
        <w:shd w:val="clear" w:color="auto" w:fill="FFFFFF"/>
        <w:ind w:firstLine="709"/>
        <w:contextualSpacing/>
        <w:rPr>
          <w:sz w:val="24"/>
          <w:szCs w:val="24"/>
        </w:rPr>
      </w:pPr>
      <w:proofErr w:type="gramStart"/>
      <w:r w:rsidRPr="00555DD6">
        <w:rPr>
          <w:sz w:val="24"/>
          <w:szCs w:val="24"/>
        </w:rPr>
        <w:t xml:space="preserve">Как минимум, </w:t>
      </w:r>
      <w:r w:rsidR="0093159A" w:rsidRPr="00555DD6">
        <w:rPr>
          <w:sz w:val="24"/>
          <w:szCs w:val="24"/>
        </w:rPr>
        <w:t>2</w:t>
      </w:r>
      <w:r w:rsidR="0093159A" w:rsidRPr="00555DD6">
        <w:rPr>
          <w:bCs/>
          <w:sz w:val="24"/>
          <w:szCs w:val="24"/>
          <w:lang w:eastAsia="ru-RU"/>
        </w:rPr>
        <w:t xml:space="preserve">–3 </w:t>
      </w:r>
      <w:r w:rsidRPr="00555DD6">
        <w:rPr>
          <w:sz w:val="24"/>
          <w:szCs w:val="24"/>
        </w:rPr>
        <w:t xml:space="preserve"> источника </w:t>
      </w:r>
      <w:r w:rsidRPr="00555DD6">
        <w:rPr>
          <w:bCs/>
          <w:sz w:val="24"/>
          <w:szCs w:val="24"/>
          <w:lang w:eastAsia="ru-RU"/>
        </w:rPr>
        <w:t>–</w:t>
      </w:r>
      <w:r w:rsidRPr="00555DD6">
        <w:rPr>
          <w:sz w:val="24"/>
          <w:szCs w:val="24"/>
        </w:rPr>
        <w:t xml:space="preserve"> это работы, опубликованные за последние 5</w:t>
      </w:r>
      <w:r w:rsidRPr="00555DD6">
        <w:rPr>
          <w:bCs/>
          <w:sz w:val="24"/>
          <w:szCs w:val="24"/>
          <w:lang w:eastAsia="ru-RU"/>
        </w:rPr>
        <w:t>–</w:t>
      </w:r>
      <w:r w:rsidRPr="00555DD6">
        <w:rPr>
          <w:sz w:val="24"/>
          <w:szCs w:val="24"/>
        </w:rPr>
        <w:t xml:space="preserve">7 лет. </w:t>
      </w:r>
      <w:proofErr w:type="gramEnd"/>
    </w:p>
    <w:p w14:paraId="4DDCE79A" w14:textId="77777777" w:rsidR="00D87C73" w:rsidRPr="00555DD6" w:rsidRDefault="00D87C73" w:rsidP="00D87C73">
      <w:pPr>
        <w:shd w:val="clear" w:color="auto" w:fill="FFFFFF"/>
        <w:ind w:firstLine="709"/>
        <w:contextualSpacing/>
        <w:rPr>
          <w:sz w:val="24"/>
          <w:szCs w:val="24"/>
        </w:rPr>
      </w:pPr>
      <w:r w:rsidRPr="00555DD6">
        <w:rPr>
          <w:sz w:val="24"/>
          <w:szCs w:val="24"/>
        </w:rPr>
        <w:t>Рекомендуется, чтобы были указаны источники, опубликованные на английском языке.</w:t>
      </w:r>
    </w:p>
    <w:p w14:paraId="2EADE333" w14:textId="77777777" w:rsidR="00D87C73" w:rsidRPr="00555DD6" w:rsidRDefault="00D87C73" w:rsidP="00D87C73">
      <w:pPr>
        <w:shd w:val="clear" w:color="auto" w:fill="FFFFFF"/>
        <w:ind w:firstLine="709"/>
        <w:contextualSpacing/>
        <w:rPr>
          <w:sz w:val="24"/>
          <w:szCs w:val="24"/>
        </w:rPr>
      </w:pPr>
      <w:proofErr w:type="spellStart"/>
      <w:r w:rsidRPr="00555DD6">
        <w:rPr>
          <w:sz w:val="24"/>
          <w:szCs w:val="24"/>
        </w:rPr>
        <w:t>Самоцитирование</w:t>
      </w:r>
      <w:proofErr w:type="spellEnd"/>
      <w:r w:rsidRPr="00555DD6">
        <w:rPr>
          <w:sz w:val="24"/>
          <w:szCs w:val="24"/>
        </w:rPr>
        <w:t xml:space="preserve"> не более 1</w:t>
      </w:r>
      <w:r w:rsidRPr="00555DD6">
        <w:rPr>
          <w:bCs/>
          <w:sz w:val="24"/>
          <w:szCs w:val="24"/>
          <w:lang w:eastAsia="ru-RU"/>
        </w:rPr>
        <w:t>–</w:t>
      </w:r>
      <w:r w:rsidRPr="00555DD6">
        <w:rPr>
          <w:sz w:val="24"/>
          <w:szCs w:val="24"/>
        </w:rPr>
        <w:t xml:space="preserve">2 источников. </w:t>
      </w:r>
      <w:r w:rsidRPr="00555DD6">
        <w:rPr>
          <w:bCs/>
          <w:sz w:val="24"/>
          <w:szCs w:val="24"/>
          <w:lang w:eastAsia="ru-RU"/>
        </w:rPr>
        <w:t xml:space="preserve">В соответствии с этикой научных публикаций рекомендуется соблюдать степень </w:t>
      </w:r>
      <w:proofErr w:type="spellStart"/>
      <w:r w:rsidRPr="00555DD6">
        <w:rPr>
          <w:bCs/>
          <w:sz w:val="24"/>
          <w:szCs w:val="24"/>
          <w:lang w:eastAsia="ru-RU"/>
        </w:rPr>
        <w:t>самоцитирования</w:t>
      </w:r>
      <w:proofErr w:type="spellEnd"/>
      <w:r w:rsidRPr="00555DD6">
        <w:rPr>
          <w:bCs/>
          <w:sz w:val="24"/>
          <w:szCs w:val="24"/>
          <w:lang w:eastAsia="ru-RU"/>
        </w:rPr>
        <w:t xml:space="preserve"> в пределах до 10%.</w:t>
      </w:r>
    </w:p>
    <w:p w14:paraId="5FF1F6B7" w14:textId="77777777" w:rsidR="00D87C73" w:rsidRPr="00555DD6" w:rsidRDefault="00D87C73" w:rsidP="00D87C73">
      <w:pPr>
        <w:shd w:val="clear" w:color="auto" w:fill="FFFFFF"/>
        <w:ind w:firstLine="709"/>
        <w:contextualSpacing/>
        <w:rPr>
          <w:bCs/>
          <w:i/>
          <w:color w:val="FF0000"/>
          <w:sz w:val="24"/>
          <w:szCs w:val="24"/>
          <w:lang w:eastAsia="ru-RU"/>
        </w:rPr>
      </w:pPr>
      <w:r w:rsidRPr="00555DD6">
        <w:rPr>
          <w:bCs/>
          <w:i/>
          <w:color w:val="FF0000"/>
          <w:sz w:val="24"/>
          <w:szCs w:val="24"/>
          <w:lang w:eastAsia="ru-RU"/>
        </w:rPr>
        <w:t xml:space="preserve">Автор несет ответственность за достоверность сведений, точность цитирования и ссылок на официальные документы и другие источники. </w:t>
      </w:r>
    </w:p>
    <w:p w14:paraId="6092A67E" w14:textId="77777777" w:rsidR="00D87C73" w:rsidRPr="00555DD6" w:rsidRDefault="00D87C73" w:rsidP="00D87C73">
      <w:pPr>
        <w:shd w:val="clear" w:color="auto" w:fill="FFFFFF"/>
        <w:ind w:firstLine="709"/>
        <w:contextualSpacing/>
        <w:rPr>
          <w:bCs/>
          <w:sz w:val="24"/>
          <w:szCs w:val="24"/>
          <w:lang w:eastAsia="ru-RU"/>
        </w:rPr>
      </w:pPr>
      <w:r w:rsidRPr="00555DD6">
        <w:rPr>
          <w:bCs/>
          <w:sz w:val="24"/>
          <w:szCs w:val="24"/>
          <w:lang w:eastAsia="ru-RU"/>
        </w:rPr>
        <w:t>Иностранное написание слов приводится в скобках, кроме ссылок на литературу.</w:t>
      </w:r>
    </w:p>
    <w:p w14:paraId="750A0BB5" w14:textId="77777777" w:rsidR="00D87C73" w:rsidRPr="00555DD6" w:rsidRDefault="00D87C73" w:rsidP="00D87C73">
      <w:pPr>
        <w:shd w:val="clear" w:color="auto" w:fill="FFFFFF"/>
        <w:ind w:firstLine="709"/>
        <w:contextualSpacing/>
        <w:rPr>
          <w:bCs/>
          <w:sz w:val="24"/>
          <w:szCs w:val="24"/>
          <w:lang w:eastAsia="ru-RU"/>
        </w:rPr>
      </w:pPr>
      <w:r w:rsidRPr="00555DD6">
        <w:rPr>
          <w:bCs/>
          <w:sz w:val="24"/>
          <w:szCs w:val="24"/>
          <w:lang w:eastAsia="ru-RU"/>
        </w:rPr>
        <w:t>В список литературы не включаются:</w:t>
      </w:r>
    </w:p>
    <w:p w14:paraId="1D701A17" w14:textId="77777777" w:rsidR="00D87C73" w:rsidRPr="00555DD6" w:rsidRDefault="00D87C73" w:rsidP="00D87C73">
      <w:pPr>
        <w:numPr>
          <w:ilvl w:val="0"/>
          <w:numId w:val="2"/>
        </w:numPr>
        <w:shd w:val="clear" w:color="auto" w:fill="FFFFFF"/>
        <w:spacing w:after="160" w:line="259" w:lineRule="auto"/>
        <w:ind w:left="1134" w:hanging="425"/>
        <w:contextualSpacing/>
        <w:rPr>
          <w:bCs/>
          <w:sz w:val="24"/>
          <w:szCs w:val="24"/>
          <w:lang w:eastAsia="ru-RU"/>
        </w:rPr>
      </w:pPr>
      <w:r w:rsidRPr="00555DD6">
        <w:rPr>
          <w:bCs/>
          <w:sz w:val="24"/>
          <w:szCs w:val="24"/>
          <w:lang w:eastAsia="ru-RU"/>
        </w:rPr>
        <w:t xml:space="preserve">статьи из </w:t>
      </w:r>
      <w:proofErr w:type="spellStart"/>
      <w:r w:rsidRPr="00555DD6">
        <w:rPr>
          <w:bCs/>
          <w:sz w:val="24"/>
          <w:szCs w:val="24"/>
          <w:lang w:eastAsia="ru-RU"/>
        </w:rPr>
        <w:t>внутривузовских</w:t>
      </w:r>
      <w:proofErr w:type="spellEnd"/>
      <w:r w:rsidRPr="00555DD6">
        <w:rPr>
          <w:bCs/>
          <w:sz w:val="24"/>
          <w:szCs w:val="24"/>
          <w:lang w:eastAsia="ru-RU"/>
        </w:rPr>
        <w:t xml:space="preserve"> сборников;</w:t>
      </w:r>
    </w:p>
    <w:p w14:paraId="70A5973B" w14:textId="77777777" w:rsidR="00D87C73" w:rsidRPr="00555DD6" w:rsidRDefault="00D87C73" w:rsidP="00D87C73">
      <w:pPr>
        <w:numPr>
          <w:ilvl w:val="0"/>
          <w:numId w:val="2"/>
        </w:numPr>
        <w:shd w:val="clear" w:color="auto" w:fill="FFFFFF"/>
        <w:spacing w:after="160" w:line="259" w:lineRule="auto"/>
        <w:ind w:left="1134" w:hanging="425"/>
        <w:contextualSpacing/>
        <w:rPr>
          <w:bCs/>
          <w:sz w:val="24"/>
          <w:szCs w:val="24"/>
          <w:lang w:eastAsia="ru-RU"/>
        </w:rPr>
      </w:pPr>
      <w:r w:rsidRPr="00555DD6">
        <w:rPr>
          <w:bCs/>
          <w:sz w:val="24"/>
          <w:szCs w:val="24"/>
          <w:lang w:eastAsia="ru-RU"/>
        </w:rPr>
        <w:t>нормативные и архивные документы;</w:t>
      </w:r>
    </w:p>
    <w:p w14:paraId="1BA79917" w14:textId="77777777" w:rsidR="00D87C73" w:rsidRPr="00555DD6" w:rsidRDefault="00D87C73" w:rsidP="00D87C73">
      <w:pPr>
        <w:numPr>
          <w:ilvl w:val="0"/>
          <w:numId w:val="2"/>
        </w:numPr>
        <w:shd w:val="clear" w:color="auto" w:fill="FFFFFF"/>
        <w:spacing w:after="160" w:line="259" w:lineRule="auto"/>
        <w:ind w:left="1134" w:hanging="425"/>
        <w:contextualSpacing/>
        <w:rPr>
          <w:bCs/>
          <w:sz w:val="24"/>
          <w:szCs w:val="24"/>
          <w:lang w:eastAsia="ru-RU"/>
        </w:rPr>
      </w:pPr>
      <w:r w:rsidRPr="00555DD6">
        <w:rPr>
          <w:bCs/>
          <w:sz w:val="24"/>
          <w:szCs w:val="24"/>
          <w:lang w:eastAsia="ru-RU"/>
        </w:rPr>
        <w:t>статистические сборники;</w:t>
      </w:r>
    </w:p>
    <w:p w14:paraId="07A8B524" w14:textId="77777777" w:rsidR="00D87C73" w:rsidRPr="00555DD6" w:rsidRDefault="00D87C73" w:rsidP="00D87C73">
      <w:pPr>
        <w:numPr>
          <w:ilvl w:val="0"/>
          <w:numId w:val="2"/>
        </w:numPr>
        <w:shd w:val="clear" w:color="auto" w:fill="FFFFFF"/>
        <w:spacing w:after="160" w:line="259" w:lineRule="auto"/>
        <w:ind w:left="1134" w:hanging="425"/>
        <w:contextualSpacing/>
        <w:rPr>
          <w:bCs/>
          <w:sz w:val="24"/>
          <w:szCs w:val="24"/>
          <w:lang w:eastAsia="ru-RU"/>
        </w:rPr>
      </w:pPr>
      <w:r w:rsidRPr="00555DD6">
        <w:rPr>
          <w:sz w:val="24"/>
          <w:szCs w:val="24"/>
          <w:lang w:eastAsia="ru-RU"/>
        </w:rPr>
        <w:t>справочные издания;</w:t>
      </w:r>
    </w:p>
    <w:p w14:paraId="6E39D8E1" w14:textId="77777777" w:rsidR="00D87C73" w:rsidRPr="00555DD6" w:rsidRDefault="00D87C73" w:rsidP="00D87C73">
      <w:pPr>
        <w:numPr>
          <w:ilvl w:val="0"/>
          <w:numId w:val="2"/>
        </w:numPr>
        <w:shd w:val="clear" w:color="auto" w:fill="FFFFFF"/>
        <w:spacing w:after="160" w:line="259" w:lineRule="auto"/>
        <w:ind w:left="1134" w:hanging="425"/>
        <w:contextualSpacing/>
        <w:rPr>
          <w:bCs/>
          <w:sz w:val="24"/>
          <w:szCs w:val="24"/>
          <w:lang w:eastAsia="ru-RU"/>
        </w:rPr>
      </w:pPr>
      <w:r w:rsidRPr="00555DD6">
        <w:rPr>
          <w:bCs/>
          <w:sz w:val="24"/>
          <w:szCs w:val="24"/>
          <w:lang w:eastAsia="ru-RU"/>
        </w:rPr>
        <w:t>газетные заметки без указания автора;</w:t>
      </w:r>
    </w:p>
    <w:p w14:paraId="3C420F6C" w14:textId="77777777" w:rsidR="00D87C73" w:rsidRPr="00555DD6" w:rsidRDefault="00D87C73" w:rsidP="00D87C73">
      <w:pPr>
        <w:numPr>
          <w:ilvl w:val="0"/>
          <w:numId w:val="2"/>
        </w:numPr>
        <w:shd w:val="clear" w:color="auto" w:fill="FFFFFF"/>
        <w:spacing w:after="160" w:line="259" w:lineRule="auto"/>
        <w:ind w:left="1134" w:hanging="425"/>
        <w:contextualSpacing/>
        <w:rPr>
          <w:bCs/>
          <w:sz w:val="24"/>
          <w:szCs w:val="24"/>
          <w:lang w:eastAsia="ru-RU"/>
        </w:rPr>
      </w:pPr>
      <w:r w:rsidRPr="00555DD6">
        <w:rPr>
          <w:bCs/>
          <w:sz w:val="24"/>
          <w:szCs w:val="24"/>
          <w:lang w:eastAsia="ru-RU"/>
        </w:rPr>
        <w:t>ссылки на главные страницы сайтов.</w:t>
      </w:r>
    </w:p>
    <w:p w14:paraId="4D567A6D" w14:textId="77777777" w:rsidR="00D87C73" w:rsidRPr="00555DD6" w:rsidRDefault="00D87C73" w:rsidP="00D87C73">
      <w:pPr>
        <w:shd w:val="clear" w:color="auto" w:fill="FFFFFF"/>
        <w:ind w:firstLine="1004"/>
        <w:rPr>
          <w:bCs/>
          <w:sz w:val="24"/>
          <w:szCs w:val="24"/>
          <w:lang w:eastAsia="ru-RU"/>
        </w:rPr>
      </w:pPr>
      <w:r w:rsidRPr="00555DD6">
        <w:rPr>
          <w:bCs/>
          <w:sz w:val="24"/>
          <w:szCs w:val="24"/>
          <w:lang w:eastAsia="ru-RU"/>
        </w:rPr>
        <w:t>Данные материалы оформляются в подстрочных библиографических ссылках (сносках внизу страницы). Для вставки сносок используется сквозная нумерация.</w:t>
      </w:r>
    </w:p>
    <w:p w14:paraId="09A3796C" w14:textId="561945F8" w:rsidR="00D87C73" w:rsidRPr="00555DD6" w:rsidRDefault="00D87C73" w:rsidP="00D87C73">
      <w:pPr>
        <w:shd w:val="clear" w:color="auto" w:fill="FFFFFF"/>
        <w:ind w:firstLine="1004"/>
        <w:contextualSpacing/>
        <w:rPr>
          <w:bCs/>
          <w:sz w:val="24"/>
          <w:szCs w:val="24"/>
          <w:lang w:eastAsia="ru-RU"/>
        </w:rPr>
      </w:pPr>
      <w:r w:rsidRPr="00555DD6">
        <w:rPr>
          <w:bCs/>
          <w:sz w:val="24"/>
          <w:szCs w:val="24"/>
          <w:lang w:eastAsia="ru-RU"/>
        </w:rPr>
        <w:t xml:space="preserve">Список литературы должен быть представлен на русском </w:t>
      </w:r>
      <w:r w:rsidR="003B6B63" w:rsidRPr="00555DD6">
        <w:rPr>
          <w:bCs/>
          <w:sz w:val="24"/>
          <w:szCs w:val="24"/>
          <w:lang w:eastAsia="ru-RU"/>
        </w:rPr>
        <w:t>языке и</w:t>
      </w:r>
      <w:r w:rsidRPr="00555DD6">
        <w:rPr>
          <w:bCs/>
          <w:sz w:val="24"/>
          <w:szCs w:val="24"/>
          <w:lang w:eastAsia="ru-RU"/>
        </w:rPr>
        <w:t> в романском алфавите (латинице).</w:t>
      </w:r>
    </w:p>
    <w:p w14:paraId="5F75E532" w14:textId="77777777" w:rsidR="00D87C73" w:rsidRPr="00555DD6" w:rsidRDefault="00D87C73" w:rsidP="00D87C73">
      <w:pPr>
        <w:shd w:val="clear" w:color="auto" w:fill="FFFFFF"/>
        <w:ind w:firstLine="1004"/>
        <w:contextualSpacing/>
        <w:rPr>
          <w:bCs/>
          <w:sz w:val="24"/>
          <w:szCs w:val="24"/>
          <w:lang w:eastAsia="ru-RU"/>
        </w:rPr>
      </w:pPr>
    </w:p>
    <w:p w14:paraId="48E69B83" w14:textId="77777777" w:rsidR="00D87C73" w:rsidRPr="00555DD6" w:rsidRDefault="00D87C73" w:rsidP="00D87C73">
      <w:pPr>
        <w:shd w:val="clear" w:color="auto" w:fill="FFFFFF"/>
        <w:ind w:firstLine="1004"/>
        <w:contextualSpacing/>
        <w:rPr>
          <w:b/>
          <w:color w:val="FF0000"/>
          <w:sz w:val="24"/>
          <w:szCs w:val="24"/>
          <w:lang w:eastAsia="ru-RU"/>
        </w:rPr>
      </w:pPr>
      <w:r w:rsidRPr="00555DD6">
        <w:rPr>
          <w:b/>
          <w:bCs/>
          <w:color w:val="FF0000"/>
          <w:sz w:val="24"/>
          <w:szCs w:val="24"/>
          <w:lang w:eastAsia="ru-RU"/>
        </w:rPr>
        <w:t>Далее следует образец оформления статей.</w:t>
      </w:r>
    </w:p>
    <w:p w14:paraId="51E8BD17" w14:textId="77777777" w:rsidR="00D87C73" w:rsidRPr="00555DD6" w:rsidRDefault="00D87C73" w:rsidP="00D87C73">
      <w:pPr>
        <w:rPr>
          <w:b/>
          <w:sz w:val="24"/>
          <w:szCs w:val="24"/>
          <w:u w:val="single"/>
        </w:rPr>
      </w:pPr>
    </w:p>
    <w:p w14:paraId="68AB06A7" w14:textId="77777777" w:rsidR="00D87C73" w:rsidRPr="00555DD6" w:rsidRDefault="00D87C73" w:rsidP="00D87C73">
      <w:pPr>
        <w:rPr>
          <w:sz w:val="24"/>
          <w:szCs w:val="24"/>
        </w:rPr>
      </w:pPr>
    </w:p>
    <w:p w14:paraId="042B12B5" w14:textId="77777777" w:rsidR="00D87C73" w:rsidRPr="00555DD6" w:rsidRDefault="00D87C73" w:rsidP="00D87C73">
      <w:pPr>
        <w:rPr>
          <w:sz w:val="24"/>
          <w:szCs w:val="24"/>
        </w:rPr>
        <w:sectPr w:rsidR="00D87C73" w:rsidRPr="00555DD6" w:rsidSect="003F5846">
          <w:pgSz w:w="11906" w:h="16838"/>
          <w:pgMar w:top="1134" w:right="850" w:bottom="1134" w:left="1701" w:header="708" w:footer="708" w:gutter="0"/>
          <w:cols w:space="708"/>
          <w:docGrid w:linePitch="360"/>
        </w:sectPr>
      </w:pPr>
    </w:p>
    <w:p w14:paraId="03795BA9" w14:textId="77777777" w:rsidR="00D87C73" w:rsidRPr="00555DD6" w:rsidRDefault="00D87C73" w:rsidP="00D87C73">
      <w:pPr>
        <w:shd w:val="clear" w:color="auto" w:fill="FFFFFF"/>
        <w:spacing w:after="160"/>
        <w:jc w:val="center"/>
        <w:textAlignment w:val="top"/>
        <w:rPr>
          <w:rFonts w:eastAsia="Times New Roman"/>
          <w:b/>
          <w:bCs/>
          <w:color w:val="FF0000"/>
          <w:sz w:val="24"/>
          <w:szCs w:val="24"/>
          <w:u w:val="single"/>
          <w:lang w:eastAsia="ru-RU"/>
        </w:rPr>
      </w:pPr>
      <w:r w:rsidRPr="00555DD6">
        <w:rPr>
          <w:rFonts w:eastAsia="Times New Roman"/>
          <w:b/>
          <w:bCs/>
          <w:color w:val="FF0000"/>
          <w:sz w:val="24"/>
          <w:szCs w:val="24"/>
          <w:u w:val="single"/>
          <w:lang w:eastAsia="ru-RU"/>
        </w:rPr>
        <w:lastRenderedPageBreak/>
        <w:t>Образец оформления рукописей статей</w:t>
      </w:r>
    </w:p>
    <w:p w14:paraId="61BE14D2" w14:textId="77777777" w:rsidR="00D87C73" w:rsidRPr="00555DD6" w:rsidRDefault="00D87C73" w:rsidP="00D87C73">
      <w:pPr>
        <w:spacing w:line="360" w:lineRule="auto"/>
        <w:rPr>
          <w:b/>
          <w:sz w:val="24"/>
          <w:szCs w:val="24"/>
        </w:rPr>
      </w:pPr>
      <w:r w:rsidRPr="00555DD6">
        <w:rPr>
          <w:b/>
          <w:sz w:val="24"/>
          <w:szCs w:val="24"/>
        </w:rPr>
        <w:t xml:space="preserve">УДК____  </w:t>
      </w:r>
      <w:r w:rsidRPr="00555DD6">
        <w:rPr>
          <w:sz w:val="24"/>
          <w:szCs w:val="24"/>
        </w:rPr>
        <w:t xml:space="preserve">(см.: </w:t>
      </w:r>
      <w:hyperlink r:id="rId13" w:history="1">
        <w:r w:rsidRPr="00555DD6">
          <w:rPr>
            <w:color w:val="0563C1"/>
            <w:sz w:val="24"/>
            <w:szCs w:val="24"/>
            <w:u w:val="single"/>
            <w:lang w:val="en-US"/>
          </w:rPr>
          <w:t>http</w:t>
        </w:r>
        <w:r w:rsidRPr="00555DD6">
          <w:rPr>
            <w:color w:val="0563C1"/>
            <w:sz w:val="24"/>
            <w:szCs w:val="24"/>
            <w:u w:val="single"/>
          </w:rPr>
          <w:t>://</w:t>
        </w:r>
        <w:proofErr w:type="spellStart"/>
        <w:r w:rsidRPr="00555DD6">
          <w:rPr>
            <w:color w:val="0563C1"/>
            <w:sz w:val="24"/>
            <w:szCs w:val="24"/>
            <w:u w:val="single"/>
            <w:lang w:val="en-US"/>
          </w:rPr>
          <w:t>teacode</w:t>
        </w:r>
        <w:proofErr w:type="spellEnd"/>
        <w:r w:rsidRPr="00555DD6">
          <w:rPr>
            <w:color w:val="0563C1"/>
            <w:sz w:val="24"/>
            <w:szCs w:val="24"/>
            <w:u w:val="single"/>
          </w:rPr>
          <w:t>.</w:t>
        </w:r>
        <w:r w:rsidRPr="00555DD6">
          <w:rPr>
            <w:color w:val="0563C1"/>
            <w:sz w:val="24"/>
            <w:szCs w:val="24"/>
            <w:u w:val="single"/>
            <w:lang w:val="en-US"/>
          </w:rPr>
          <w:t>com</w:t>
        </w:r>
        <w:r w:rsidRPr="00555DD6">
          <w:rPr>
            <w:color w:val="0563C1"/>
            <w:sz w:val="24"/>
            <w:szCs w:val="24"/>
            <w:u w:val="single"/>
          </w:rPr>
          <w:t>/</w:t>
        </w:r>
        <w:r w:rsidRPr="00555DD6">
          <w:rPr>
            <w:color w:val="0563C1"/>
            <w:sz w:val="24"/>
            <w:szCs w:val="24"/>
            <w:u w:val="single"/>
            <w:lang w:val="en-US"/>
          </w:rPr>
          <w:t>online</w:t>
        </w:r>
        <w:r w:rsidRPr="00555DD6">
          <w:rPr>
            <w:color w:val="0563C1"/>
            <w:sz w:val="24"/>
            <w:szCs w:val="24"/>
            <w:u w:val="single"/>
          </w:rPr>
          <w:t>/</w:t>
        </w:r>
        <w:proofErr w:type="spellStart"/>
        <w:r w:rsidRPr="00555DD6">
          <w:rPr>
            <w:color w:val="0563C1"/>
            <w:sz w:val="24"/>
            <w:szCs w:val="24"/>
            <w:u w:val="single"/>
            <w:lang w:val="en-US"/>
          </w:rPr>
          <w:t>udc</w:t>
        </w:r>
        <w:proofErr w:type="spellEnd"/>
      </w:hyperlink>
      <w:r w:rsidRPr="00555DD6">
        <w:rPr>
          <w:sz w:val="24"/>
          <w:szCs w:val="24"/>
        </w:rPr>
        <w:t>)</w:t>
      </w:r>
    </w:p>
    <w:p w14:paraId="54319F7E" w14:textId="77777777" w:rsidR="00D87C73" w:rsidRPr="00555DD6" w:rsidRDefault="00D87C73" w:rsidP="00D87C73">
      <w:pPr>
        <w:spacing w:line="360" w:lineRule="auto"/>
        <w:ind w:firstLine="709"/>
        <w:jc w:val="center"/>
        <w:rPr>
          <w:sz w:val="24"/>
          <w:szCs w:val="24"/>
        </w:rPr>
      </w:pPr>
    </w:p>
    <w:p w14:paraId="0EC0917F" w14:textId="77777777" w:rsidR="00D87C73" w:rsidRPr="00555DD6" w:rsidRDefault="00D87C73" w:rsidP="00D87C73">
      <w:pPr>
        <w:spacing w:line="360" w:lineRule="auto"/>
        <w:ind w:firstLine="709"/>
        <w:jc w:val="center"/>
        <w:rPr>
          <w:b/>
          <w:sz w:val="24"/>
          <w:szCs w:val="24"/>
        </w:rPr>
      </w:pPr>
      <w:r w:rsidRPr="00555DD6">
        <w:rPr>
          <w:b/>
          <w:sz w:val="24"/>
          <w:szCs w:val="24"/>
        </w:rPr>
        <w:t>Психология долгового поведения: почему заемщики не возвращают кредиты?</w:t>
      </w:r>
    </w:p>
    <w:p w14:paraId="0C9A7E1F" w14:textId="186C1DCE" w:rsidR="00D87C73" w:rsidRPr="00555DD6" w:rsidRDefault="00E35C74" w:rsidP="00D87C73">
      <w:pPr>
        <w:spacing w:line="360" w:lineRule="auto"/>
        <w:ind w:firstLine="709"/>
        <w:jc w:val="right"/>
        <w:rPr>
          <w:rFonts w:eastAsia="Times New Roman"/>
          <w:b/>
          <w:bCs/>
          <w:sz w:val="24"/>
          <w:szCs w:val="24"/>
        </w:rPr>
      </w:pPr>
      <w:r w:rsidRPr="00555DD6">
        <w:rPr>
          <w:rFonts w:eastAsia="Times New Roman"/>
          <w:b/>
          <w:bCs/>
          <w:sz w:val="24"/>
          <w:szCs w:val="24"/>
        </w:rPr>
        <w:t>И. И.</w:t>
      </w:r>
      <w:r w:rsidR="00D87C73" w:rsidRPr="00555DD6">
        <w:rPr>
          <w:rFonts w:eastAsia="Times New Roman"/>
          <w:b/>
          <w:bCs/>
          <w:sz w:val="24"/>
          <w:szCs w:val="24"/>
        </w:rPr>
        <w:t xml:space="preserve"> Иванов,</w:t>
      </w:r>
    </w:p>
    <w:p w14:paraId="1DE51B98" w14:textId="77777777" w:rsidR="00D87C73" w:rsidRPr="00555DD6" w:rsidRDefault="00D87C73" w:rsidP="00D87C73">
      <w:pPr>
        <w:spacing w:line="360" w:lineRule="auto"/>
        <w:ind w:firstLine="709"/>
        <w:jc w:val="right"/>
        <w:rPr>
          <w:rFonts w:eastAsia="Times New Roman"/>
          <w:bCs/>
          <w:sz w:val="24"/>
          <w:szCs w:val="24"/>
        </w:rPr>
      </w:pPr>
      <w:r w:rsidRPr="00555DD6">
        <w:rPr>
          <w:rFonts w:eastAsia="Times New Roman"/>
          <w:bCs/>
          <w:sz w:val="24"/>
          <w:szCs w:val="24"/>
        </w:rPr>
        <w:t xml:space="preserve">канд. психол. наук, доцент кафедры прикладной психологии, </w:t>
      </w:r>
    </w:p>
    <w:p w14:paraId="79604FC3" w14:textId="77777777" w:rsidR="00D87C73" w:rsidRPr="00555DD6" w:rsidRDefault="00D87C73" w:rsidP="00D87C73">
      <w:pPr>
        <w:spacing w:line="360" w:lineRule="auto"/>
        <w:ind w:firstLine="709"/>
        <w:jc w:val="right"/>
        <w:rPr>
          <w:rFonts w:eastAsia="Times New Roman"/>
          <w:bCs/>
          <w:sz w:val="24"/>
          <w:szCs w:val="24"/>
        </w:rPr>
      </w:pPr>
      <w:r w:rsidRPr="00555DD6">
        <w:rPr>
          <w:rFonts w:eastAsia="Times New Roman"/>
          <w:bCs/>
          <w:sz w:val="24"/>
          <w:szCs w:val="24"/>
        </w:rPr>
        <w:t>Финансовый университет при Правительстве Российской Федерации, Москва.</w:t>
      </w:r>
    </w:p>
    <w:p w14:paraId="7EE0D8DB" w14:textId="77777777" w:rsidR="00D87C73" w:rsidRPr="00555DD6" w:rsidRDefault="00AD6CB8" w:rsidP="00D87C73">
      <w:pPr>
        <w:spacing w:line="360" w:lineRule="auto"/>
        <w:ind w:firstLine="709"/>
        <w:jc w:val="right"/>
        <w:rPr>
          <w:rFonts w:eastAsia="Times New Roman"/>
          <w:bCs/>
          <w:sz w:val="24"/>
          <w:szCs w:val="24"/>
        </w:rPr>
      </w:pPr>
      <w:hyperlink r:id="rId14" w:history="1">
        <w:r w:rsidR="00D87C73" w:rsidRPr="00555DD6">
          <w:rPr>
            <w:rFonts w:eastAsia="Times New Roman"/>
            <w:bCs/>
            <w:color w:val="0000FF"/>
            <w:sz w:val="24"/>
            <w:szCs w:val="24"/>
            <w:u w:val="single"/>
            <w:lang w:val="en-US"/>
          </w:rPr>
          <w:t>ivanov</w:t>
        </w:r>
        <w:r w:rsidR="00D87C73" w:rsidRPr="00555DD6">
          <w:rPr>
            <w:rFonts w:eastAsia="Times New Roman"/>
            <w:bCs/>
            <w:color w:val="0000FF"/>
            <w:sz w:val="24"/>
            <w:szCs w:val="24"/>
            <w:u w:val="single"/>
          </w:rPr>
          <w:t>@</w:t>
        </w:r>
        <w:r w:rsidR="00D87C73" w:rsidRPr="00555DD6">
          <w:rPr>
            <w:rFonts w:eastAsia="Times New Roman"/>
            <w:bCs/>
            <w:color w:val="0000FF"/>
            <w:sz w:val="24"/>
            <w:szCs w:val="24"/>
            <w:u w:val="single"/>
            <w:lang w:val="en-US"/>
          </w:rPr>
          <w:t>gmail</w:t>
        </w:r>
        <w:r w:rsidR="00D87C73" w:rsidRPr="00555DD6">
          <w:rPr>
            <w:rFonts w:eastAsia="Times New Roman"/>
            <w:bCs/>
            <w:color w:val="0000FF"/>
            <w:sz w:val="24"/>
            <w:szCs w:val="24"/>
            <w:u w:val="single"/>
          </w:rPr>
          <w:t>.</w:t>
        </w:r>
        <w:r w:rsidR="00D87C73" w:rsidRPr="00555DD6">
          <w:rPr>
            <w:rFonts w:eastAsia="Times New Roman"/>
            <w:bCs/>
            <w:color w:val="0000FF"/>
            <w:sz w:val="24"/>
            <w:szCs w:val="24"/>
            <w:u w:val="single"/>
            <w:lang w:val="en-US"/>
          </w:rPr>
          <w:t>com</w:t>
        </w:r>
      </w:hyperlink>
    </w:p>
    <w:p w14:paraId="12EC54DA" w14:textId="7A88F752" w:rsidR="00D87C73" w:rsidRPr="00555DD6" w:rsidRDefault="00E35C74" w:rsidP="00D87C73">
      <w:pPr>
        <w:spacing w:line="360" w:lineRule="auto"/>
        <w:ind w:firstLine="709"/>
        <w:jc w:val="right"/>
        <w:rPr>
          <w:rFonts w:eastAsia="Times New Roman"/>
          <w:b/>
          <w:bCs/>
          <w:sz w:val="24"/>
          <w:szCs w:val="24"/>
        </w:rPr>
      </w:pPr>
      <w:r w:rsidRPr="00555DD6">
        <w:rPr>
          <w:rFonts w:eastAsia="Times New Roman"/>
          <w:b/>
          <w:bCs/>
          <w:sz w:val="24"/>
          <w:szCs w:val="24"/>
        </w:rPr>
        <w:t>П. П.</w:t>
      </w:r>
      <w:r w:rsidR="00D87C73" w:rsidRPr="00555DD6">
        <w:rPr>
          <w:rFonts w:eastAsia="Times New Roman"/>
          <w:b/>
          <w:bCs/>
          <w:sz w:val="24"/>
          <w:szCs w:val="24"/>
        </w:rPr>
        <w:t xml:space="preserve"> Петров,</w:t>
      </w:r>
    </w:p>
    <w:p w14:paraId="0F7FFC73" w14:textId="77777777" w:rsidR="00D87C73" w:rsidRPr="00555DD6" w:rsidRDefault="00D87C73" w:rsidP="00D87C73">
      <w:pPr>
        <w:spacing w:line="360" w:lineRule="auto"/>
        <w:ind w:firstLine="709"/>
        <w:jc w:val="right"/>
        <w:rPr>
          <w:rFonts w:eastAsia="Times New Roman"/>
          <w:bCs/>
          <w:sz w:val="24"/>
          <w:szCs w:val="24"/>
        </w:rPr>
      </w:pPr>
      <w:r w:rsidRPr="00555DD6">
        <w:rPr>
          <w:rFonts w:eastAsia="Times New Roman"/>
          <w:bCs/>
          <w:sz w:val="24"/>
          <w:szCs w:val="24"/>
        </w:rPr>
        <w:t>канд. эконом</w:t>
      </w:r>
      <w:proofErr w:type="gramStart"/>
      <w:r w:rsidRPr="00555DD6">
        <w:rPr>
          <w:rFonts w:eastAsia="Times New Roman"/>
          <w:bCs/>
          <w:sz w:val="24"/>
          <w:szCs w:val="24"/>
        </w:rPr>
        <w:t>.</w:t>
      </w:r>
      <w:proofErr w:type="gramEnd"/>
      <w:r w:rsidRPr="00555DD6">
        <w:rPr>
          <w:rFonts w:eastAsia="Times New Roman"/>
          <w:bCs/>
          <w:sz w:val="24"/>
          <w:szCs w:val="24"/>
        </w:rPr>
        <w:t xml:space="preserve"> </w:t>
      </w:r>
      <w:proofErr w:type="gramStart"/>
      <w:r w:rsidRPr="00555DD6">
        <w:rPr>
          <w:rFonts w:eastAsia="Times New Roman"/>
          <w:bCs/>
          <w:sz w:val="24"/>
          <w:szCs w:val="24"/>
        </w:rPr>
        <w:t>н</w:t>
      </w:r>
      <w:proofErr w:type="gramEnd"/>
      <w:r w:rsidRPr="00555DD6">
        <w:rPr>
          <w:rFonts w:eastAsia="Times New Roman"/>
          <w:bCs/>
          <w:sz w:val="24"/>
          <w:szCs w:val="24"/>
        </w:rPr>
        <w:t xml:space="preserve">аук, </w:t>
      </w:r>
      <w:r w:rsidRPr="00555DD6">
        <w:rPr>
          <w:rFonts w:eastAsia="Times New Roman"/>
          <w:sz w:val="24"/>
          <w:szCs w:val="24"/>
        </w:rPr>
        <w:t>доцент кафедры Менеджмента</w:t>
      </w:r>
      <w:r w:rsidRPr="00555DD6">
        <w:rPr>
          <w:rFonts w:eastAsia="Times New Roman"/>
          <w:bCs/>
          <w:sz w:val="24"/>
          <w:szCs w:val="24"/>
        </w:rPr>
        <w:t xml:space="preserve">, </w:t>
      </w:r>
    </w:p>
    <w:p w14:paraId="3C0485AB" w14:textId="467B1FA7" w:rsidR="00D87C73" w:rsidRPr="00555DD6" w:rsidRDefault="00AD6CB8" w:rsidP="00D87C73">
      <w:pPr>
        <w:spacing w:line="360" w:lineRule="auto"/>
        <w:ind w:firstLine="709"/>
        <w:jc w:val="right"/>
        <w:rPr>
          <w:rFonts w:eastAsia="Times New Roman"/>
          <w:bCs/>
          <w:sz w:val="24"/>
          <w:szCs w:val="24"/>
        </w:rPr>
      </w:pPr>
      <w:r>
        <w:rPr>
          <w:rFonts w:eastAsia="Times New Roman"/>
          <w:bCs/>
          <w:sz w:val="24"/>
          <w:szCs w:val="24"/>
        </w:rPr>
        <w:t>Университет</w:t>
      </w:r>
      <w:r w:rsidR="00D87C73" w:rsidRPr="00555DD6">
        <w:rPr>
          <w:rFonts w:eastAsia="Times New Roman"/>
          <w:bCs/>
          <w:sz w:val="24"/>
          <w:szCs w:val="24"/>
        </w:rPr>
        <w:t xml:space="preserve"> мировых цивилизаций, Москва. </w:t>
      </w:r>
    </w:p>
    <w:p w14:paraId="1488CC50" w14:textId="77777777" w:rsidR="00D87C73" w:rsidRPr="00555DD6" w:rsidRDefault="00AD6CB8" w:rsidP="00D87C73">
      <w:pPr>
        <w:spacing w:line="360" w:lineRule="auto"/>
        <w:ind w:firstLine="709"/>
        <w:jc w:val="right"/>
        <w:rPr>
          <w:rFonts w:eastAsia="Times New Roman"/>
          <w:bCs/>
          <w:sz w:val="24"/>
          <w:szCs w:val="24"/>
        </w:rPr>
      </w:pPr>
      <w:hyperlink r:id="rId15" w:history="1">
        <w:r w:rsidR="00D87C73" w:rsidRPr="00555DD6">
          <w:rPr>
            <w:rFonts w:eastAsia="Times New Roman"/>
            <w:bCs/>
            <w:color w:val="0000FF"/>
            <w:sz w:val="24"/>
            <w:szCs w:val="24"/>
            <w:u w:val="single"/>
            <w:lang w:val="en-US"/>
          </w:rPr>
          <w:t>petrov</w:t>
        </w:r>
        <w:r w:rsidR="00D87C73" w:rsidRPr="00555DD6">
          <w:rPr>
            <w:rFonts w:eastAsia="Times New Roman"/>
            <w:bCs/>
            <w:color w:val="0000FF"/>
            <w:sz w:val="24"/>
            <w:szCs w:val="24"/>
            <w:u w:val="single"/>
          </w:rPr>
          <w:t>@</w:t>
        </w:r>
        <w:r w:rsidR="00D87C73" w:rsidRPr="00555DD6">
          <w:rPr>
            <w:rFonts w:eastAsia="Times New Roman"/>
            <w:bCs/>
            <w:color w:val="0000FF"/>
            <w:sz w:val="24"/>
            <w:szCs w:val="24"/>
            <w:u w:val="single"/>
            <w:lang w:val="en-US"/>
          </w:rPr>
          <w:t>mail</w:t>
        </w:r>
        <w:r w:rsidR="00D87C73" w:rsidRPr="00555DD6">
          <w:rPr>
            <w:rFonts w:eastAsia="Times New Roman"/>
            <w:bCs/>
            <w:color w:val="0000FF"/>
            <w:sz w:val="24"/>
            <w:szCs w:val="24"/>
            <w:u w:val="single"/>
          </w:rPr>
          <w:t>.</w:t>
        </w:r>
        <w:r w:rsidR="00D87C73" w:rsidRPr="00555DD6">
          <w:rPr>
            <w:rFonts w:eastAsia="Times New Roman"/>
            <w:bCs/>
            <w:color w:val="0000FF"/>
            <w:sz w:val="24"/>
            <w:szCs w:val="24"/>
            <w:u w:val="single"/>
            <w:lang w:val="en-US"/>
          </w:rPr>
          <w:t>com</w:t>
        </w:r>
      </w:hyperlink>
    </w:p>
    <w:p w14:paraId="5F12CEB6" w14:textId="61721476" w:rsidR="00D87C73" w:rsidRPr="00555DD6" w:rsidRDefault="00E35C74" w:rsidP="00D87C73">
      <w:pPr>
        <w:spacing w:line="360" w:lineRule="auto"/>
        <w:ind w:firstLine="709"/>
        <w:jc w:val="right"/>
        <w:rPr>
          <w:rFonts w:eastAsia="Times New Roman"/>
          <w:b/>
          <w:bCs/>
          <w:sz w:val="24"/>
          <w:szCs w:val="24"/>
        </w:rPr>
      </w:pPr>
      <w:r w:rsidRPr="00555DD6">
        <w:rPr>
          <w:rFonts w:eastAsia="Times New Roman"/>
          <w:b/>
          <w:bCs/>
          <w:sz w:val="24"/>
          <w:szCs w:val="24"/>
        </w:rPr>
        <w:t>С. С.</w:t>
      </w:r>
      <w:r w:rsidR="00D87C73" w:rsidRPr="00555DD6">
        <w:rPr>
          <w:rFonts w:eastAsia="Times New Roman"/>
          <w:b/>
          <w:bCs/>
          <w:sz w:val="24"/>
          <w:szCs w:val="24"/>
        </w:rPr>
        <w:t xml:space="preserve"> Сидорова,</w:t>
      </w:r>
    </w:p>
    <w:p w14:paraId="6F90F80D" w14:textId="77777777" w:rsidR="00D87C73" w:rsidRPr="00555DD6" w:rsidRDefault="00D87C73" w:rsidP="00D87C73">
      <w:pPr>
        <w:spacing w:line="360" w:lineRule="auto"/>
        <w:ind w:firstLine="709"/>
        <w:jc w:val="right"/>
        <w:rPr>
          <w:rFonts w:eastAsia="Times New Roman"/>
          <w:bCs/>
          <w:sz w:val="24"/>
          <w:szCs w:val="24"/>
        </w:rPr>
      </w:pPr>
      <w:r w:rsidRPr="00555DD6">
        <w:rPr>
          <w:rFonts w:eastAsia="Times New Roman"/>
          <w:bCs/>
          <w:sz w:val="24"/>
          <w:szCs w:val="24"/>
        </w:rPr>
        <w:t xml:space="preserve">студентка 3 курса международного финансового факультета, </w:t>
      </w:r>
    </w:p>
    <w:p w14:paraId="2789060E" w14:textId="77777777" w:rsidR="00D87C73" w:rsidRPr="00555DD6" w:rsidRDefault="00D87C73" w:rsidP="00D87C73">
      <w:pPr>
        <w:spacing w:line="360" w:lineRule="auto"/>
        <w:ind w:firstLine="709"/>
        <w:jc w:val="right"/>
        <w:rPr>
          <w:rFonts w:eastAsia="Times New Roman"/>
          <w:bCs/>
          <w:sz w:val="24"/>
          <w:szCs w:val="24"/>
        </w:rPr>
      </w:pPr>
      <w:r w:rsidRPr="00555DD6">
        <w:rPr>
          <w:rFonts w:eastAsia="Times New Roman"/>
          <w:bCs/>
          <w:sz w:val="24"/>
          <w:szCs w:val="24"/>
        </w:rPr>
        <w:t>Финансовый университет при Правительстве Российской Федерации, Москва.</w:t>
      </w:r>
    </w:p>
    <w:p w14:paraId="4EBA2053" w14:textId="77777777" w:rsidR="00D87C73" w:rsidRPr="00555DD6" w:rsidRDefault="00AD6CB8" w:rsidP="00D87C73">
      <w:pPr>
        <w:spacing w:line="360" w:lineRule="auto"/>
        <w:ind w:firstLine="709"/>
        <w:jc w:val="right"/>
        <w:rPr>
          <w:bCs/>
          <w:sz w:val="24"/>
          <w:szCs w:val="24"/>
        </w:rPr>
      </w:pPr>
      <w:hyperlink r:id="rId16" w:history="1">
        <w:r w:rsidR="00D87C73" w:rsidRPr="00555DD6">
          <w:rPr>
            <w:color w:val="0000FF"/>
            <w:sz w:val="24"/>
            <w:szCs w:val="24"/>
            <w:u w:val="single"/>
            <w:lang w:val="en-US"/>
          </w:rPr>
          <w:t>sidorova</w:t>
        </w:r>
        <w:r w:rsidR="00D87C73" w:rsidRPr="00555DD6">
          <w:rPr>
            <w:color w:val="0000FF"/>
            <w:sz w:val="24"/>
            <w:szCs w:val="24"/>
            <w:u w:val="single"/>
          </w:rPr>
          <w:t>@</w:t>
        </w:r>
        <w:r w:rsidR="00D87C73" w:rsidRPr="00555DD6">
          <w:rPr>
            <w:color w:val="0000FF"/>
            <w:sz w:val="24"/>
            <w:szCs w:val="24"/>
            <w:u w:val="single"/>
            <w:lang w:val="en-US"/>
          </w:rPr>
          <w:t>gmail</w:t>
        </w:r>
        <w:r w:rsidR="00D87C73" w:rsidRPr="00555DD6">
          <w:rPr>
            <w:color w:val="0000FF"/>
            <w:sz w:val="24"/>
            <w:szCs w:val="24"/>
            <w:u w:val="single"/>
          </w:rPr>
          <w:t>.</w:t>
        </w:r>
        <w:r w:rsidR="00D87C73" w:rsidRPr="00555DD6">
          <w:rPr>
            <w:color w:val="0000FF"/>
            <w:sz w:val="24"/>
            <w:szCs w:val="24"/>
            <w:u w:val="single"/>
            <w:lang w:val="en-US"/>
          </w:rPr>
          <w:t>com</w:t>
        </w:r>
      </w:hyperlink>
    </w:p>
    <w:p w14:paraId="5576F6CE" w14:textId="77777777" w:rsidR="00D87C73" w:rsidRPr="00555DD6" w:rsidRDefault="00D87C73" w:rsidP="00D87C73">
      <w:pPr>
        <w:spacing w:line="360" w:lineRule="auto"/>
        <w:ind w:firstLine="709"/>
        <w:rPr>
          <w:b/>
          <w:sz w:val="24"/>
          <w:szCs w:val="24"/>
        </w:rPr>
      </w:pPr>
    </w:p>
    <w:p w14:paraId="4FE710D4" w14:textId="77777777" w:rsidR="00D87C73" w:rsidRPr="00555DD6" w:rsidRDefault="00D87C73" w:rsidP="00D87C73">
      <w:pPr>
        <w:spacing w:line="360" w:lineRule="auto"/>
        <w:ind w:firstLine="709"/>
        <w:rPr>
          <w:i/>
          <w:sz w:val="24"/>
          <w:szCs w:val="24"/>
        </w:rPr>
      </w:pPr>
      <w:r w:rsidRPr="00555DD6">
        <w:rPr>
          <w:b/>
          <w:sz w:val="24"/>
          <w:szCs w:val="24"/>
        </w:rPr>
        <w:t xml:space="preserve">Аннотация: </w:t>
      </w:r>
      <w:r w:rsidRPr="00555DD6">
        <w:rPr>
          <w:i/>
          <w:sz w:val="24"/>
          <w:szCs w:val="24"/>
        </w:rPr>
        <w:t>в статье рассматриваются психологические предпосылки роста задолженностей среди населения. Методологической основой исследования являются теория перспектив Д. </w:t>
      </w:r>
      <w:proofErr w:type="spellStart"/>
      <w:r w:rsidRPr="00555DD6">
        <w:rPr>
          <w:i/>
          <w:sz w:val="24"/>
          <w:szCs w:val="24"/>
        </w:rPr>
        <w:t>Канемана</w:t>
      </w:r>
      <w:proofErr w:type="spellEnd"/>
      <w:r w:rsidRPr="00555DD6">
        <w:rPr>
          <w:i/>
          <w:sz w:val="24"/>
          <w:szCs w:val="24"/>
        </w:rPr>
        <w:t xml:space="preserve"> и А. </w:t>
      </w:r>
      <w:proofErr w:type="spellStart"/>
      <w:r w:rsidRPr="00555DD6">
        <w:rPr>
          <w:i/>
          <w:sz w:val="24"/>
          <w:szCs w:val="24"/>
        </w:rPr>
        <w:t>Тверски</w:t>
      </w:r>
      <w:proofErr w:type="spellEnd"/>
      <w:r w:rsidRPr="00555DD6">
        <w:rPr>
          <w:i/>
          <w:sz w:val="24"/>
          <w:szCs w:val="24"/>
        </w:rPr>
        <w:t xml:space="preserve"> и теория игр. Представлена авторская методика, позволяющая зафиксировать принятие решения о последовательности погашения задолженностей и степень его отклонения </w:t>
      </w:r>
      <w:proofErr w:type="gramStart"/>
      <w:r w:rsidRPr="00555DD6">
        <w:rPr>
          <w:i/>
          <w:sz w:val="24"/>
          <w:szCs w:val="24"/>
        </w:rPr>
        <w:t>от</w:t>
      </w:r>
      <w:proofErr w:type="gramEnd"/>
      <w:r w:rsidRPr="00555DD6">
        <w:rPr>
          <w:i/>
          <w:sz w:val="24"/>
          <w:szCs w:val="24"/>
        </w:rPr>
        <w:t xml:space="preserve"> рационального. Приведены результаты пилотажного исследования стратегий погашения задолженностей респондентами, свидетельствующие об их ограниченной рациональности.</w:t>
      </w:r>
    </w:p>
    <w:p w14:paraId="6E7D869B" w14:textId="77777777" w:rsidR="00D87C73" w:rsidRPr="00555DD6" w:rsidRDefault="00D87C73" w:rsidP="00D87C73">
      <w:pPr>
        <w:spacing w:line="360" w:lineRule="auto"/>
        <w:ind w:firstLine="709"/>
        <w:rPr>
          <w:i/>
          <w:sz w:val="24"/>
          <w:szCs w:val="24"/>
        </w:rPr>
      </w:pPr>
      <w:r w:rsidRPr="00555DD6">
        <w:rPr>
          <w:b/>
          <w:i/>
          <w:sz w:val="24"/>
          <w:szCs w:val="24"/>
        </w:rPr>
        <w:t>Ключевые слова:</w:t>
      </w:r>
      <w:r w:rsidRPr="00555DD6">
        <w:rPr>
          <w:i/>
          <w:sz w:val="24"/>
          <w:szCs w:val="24"/>
        </w:rPr>
        <w:t xml:space="preserve"> теория перспектив, теория игр, психология долгового поведения, ограниченная рациональность.</w:t>
      </w:r>
    </w:p>
    <w:p w14:paraId="60A1D03C" w14:textId="77777777" w:rsidR="00D87C73" w:rsidRPr="00555DD6" w:rsidRDefault="00D87C73" w:rsidP="00D87C73">
      <w:pPr>
        <w:spacing w:line="360" w:lineRule="auto"/>
        <w:ind w:firstLine="709"/>
        <w:rPr>
          <w:i/>
          <w:sz w:val="24"/>
          <w:szCs w:val="24"/>
        </w:rPr>
      </w:pPr>
    </w:p>
    <w:p w14:paraId="3ABE653D" w14:textId="77777777" w:rsidR="00D87C73" w:rsidRPr="00555DD6" w:rsidRDefault="00D87C73" w:rsidP="00D87C73">
      <w:pPr>
        <w:spacing w:line="360" w:lineRule="auto"/>
        <w:ind w:firstLine="709"/>
        <w:jc w:val="center"/>
        <w:rPr>
          <w:b/>
          <w:sz w:val="24"/>
          <w:szCs w:val="24"/>
          <w:lang w:val="en-US"/>
        </w:rPr>
      </w:pPr>
      <w:r w:rsidRPr="00555DD6">
        <w:rPr>
          <w:b/>
          <w:sz w:val="24"/>
          <w:szCs w:val="24"/>
          <w:lang w:val="en-US"/>
        </w:rPr>
        <w:t xml:space="preserve">Psychology of debt </w:t>
      </w:r>
      <w:proofErr w:type="spellStart"/>
      <w:r w:rsidRPr="00555DD6">
        <w:rPr>
          <w:b/>
          <w:sz w:val="24"/>
          <w:szCs w:val="24"/>
          <w:lang w:val="en-US"/>
        </w:rPr>
        <w:t>behaviour</w:t>
      </w:r>
      <w:proofErr w:type="spellEnd"/>
      <w:r w:rsidRPr="00555DD6">
        <w:rPr>
          <w:b/>
          <w:sz w:val="24"/>
          <w:szCs w:val="24"/>
          <w:lang w:val="en-US"/>
        </w:rPr>
        <w:t>: why borrowers don’t pay loans?</w:t>
      </w:r>
    </w:p>
    <w:p w14:paraId="353EAE07" w14:textId="77777777" w:rsidR="00D87C73" w:rsidRPr="00555DD6" w:rsidRDefault="00D87C73" w:rsidP="00D87C73">
      <w:pPr>
        <w:spacing w:line="360" w:lineRule="auto"/>
        <w:ind w:firstLine="709"/>
        <w:jc w:val="right"/>
        <w:rPr>
          <w:rFonts w:eastAsia="Times New Roman"/>
          <w:b/>
          <w:bCs/>
          <w:sz w:val="24"/>
          <w:szCs w:val="24"/>
          <w:lang w:val="en-US"/>
        </w:rPr>
      </w:pPr>
      <w:r w:rsidRPr="00555DD6">
        <w:rPr>
          <w:rFonts w:eastAsia="Times New Roman"/>
          <w:b/>
          <w:bCs/>
          <w:sz w:val="24"/>
          <w:szCs w:val="24"/>
          <w:lang w:val="en-US"/>
        </w:rPr>
        <w:t>I.I. Ivanov,</w:t>
      </w:r>
    </w:p>
    <w:p w14:paraId="40A7065A" w14:textId="77777777" w:rsidR="00D87C73" w:rsidRPr="00555DD6" w:rsidRDefault="00D87C73" w:rsidP="00D87C73">
      <w:pPr>
        <w:spacing w:line="360" w:lineRule="auto"/>
        <w:ind w:firstLine="709"/>
        <w:jc w:val="right"/>
        <w:rPr>
          <w:rFonts w:eastAsia="Times New Roman"/>
          <w:sz w:val="24"/>
          <w:szCs w:val="24"/>
          <w:lang w:val="en-US"/>
        </w:rPr>
      </w:pPr>
      <w:r w:rsidRPr="00555DD6">
        <w:rPr>
          <w:rFonts w:eastAsia="Times New Roman"/>
          <w:sz w:val="24"/>
          <w:szCs w:val="24"/>
          <w:lang w:val="en-US"/>
        </w:rPr>
        <w:t xml:space="preserve">PhD in Psychology, Associate Professor of Applied Psychology Department, </w:t>
      </w:r>
    </w:p>
    <w:p w14:paraId="62AB934B" w14:textId="77777777" w:rsidR="00D87C73" w:rsidRPr="00555DD6" w:rsidRDefault="00D87C73" w:rsidP="00D87C73">
      <w:pPr>
        <w:spacing w:line="360" w:lineRule="auto"/>
        <w:ind w:firstLine="709"/>
        <w:jc w:val="right"/>
        <w:rPr>
          <w:rFonts w:eastAsia="Times New Roman"/>
          <w:bCs/>
          <w:sz w:val="24"/>
          <w:szCs w:val="24"/>
          <w:lang w:val="en-US"/>
        </w:rPr>
      </w:pPr>
      <w:proofErr w:type="gramStart"/>
      <w:r w:rsidRPr="00555DD6">
        <w:rPr>
          <w:rFonts w:eastAsia="Times New Roman"/>
          <w:sz w:val="24"/>
          <w:szCs w:val="24"/>
          <w:lang w:val="en-US"/>
        </w:rPr>
        <w:t>Financial University under the Government of the Russian Federation, Moscow.</w:t>
      </w:r>
      <w:proofErr w:type="gramEnd"/>
    </w:p>
    <w:p w14:paraId="6B3E93F6" w14:textId="77777777" w:rsidR="00D87C73" w:rsidRPr="00555DD6" w:rsidRDefault="00AD6CB8" w:rsidP="00D87C73">
      <w:pPr>
        <w:spacing w:line="360" w:lineRule="auto"/>
        <w:ind w:firstLine="709"/>
        <w:jc w:val="right"/>
        <w:rPr>
          <w:rFonts w:eastAsia="Times New Roman"/>
          <w:bCs/>
          <w:sz w:val="24"/>
          <w:szCs w:val="24"/>
          <w:lang w:val="en-US"/>
        </w:rPr>
      </w:pPr>
      <w:hyperlink r:id="rId17" w:history="1">
        <w:r w:rsidR="00D87C73" w:rsidRPr="00555DD6">
          <w:rPr>
            <w:rFonts w:eastAsia="Times New Roman"/>
            <w:bCs/>
            <w:color w:val="0000FF"/>
            <w:sz w:val="24"/>
            <w:szCs w:val="24"/>
            <w:u w:val="single"/>
            <w:lang w:val="en-US"/>
          </w:rPr>
          <w:t>ivanov@gmail.com</w:t>
        </w:r>
      </w:hyperlink>
    </w:p>
    <w:p w14:paraId="5ABF3DE6" w14:textId="77777777" w:rsidR="00D87C73" w:rsidRPr="00555DD6" w:rsidRDefault="00D87C73" w:rsidP="00D87C73">
      <w:pPr>
        <w:spacing w:line="360" w:lineRule="auto"/>
        <w:ind w:firstLine="709"/>
        <w:jc w:val="right"/>
        <w:rPr>
          <w:rFonts w:eastAsia="Times New Roman"/>
          <w:b/>
          <w:bCs/>
          <w:sz w:val="24"/>
          <w:szCs w:val="24"/>
          <w:lang w:val="en-US"/>
        </w:rPr>
      </w:pPr>
      <w:r w:rsidRPr="00555DD6">
        <w:rPr>
          <w:rFonts w:eastAsia="Times New Roman"/>
          <w:b/>
          <w:bCs/>
          <w:sz w:val="24"/>
          <w:szCs w:val="24"/>
          <w:lang w:val="en-US"/>
        </w:rPr>
        <w:t xml:space="preserve">P.P. </w:t>
      </w:r>
      <w:proofErr w:type="spellStart"/>
      <w:r w:rsidRPr="00555DD6">
        <w:rPr>
          <w:rFonts w:eastAsia="Times New Roman"/>
          <w:b/>
          <w:bCs/>
          <w:sz w:val="24"/>
          <w:szCs w:val="24"/>
          <w:lang w:val="en-US"/>
        </w:rPr>
        <w:t>Petrov</w:t>
      </w:r>
      <w:proofErr w:type="spellEnd"/>
      <w:r w:rsidRPr="00555DD6">
        <w:rPr>
          <w:rFonts w:eastAsia="Times New Roman"/>
          <w:b/>
          <w:bCs/>
          <w:sz w:val="24"/>
          <w:szCs w:val="24"/>
          <w:lang w:val="en-US"/>
        </w:rPr>
        <w:t>,</w:t>
      </w:r>
    </w:p>
    <w:p w14:paraId="75B6925E" w14:textId="77777777" w:rsidR="00D87C73" w:rsidRPr="00555DD6" w:rsidRDefault="00D87C73" w:rsidP="00D87C73">
      <w:pPr>
        <w:spacing w:line="360" w:lineRule="auto"/>
        <w:ind w:firstLine="709"/>
        <w:jc w:val="right"/>
        <w:rPr>
          <w:rFonts w:eastAsia="Times New Roman"/>
          <w:sz w:val="24"/>
          <w:szCs w:val="24"/>
          <w:lang w:val="en-US"/>
        </w:rPr>
      </w:pPr>
      <w:r w:rsidRPr="00555DD6">
        <w:rPr>
          <w:rFonts w:eastAsia="Times New Roman"/>
          <w:sz w:val="24"/>
          <w:szCs w:val="24"/>
          <w:lang w:val="en-US"/>
        </w:rPr>
        <w:t xml:space="preserve">PhD in Economics, Associate Professor of Department of Management, </w:t>
      </w:r>
    </w:p>
    <w:p w14:paraId="781A1CFA" w14:textId="20340E07" w:rsidR="00D87C73" w:rsidRPr="00555DD6" w:rsidRDefault="00AD6CB8" w:rsidP="00D87C73">
      <w:pPr>
        <w:spacing w:line="360" w:lineRule="auto"/>
        <w:ind w:firstLine="709"/>
        <w:jc w:val="right"/>
        <w:rPr>
          <w:rFonts w:eastAsia="Times New Roman"/>
          <w:b/>
          <w:bCs/>
          <w:i/>
          <w:sz w:val="24"/>
          <w:szCs w:val="24"/>
          <w:lang w:val="en-US"/>
        </w:rPr>
      </w:pPr>
      <w:r w:rsidRPr="00AD6CB8">
        <w:rPr>
          <w:rFonts w:ascii="Cambria" w:eastAsia="Times New Roman" w:hAnsi="Cambria"/>
          <w:sz w:val="24"/>
          <w:szCs w:val="24"/>
          <w:lang w:val="en-US"/>
        </w:rPr>
        <w:t>University</w:t>
      </w:r>
      <w:bookmarkStart w:id="0" w:name="_GoBack"/>
      <w:bookmarkEnd w:id="0"/>
      <w:r w:rsidR="00D87C73" w:rsidRPr="00555DD6">
        <w:rPr>
          <w:rFonts w:ascii="Cambria" w:eastAsia="Times New Roman" w:hAnsi="Cambria"/>
          <w:sz w:val="24"/>
          <w:szCs w:val="24"/>
          <w:lang w:val="en-US"/>
        </w:rPr>
        <w:t xml:space="preserve"> of world civilizations</w:t>
      </w:r>
      <w:r w:rsidR="00D87C73" w:rsidRPr="00555DD6">
        <w:rPr>
          <w:rFonts w:eastAsia="Times New Roman"/>
          <w:bCs/>
          <w:sz w:val="24"/>
          <w:szCs w:val="24"/>
          <w:lang w:val="en-US"/>
        </w:rPr>
        <w:t xml:space="preserve">, Moscow. </w:t>
      </w:r>
    </w:p>
    <w:p w14:paraId="1CD69457" w14:textId="77777777" w:rsidR="00D87C73" w:rsidRPr="00555DD6" w:rsidRDefault="00AD6CB8" w:rsidP="00D87C73">
      <w:pPr>
        <w:spacing w:line="360" w:lineRule="auto"/>
        <w:ind w:firstLine="709"/>
        <w:jc w:val="right"/>
        <w:rPr>
          <w:rFonts w:eastAsia="Times New Roman"/>
          <w:bCs/>
          <w:sz w:val="24"/>
          <w:szCs w:val="24"/>
          <w:lang w:val="en-US"/>
        </w:rPr>
      </w:pPr>
      <w:hyperlink r:id="rId18" w:history="1">
        <w:r w:rsidR="00D87C73" w:rsidRPr="00555DD6">
          <w:rPr>
            <w:rFonts w:eastAsia="Times New Roman"/>
            <w:bCs/>
            <w:color w:val="0000FF"/>
            <w:sz w:val="24"/>
            <w:szCs w:val="24"/>
            <w:u w:val="single"/>
            <w:lang w:val="en-US"/>
          </w:rPr>
          <w:t>petrov@mail.com</w:t>
        </w:r>
      </w:hyperlink>
    </w:p>
    <w:p w14:paraId="6F058846" w14:textId="77777777" w:rsidR="00D87C73" w:rsidRPr="00555DD6" w:rsidRDefault="00D87C73" w:rsidP="00D87C73">
      <w:pPr>
        <w:spacing w:line="360" w:lineRule="auto"/>
        <w:ind w:firstLine="709"/>
        <w:jc w:val="right"/>
        <w:rPr>
          <w:b/>
          <w:bCs/>
          <w:sz w:val="24"/>
          <w:szCs w:val="24"/>
          <w:lang w:val="en-US"/>
        </w:rPr>
      </w:pPr>
      <w:r w:rsidRPr="00555DD6">
        <w:rPr>
          <w:b/>
          <w:bCs/>
          <w:sz w:val="24"/>
          <w:szCs w:val="24"/>
          <w:lang w:val="en-US"/>
        </w:rPr>
        <w:t xml:space="preserve">S.S. </w:t>
      </w:r>
      <w:proofErr w:type="spellStart"/>
      <w:r w:rsidRPr="00555DD6">
        <w:rPr>
          <w:b/>
          <w:bCs/>
          <w:sz w:val="24"/>
          <w:szCs w:val="24"/>
          <w:lang w:val="en-US"/>
        </w:rPr>
        <w:t>Sidorova</w:t>
      </w:r>
      <w:proofErr w:type="spellEnd"/>
      <w:r w:rsidRPr="00555DD6">
        <w:rPr>
          <w:b/>
          <w:bCs/>
          <w:sz w:val="24"/>
          <w:szCs w:val="24"/>
          <w:lang w:val="en-US"/>
        </w:rPr>
        <w:t>,</w:t>
      </w:r>
    </w:p>
    <w:p w14:paraId="4249C7E3" w14:textId="77777777" w:rsidR="00D87C73" w:rsidRPr="00555DD6" w:rsidRDefault="00D87C73" w:rsidP="00D87C73">
      <w:pPr>
        <w:spacing w:line="360" w:lineRule="auto"/>
        <w:ind w:firstLine="709"/>
        <w:jc w:val="right"/>
        <w:rPr>
          <w:sz w:val="24"/>
          <w:szCs w:val="24"/>
          <w:lang w:val="en-US"/>
        </w:rPr>
      </w:pPr>
      <w:proofErr w:type="gramStart"/>
      <w:r w:rsidRPr="00555DD6">
        <w:rPr>
          <w:sz w:val="24"/>
          <w:szCs w:val="24"/>
          <w:lang w:val="en-US"/>
        </w:rPr>
        <w:t>Third year student, International Finance Faculty, Financial University under the Government of the Russian Federation, Moscow.</w:t>
      </w:r>
      <w:proofErr w:type="gramEnd"/>
    </w:p>
    <w:p w14:paraId="23861D05" w14:textId="77777777" w:rsidR="00D87C73" w:rsidRPr="00555DD6" w:rsidRDefault="00AD6CB8" w:rsidP="00D87C73">
      <w:pPr>
        <w:spacing w:line="360" w:lineRule="auto"/>
        <w:ind w:firstLine="709"/>
        <w:jc w:val="right"/>
        <w:rPr>
          <w:bCs/>
          <w:sz w:val="24"/>
          <w:szCs w:val="24"/>
          <w:lang w:val="en-US"/>
        </w:rPr>
      </w:pPr>
      <w:hyperlink r:id="rId19" w:history="1">
        <w:r w:rsidR="00D87C73" w:rsidRPr="00555DD6">
          <w:rPr>
            <w:color w:val="0000FF"/>
            <w:sz w:val="24"/>
            <w:szCs w:val="24"/>
            <w:u w:val="single"/>
            <w:lang w:val="en-US"/>
          </w:rPr>
          <w:t>sidorova@gmail.com</w:t>
        </w:r>
      </w:hyperlink>
    </w:p>
    <w:p w14:paraId="6B13FC37" w14:textId="77777777" w:rsidR="00D87C73" w:rsidRPr="00555DD6" w:rsidRDefault="00D87C73" w:rsidP="00D87C73">
      <w:pPr>
        <w:spacing w:line="360" w:lineRule="auto"/>
        <w:ind w:firstLine="709"/>
        <w:rPr>
          <w:i/>
          <w:sz w:val="24"/>
          <w:szCs w:val="24"/>
          <w:lang w:val="en-US"/>
        </w:rPr>
      </w:pPr>
    </w:p>
    <w:p w14:paraId="78BFBB0B" w14:textId="77777777" w:rsidR="00D87C73" w:rsidRPr="00555DD6" w:rsidRDefault="00D87C73" w:rsidP="00D87C73">
      <w:pPr>
        <w:spacing w:line="360" w:lineRule="auto"/>
        <w:ind w:firstLine="709"/>
        <w:rPr>
          <w:i/>
          <w:sz w:val="24"/>
          <w:szCs w:val="24"/>
          <w:lang w:val="en-US"/>
        </w:rPr>
      </w:pPr>
    </w:p>
    <w:p w14:paraId="6E7798F1" w14:textId="229E160F" w:rsidR="00D87C73" w:rsidRPr="00555DD6" w:rsidRDefault="00D87C73" w:rsidP="00D87C73">
      <w:pPr>
        <w:spacing w:line="360" w:lineRule="auto"/>
        <w:ind w:firstLine="709"/>
        <w:rPr>
          <w:i/>
          <w:sz w:val="24"/>
          <w:szCs w:val="24"/>
          <w:lang w:val="en-US"/>
        </w:rPr>
      </w:pPr>
      <w:r w:rsidRPr="00555DD6">
        <w:rPr>
          <w:b/>
          <w:sz w:val="24"/>
          <w:szCs w:val="24"/>
          <w:lang w:val="en-US"/>
        </w:rPr>
        <w:t>Annotation:</w:t>
      </w:r>
      <w:r w:rsidR="003B6B63">
        <w:rPr>
          <w:b/>
          <w:sz w:val="24"/>
          <w:szCs w:val="24"/>
          <w:lang w:val="en-US"/>
        </w:rPr>
        <w:t xml:space="preserve"> </w:t>
      </w:r>
      <w:r w:rsidRPr="00555DD6">
        <w:rPr>
          <w:i/>
          <w:sz w:val="24"/>
          <w:szCs w:val="24"/>
          <w:lang w:val="en-US"/>
        </w:rPr>
        <w:t>the article analyses psychological factors influencing the increase in debts among people. Methodological basics of research are prospective theory (D. </w:t>
      </w:r>
      <w:proofErr w:type="spellStart"/>
      <w:r w:rsidRPr="00555DD6">
        <w:rPr>
          <w:i/>
          <w:sz w:val="24"/>
          <w:szCs w:val="24"/>
          <w:lang w:val="en-US"/>
        </w:rPr>
        <w:t>Kahneman</w:t>
      </w:r>
      <w:proofErr w:type="spellEnd"/>
      <w:r w:rsidRPr="00555DD6">
        <w:rPr>
          <w:i/>
          <w:sz w:val="24"/>
          <w:szCs w:val="24"/>
          <w:lang w:val="en-US"/>
        </w:rPr>
        <w:t>, A. </w:t>
      </w:r>
      <w:proofErr w:type="spellStart"/>
      <w:r w:rsidRPr="00555DD6">
        <w:rPr>
          <w:i/>
          <w:sz w:val="24"/>
          <w:szCs w:val="24"/>
          <w:lang w:val="en-US"/>
        </w:rPr>
        <w:t>Tversky</w:t>
      </w:r>
      <w:proofErr w:type="spellEnd"/>
      <w:r w:rsidRPr="00555DD6">
        <w:rPr>
          <w:i/>
          <w:sz w:val="24"/>
          <w:szCs w:val="24"/>
          <w:lang w:val="en-US"/>
        </w:rPr>
        <w:t>) and game theory. The experiment is developed to fix decisions made about the order of multiple debt payments and degree of their deviation from rational decision. Results of empirical investigation are presented and show bounded rationality of decisions made by respondents.</w:t>
      </w:r>
    </w:p>
    <w:p w14:paraId="7D3350CE" w14:textId="77777777" w:rsidR="00D87C73" w:rsidRPr="00555DD6" w:rsidRDefault="00D87C73" w:rsidP="00D87C73">
      <w:pPr>
        <w:spacing w:line="360" w:lineRule="auto"/>
        <w:ind w:firstLine="709"/>
        <w:rPr>
          <w:i/>
          <w:sz w:val="24"/>
          <w:szCs w:val="24"/>
          <w:lang w:val="en-US"/>
        </w:rPr>
      </w:pPr>
      <w:r w:rsidRPr="00555DD6">
        <w:rPr>
          <w:b/>
          <w:i/>
          <w:sz w:val="24"/>
          <w:szCs w:val="24"/>
          <w:lang w:val="en-US"/>
        </w:rPr>
        <w:t xml:space="preserve">Key words: </w:t>
      </w:r>
      <w:r w:rsidRPr="00555DD6">
        <w:rPr>
          <w:i/>
          <w:sz w:val="24"/>
          <w:szCs w:val="24"/>
          <w:lang w:val="en-US"/>
        </w:rPr>
        <w:t>prospect theory, game theory, psychology of debt behavior, bounded rationality.</w:t>
      </w:r>
    </w:p>
    <w:p w14:paraId="34AFE766" w14:textId="77777777" w:rsidR="00D87C73" w:rsidRPr="00555DD6" w:rsidRDefault="00D87C73" w:rsidP="00D87C73">
      <w:pPr>
        <w:spacing w:line="360" w:lineRule="auto"/>
        <w:ind w:firstLine="709"/>
        <w:rPr>
          <w:sz w:val="24"/>
          <w:szCs w:val="24"/>
          <w:lang w:val="en-US"/>
        </w:rPr>
      </w:pPr>
    </w:p>
    <w:p w14:paraId="5B4CF192" w14:textId="12295896" w:rsidR="00D87C73" w:rsidRPr="00555DD6" w:rsidRDefault="00D87C73" w:rsidP="00D87C73">
      <w:pPr>
        <w:spacing w:line="360" w:lineRule="auto"/>
        <w:ind w:firstLine="709"/>
        <w:rPr>
          <w:sz w:val="24"/>
          <w:szCs w:val="24"/>
        </w:rPr>
      </w:pPr>
      <w:r w:rsidRPr="00555DD6">
        <w:rPr>
          <w:sz w:val="24"/>
          <w:szCs w:val="24"/>
        </w:rPr>
        <w:t xml:space="preserve">Финансовые институты по всему миру бьют тревогу: все больше людей живут в долг, и все меньше погашают займы вовремя. </w:t>
      </w:r>
      <w:proofErr w:type="gramStart"/>
      <w:r w:rsidRPr="00555DD6">
        <w:rPr>
          <w:sz w:val="24"/>
          <w:szCs w:val="24"/>
        </w:rPr>
        <w:t xml:space="preserve">Так, в сентябре 2014 г. средняя задолженность американского домохозяйства по кредитным картам составила 15 607 долл., а средний долг по ипотеке вырос до 153 500 долл. </w:t>
      </w:r>
      <w:r w:rsidR="003B6B63" w:rsidRPr="00555DD6">
        <w:rPr>
          <w:sz w:val="24"/>
          <w:szCs w:val="24"/>
        </w:rPr>
        <w:t>В общем и целом,</w:t>
      </w:r>
      <w:r w:rsidRPr="00555DD6">
        <w:rPr>
          <w:sz w:val="24"/>
          <w:szCs w:val="24"/>
        </w:rPr>
        <w:t xml:space="preserve"> объем заемных средств в Соединенных Штатах превышает 11,5 триллиона долл. В Европе процент невозврата долгов по кредитным картам равен примерно 7%;</w:t>
      </w:r>
      <w:proofErr w:type="gramEnd"/>
      <w:r w:rsidRPr="00555DD6">
        <w:rPr>
          <w:sz w:val="24"/>
          <w:szCs w:val="24"/>
        </w:rPr>
        <w:t xml:space="preserve"> а в Англии четверо из десяти студентов не могут погасить кредит на образование! Аналогичную картину можно наблюдать и на российском рынке. По данным ЦБ, в этом году доля непогашенных кредитов в России достигла 13,3% от их общего числа. Такого показателя задолженности не было три с половиной года [2]. Между тем независимые эксперты прогнозируют, что уровень просроченной задолженности россиян перед банками будет и дальше увеличиваться. </w:t>
      </w:r>
      <w:r w:rsidRPr="00555DD6">
        <w:rPr>
          <w:b/>
          <w:i/>
          <w:sz w:val="24"/>
          <w:szCs w:val="24"/>
        </w:rPr>
        <w:t>Чем обусловлена данная проблема</w:t>
      </w:r>
      <w:r w:rsidRPr="00555DD6">
        <w:rPr>
          <w:sz w:val="24"/>
          <w:szCs w:val="24"/>
        </w:rPr>
        <w:t xml:space="preserve">? Согласно наиболее распространенному мнению, во всем виноваты недобросовестные банки, предоставляющие кредиты неплатежеспособным гражданам. … Причем ошибки допускаются независимо от уровня образования и профессиональной занятости [1; 6]. Принимая решение для оценки какого-либо сложного варианта, человек формирует интеллектуальную систему представлений, на основе которых определяются преимущества и недостатки, связанные с тем или иным выбором. </w:t>
      </w:r>
    </w:p>
    <w:p w14:paraId="31DC4CC0" w14:textId="77777777" w:rsidR="00D87C73" w:rsidRPr="00555DD6" w:rsidRDefault="00D87C73" w:rsidP="00D87C73">
      <w:pPr>
        <w:spacing w:line="360" w:lineRule="auto"/>
        <w:ind w:firstLine="709"/>
        <w:rPr>
          <w:sz w:val="24"/>
          <w:szCs w:val="24"/>
        </w:rPr>
      </w:pPr>
      <w:r w:rsidRPr="00555DD6">
        <w:rPr>
          <w:sz w:val="24"/>
          <w:szCs w:val="24"/>
        </w:rPr>
        <w:lastRenderedPageBreak/>
        <w:t xml:space="preserve">… Методологической основой исследования явились теория перспектив [3, с. 25–27; 4, с. 13–14] и теория игр. Метод, при помощи которого проводилось наше исследование, заимствован нами у авторов статьи </w:t>
      </w:r>
      <w:r w:rsidRPr="00555DD6">
        <w:rPr>
          <w:i/>
          <w:sz w:val="24"/>
          <w:szCs w:val="24"/>
        </w:rPr>
        <w:t>“</w:t>
      </w:r>
      <w:proofErr w:type="spellStart"/>
      <w:r w:rsidRPr="00555DD6">
        <w:rPr>
          <w:i/>
          <w:sz w:val="24"/>
          <w:szCs w:val="24"/>
          <w:lang w:val="en-US"/>
        </w:rPr>
        <w:t>Winningthebattlebutlosingthewar</w:t>
      </w:r>
      <w:proofErr w:type="spellEnd"/>
      <w:r w:rsidRPr="00555DD6">
        <w:rPr>
          <w:i/>
          <w:sz w:val="24"/>
          <w:szCs w:val="24"/>
        </w:rPr>
        <w:t xml:space="preserve">: </w:t>
      </w:r>
      <w:proofErr w:type="spellStart"/>
      <w:r w:rsidRPr="00555DD6">
        <w:rPr>
          <w:i/>
          <w:sz w:val="24"/>
          <w:szCs w:val="24"/>
          <w:lang w:val="en-US"/>
        </w:rPr>
        <w:t>thepsychologyofdebtmanagement</w:t>
      </w:r>
      <w:proofErr w:type="spellEnd"/>
      <w:r w:rsidRPr="00555DD6">
        <w:rPr>
          <w:i/>
          <w:sz w:val="24"/>
          <w:szCs w:val="24"/>
        </w:rPr>
        <w:t xml:space="preserve">” </w:t>
      </w:r>
      <w:r w:rsidRPr="00555DD6">
        <w:rPr>
          <w:sz w:val="24"/>
          <w:szCs w:val="24"/>
        </w:rPr>
        <w:t>[5]</w:t>
      </w:r>
      <w:r w:rsidRPr="00555DD6">
        <w:rPr>
          <w:i/>
          <w:sz w:val="24"/>
          <w:szCs w:val="24"/>
        </w:rPr>
        <w:t xml:space="preserve">. </w:t>
      </w:r>
      <w:r w:rsidRPr="00555DD6">
        <w:rPr>
          <w:sz w:val="24"/>
          <w:szCs w:val="24"/>
        </w:rPr>
        <w:t xml:space="preserve">… Суть игры заключается в следующем. Игроку предоставляется кредитный портфель, состоящий из шести кредитных карт (таблица 1). Продолжительность игры составляет 25 раундов, каждый раунд равен одному году. Ежегодно игрок получает 50 000 рублей. </w:t>
      </w:r>
    </w:p>
    <w:p w14:paraId="6B792C00" w14:textId="77777777" w:rsidR="00D87C73" w:rsidRPr="00555DD6" w:rsidRDefault="00D87C73" w:rsidP="00D87C73">
      <w:pPr>
        <w:spacing w:line="360" w:lineRule="auto"/>
        <w:ind w:firstLine="709"/>
        <w:rPr>
          <w:i/>
          <w:sz w:val="24"/>
          <w:szCs w:val="24"/>
        </w:rPr>
      </w:pPr>
      <w:r w:rsidRPr="00555DD6">
        <w:rPr>
          <w:i/>
          <w:sz w:val="24"/>
          <w:szCs w:val="24"/>
        </w:rPr>
        <w:t xml:space="preserve">Таблица 1 </w:t>
      </w:r>
    </w:p>
    <w:p w14:paraId="2299FC6E" w14:textId="77777777" w:rsidR="00D87C73" w:rsidRPr="00555DD6" w:rsidRDefault="00D87C73" w:rsidP="00D87C73">
      <w:pPr>
        <w:spacing w:line="360" w:lineRule="auto"/>
        <w:ind w:firstLine="709"/>
        <w:jc w:val="center"/>
        <w:rPr>
          <w:b/>
          <w:sz w:val="24"/>
          <w:szCs w:val="24"/>
        </w:rPr>
      </w:pPr>
      <w:r w:rsidRPr="00555DD6">
        <w:rPr>
          <w:b/>
          <w:sz w:val="24"/>
          <w:szCs w:val="24"/>
        </w:rPr>
        <w:t>Первоначальные суммы задолженностей и годовые процентные 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032"/>
        <w:gridCol w:w="1033"/>
        <w:gridCol w:w="1033"/>
        <w:gridCol w:w="1032"/>
        <w:gridCol w:w="1033"/>
        <w:gridCol w:w="1033"/>
      </w:tblGrid>
      <w:tr w:rsidR="00D87C73" w:rsidRPr="00555DD6" w14:paraId="653EC1C2" w14:textId="77777777" w:rsidTr="006405D9">
        <w:trPr>
          <w:trHeight w:val="375"/>
        </w:trPr>
        <w:tc>
          <w:tcPr>
            <w:tcW w:w="3085" w:type="dxa"/>
            <w:noWrap/>
            <w:vAlign w:val="center"/>
            <w:hideMark/>
          </w:tcPr>
          <w:p w14:paraId="0875C854" w14:textId="77777777" w:rsidR="00D87C73" w:rsidRPr="00555DD6" w:rsidRDefault="00D87C73" w:rsidP="006405D9">
            <w:pPr>
              <w:jc w:val="center"/>
              <w:rPr>
                <w:sz w:val="24"/>
                <w:szCs w:val="24"/>
              </w:rPr>
            </w:pPr>
          </w:p>
        </w:tc>
        <w:tc>
          <w:tcPr>
            <w:tcW w:w="1032" w:type="dxa"/>
            <w:noWrap/>
            <w:vAlign w:val="center"/>
            <w:hideMark/>
          </w:tcPr>
          <w:p w14:paraId="2992F31E" w14:textId="77777777" w:rsidR="00D87C73" w:rsidRPr="00555DD6" w:rsidRDefault="00D87C73" w:rsidP="006405D9">
            <w:pPr>
              <w:jc w:val="center"/>
              <w:rPr>
                <w:b/>
                <w:bCs/>
                <w:sz w:val="24"/>
                <w:szCs w:val="24"/>
              </w:rPr>
            </w:pPr>
            <w:r w:rsidRPr="00555DD6">
              <w:rPr>
                <w:b/>
                <w:bCs/>
                <w:sz w:val="24"/>
                <w:szCs w:val="24"/>
              </w:rPr>
              <w:t>Долг 1</w:t>
            </w:r>
          </w:p>
        </w:tc>
        <w:tc>
          <w:tcPr>
            <w:tcW w:w="1033" w:type="dxa"/>
            <w:noWrap/>
            <w:vAlign w:val="center"/>
            <w:hideMark/>
          </w:tcPr>
          <w:p w14:paraId="05858D02" w14:textId="77777777" w:rsidR="00D87C73" w:rsidRPr="00555DD6" w:rsidRDefault="00D87C73" w:rsidP="006405D9">
            <w:pPr>
              <w:jc w:val="center"/>
              <w:rPr>
                <w:b/>
                <w:bCs/>
                <w:sz w:val="24"/>
                <w:szCs w:val="24"/>
              </w:rPr>
            </w:pPr>
            <w:r w:rsidRPr="00555DD6">
              <w:rPr>
                <w:b/>
                <w:bCs/>
                <w:sz w:val="24"/>
                <w:szCs w:val="24"/>
              </w:rPr>
              <w:t>Долг 2</w:t>
            </w:r>
          </w:p>
        </w:tc>
        <w:tc>
          <w:tcPr>
            <w:tcW w:w="1033" w:type="dxa"/>
            <w:noWrap/>
            <w:vAlign w:val="center"/>
            <w:hideMark/>
          </w:tcPr>
          <w:p w14:paraId="6F7F47A9" w14:textId="77777777" w:rsidR="00D87C73" w:rsidRPr="00555DD6" w:rsidRDefault="00D87C73" w:rsidP="006405D9">
            <w:pPr>
              <w:jc w:val="center"/>
              <w:rPr>
                <w:b/>
                <w:bCs/>
                <w:sz w:val="24"/>
                <w:szCs w:val="24"/>
              </w:rPr>
            </w:pPr>
            <w:r w:rsidRPr="00555DD6">
              <w:rPr>
                <w:b/>
                <w:bCs/>
                <w:sz w:val="24"/>
                <w:szCs w:val="24"/>
              </w:rPr>
              <w:t>Долг 3</w:t>
            </w:r>
          </w:p>
        </w:tc>
        <w:tc>
          <w:tcPr>
            <w:tcW w:w="1032" w:type="dxa"/>
            <w:noWrap/>
            <w:vAlign w:val="center"/>
            <w:hideMark/>
          </w:tcPr>
          <w:p w14:paraId="00ED189B" w14:textId="77777777" w:rsidR="00D87C73" w:rsidRPr="00555DD6" w:rsidRDefault="00D87C73" w:rsidP="006405D9">
            <w:pPr>
              <w:jc w:val="center"/>
              <w:rPr>
                <w:b/>
                <w:bCs/>
                <w:sz w:val="24"/>
                <w:szCs w:val="24"/>
              </w:rPr>
            </w:pPr>
            <w:r w:rsidRPr="00555DD6">
              <w:rPr>
                <w:b/>
                <w:bCs/>
                <w:sz w:val="24"/>
                <w:szCs w:val="24"/>
              </w:rPr>
              <w:t>Долг 4</w:t>
            </w:r>
          </w:p>
        </w:tc>
        <w:tc>
          <w:tcPr>
            <w:tcW w:w="1033" w:type="dxa"/>
            <w:noWrap/>
            <w:vAlign w:val="center"/>
            <w:hideMark/>
          </w:tcPr>
          <w:p w14:paraId="22D5AFAD" w14:textId="77777777" w:rsidR="00D87C73" w:rsidRPr="00555DD6" w:rsidRDefault="00D87C73" w:rsidP="006405D9">
            <w:pPr>
              <w:jc w:val="center"/>
              <w:rPr>
                <w:b/>
                <w:bCs/>
                <w:sz w:val="24"/>
                <w:szCs w:val="24"/>
              </w:rPr>
            </w:pPr>
            <w:r w:rsidRPr="00555DD6">
              <w:rPr>
                <w:b/>
                <w:bCs/>
                <w:sz w:val="24"/>
                <w:szCs w:val="24"/>
              </w:rPr>
              <w:t>Долг 5</w:t>
            </w:r>
          </w:p>
        </w:tc>
        <w:tc>
          <w:tcPr>
            <w:tcW w:w="1033" w:type="dxa"/>
            <w:noWrap/>
            <w:vAlign w:val="center"/>
            <w:hideMark/>
          </w:tcPr>
          <w:p w14:paraId="7AC1509E" w14:textId="77777777" w:rsidR="00D87C73" w:rsidRPr="00555DD6" w:rsidRDefault="00D87C73" w:rsidP="006405D9">
            <w:pPr>
              <w:jc w:val="center"/>
              <w:rPr>
                <w:b/>
                <w:bCs/>
                <w:sz w:val="24"/>
                <w:szCs w:val="24"/>
              </w:rPr>
            </w:pPr>
            <w:r w:rsidRPr="00555DD6">
              <w:rPr>
                <w:b/>
                <w:bCs/>
                <w:sz w:val="24"/>
                <w:szCs w:val="24"/>
              </w:rPr>
              <w:t>Долг 6</w:t>
            </w:r>
          </w:p>
        </w:tc>
      </w:tr>
      <w:tr w:rsidR="00D87C73" w:rsidRPr="00555DD6" w14:paraId="1A57E7D9" w14:textId="77777777" w:rsidTr="006405D9">
        <w:trPr>
          <w:trHeight w:val="675"/>
        </w:trPr>
        <w:tc>
          <w:tcPr>
            <w:tcW w:w="3085" w:type="dxa"/>
            <w:vAlign w:val="center"/>
            <w:hideMark/>
          </w:tcPr>
          <w:p w14:paraId="339C178E" w14:textId="77777777" w:rsidR="00D87C73" w:rsidRPr="00555DD6" w:rsidRDefault="00D87C73" w:rsidP="006405D9">
            <w:pPr>
              <w:jc w:val="center"/>
              <w:rPr>
                <w:b/>
                <w:bCs/>
                <w:sz w:val="24"/>
                <w:szCs w:val="24"/>
              </w:rPr>
            </w:pPr>
            <w:r w:rsidRPr="00555DD6">
              <w:rPr>
                <w:b/>
                <w:bCs/>
                <w:sz w:val="24"/>
                <w:szCs w:val="24"/>
              </w:rPr>
              <w:t>Первоначальная сумма задолженности</w:t>
            </w:r>
          </w:p>
        </w:tc>
        <w:tc>
          <w:tcPr>
            <w:tcW w:w="1032" w:type="dxa"/>
            <w:noWrap/>
            <w:vAlign w:val="center"/>
            <w:hideMark/>
          </w:tcPr>
          <w:p w14:paraId="06406188" w14:textId="77777777" w:rsidR="00D87C73" w:rsidRPr="00555DD6" w:rsidRDefault="00D87C73" w:rsidP="006405D9">
            <w:pPr>
              <w:jc w:val="center"/>
              <w:rPr>
                <w:sz w:val="24"/>
                <w:szCs w:val="24"/>
              </w:rPr>
            </w:pPr>
            <w:r w:rsidRPr="00555DD6">
              <w:rPr>
                <w:sz w:val="24"/>
                <w:szCs w:val="24"/>
              </w:rPr>
              <w:t>10 000</w:t>
            </w:r>
          </w:p>
        </w:tc>
        <w:tc>
          <w:tcPr>
            <w:tcW w:w="1033" w:type="dxa"/>
            <w:noWrap/>
            <w:vAlign w:val="center"/>
            <w:hideMark/>
          </w:tcPr>
          <w:p w14:paraId="6EEA41B2" w14:textId="77777777" w:rsidR="00D87C73" w:rsidRPr="00555DD6" w:rsidRDefault="00D87C73" w:rsidP="006405D9">
            <w:pPr>
              <w:jc w:val="center"/>
              <w:rPr>
                <w:sz w:val="24"/>
                <w:szCs w:val="24"/>
              </w:rPr>
            </w:pPr>
            <w:r w:rsidRPr="00555DD6">
              <w:rPr>
                <w:sz w:val="24"/>
                <w:szCs w:val="24"/>
              </w:rPr>
              <w:t>25 000</w:t>
            </w:r>
          </w:p>
        </w:tc>
        <w:tc>
          <w:tcPr>
            <w:tcW w:w="1033" w:type="dxa"/>
            <w:noWrap/>
            <w:vAlign w:val="center"/>
            <w:hideMark/>
          </w:tcPr>
          <w:p w14:paraId="2BE738B6" w14:textId="77777777" w:rsidR="00D87C73" w:rsidRPr="00555DD6" w:rsidRDefault="00D87C73" w:rsidP="006405D9">
            <w:pPr>
              <w:jc w:val="center"/>
              <w:rPr>
                <w:sz w:val="24"/>
                <w:szCs w:val="24"/>
              </w:rPr>
            </w:pPr>
            <w:r w:rsidRPr="00555DD6">
              <w:rPr>
                <w:sz w:val="24"/>
                <w:szCs w:val="24"/>
              </w:rPr>
              <w:t>30 000</w:t>
            </w:r>
          </w:p>
        </w:tc>
        <w:tc>
          <w:tcPr>
            <w:tcW w:w="1032" w:type="dxa"/>
            <w:noWrap/>
            <w:vAlign w:val="center"/>
            <w:hideMark/>
          </w:tcPr>
          <w:p w14:paraId="60775916" w14:textId="77777777" w:rsidR="00D87C73" w:rsidRPr="00555DD6" w:rsidRDefault="00D87C73" w:rsidP="006405D9">
            <w:pPr>
              <w:jc w:val="center"/>
              <w:rPr>
                <w:sz w:val="24"/>
                <w:szCs w:val="24"/>
              </w:rPr>
            </w:pPr>
            <w:r w:rsidRPr="00555DD6">
              <w:rPr>
                <w:sz w:val="24"/>
                <w:szCs w:val="24"/>
              </w:rPr>
              <w:t>35 000</w:t>
            </w:r>
          </w:p>
        </w:tc>
        <w:tc>
          <w:tcPr>
            <w:tcW w:w="1033" w:type="dxa"/>
            <w:noWrap/>
            <w:vAlign w:val="center"/>
            <w:hideMark/>
          </w:tcPr>
          <w:p w14:paraId="5DA178F5" w14:textId="77777777" w:rsidR="00D87C73" w:rsidRPr="00555DD6" w:rsidRDefault="00D87C73" w:rsidP="006405D9">
            <w:pPr>
              <w:jc w:val="center"/>
              <w:rPr>
                <w:sz w:val="24"/>
                <w:szCs w:val="24"/>
              </w:rPr>
            </w:pPr>
            <w:r w:rsidRPr="00555DD6">
              <w:rPr>
                <w:sz w:val="24"/>
                <w:szCs w:val="24"/>
              </w:rPr>
              <w:t>150 000</w:t>
            </w:r>
          </w:p>
        </w:tc>
        <w:tc>
          <w:tcPr>
            <w:tcW w:w="1033" w:type="dxa"/>
            <w:noWrap/>
            <w:vAlign w:val="center"/>
            <w:hideMark/>
          </w:tcPr>
          <w:p w14:paraId="16AA3249" w14:textId="77777777" w:rsidR="00D87C73" w:rsidRPr="00555DD6" w:rsidRDefault="00D87C73" w:rsidP="006405D9">
            <w:pPr>
              <w:jc w:val="center"/>
              <w:rPr>
                <w:sz w:val="24"/>
                <w:szCs w:val="24"/>
              </w:rPr>
            </w:pPr>
            <w:r w:rsidRPr="00555DD6">
              <w:rPr>
                <w:sz w:val="24"/>
                <w:szCs w:val="24"/>
              </w:rPr>
              <w:t>200 000</w:t>
            </w:r>
          </w:p>
        </w:tc>
      </w:tr>
      <w:tr w:rsidR="00D87C73" w:rsidRPr="00555DD6" w14:paraId="68EB2A0B" w14:textId="77777777" w:rsidTr="006405D9">
        <w:trPr>
          <w:trHeight w:val="375"/>
        </w:trPr>
        <w:tc>
          <w:tcPr>
            <w:tcW w:w="3085" w:type="dxa"/>
            <w:noWrap/>
            <w:vAlign w:val="center"/>
            <w:hideMark/>
          </w:tcPr>
          <w:p w14:paraId="396634B1" w14:textId="77777777" w:rsidR="00D87C73" w:rsidRPr="00555DD6" w:rsidRDefault="00D87C73" w:rsidP="006405D9">
            <w:pPr>
              <w:jc w:val="center"/>
              <w:rPr>
                <w:b/>
                <w:bCs/>
                <w:sz w:val="24"/>
                <w:szCs w:val="24"/>
              </w:rPr>
            </w:pPr>
            <w:r w:rsidRPr="00555DD6">
              <w:rPr>
                <w:b/>
                <w:bCs/>
                <w:sz w:val="24"/>
                <w:szCs w:val="24"/>
              </w:rPr>
              <w:t>Процентная ставка</w:t>
            </w:r>
          </w:p>
        </w:tc>
        <w:tc>
          <w:tcPr>
            <w:tcW w:w="1032" w:type="dxa"/>
            <w:noWrap/>
            <w:vAlign w:val="center"/>
            <w:hideMark/>
          </w:tcPr>
          <w:p w14:paraId="2100415F" w14:textId="77777777" w:rsidR="00D87C73" w:rsidRPr="00555DD6" w:rsidRDefault="00D87C73" w:rsidP="006405D9">
            <w:pPr>
              <w:jc w:val="center"/>
              <w:rPr>
                <w:sz w:val="24"/>
                <w:szCs w:val="24"/>
              </w:rPr>
            </w:pPr>
            <w:r w:rsidRPr="00555DD6">
              <w:rPr>
                <w:sz w:val="24"/>
                <w:szCs w:val="24"/>
              </w:rPr>
              <w:t>20%</w:t>
            </w:r>
          </w:p>
        </w:tc>
        <w:tc>
          <w:tcPr>
            <w:tcW w:w="1033" w:type="dxa"/>
            <w:noWrap/>
            <w:vAlign w:val="center"/>
            <w:hideMark/>
          </w:tcPr>
          <w:p w14:paraId="21D88F8A" w14:textId="77777777" w:rsidR="00D87C73" w:rsidRPr="00555DD6" w:rsidRDefault="00D87C73" w:rsidP="006405D9">
            <w:pPr>
              <w:jc w:val="center"/>
              <w:rPr>
                <w:sz w:val="24"/>
                <w:szCs w:val="24"/>
              </w:rPr>
            </w:pPr>
            <w:r w:rsidRPr="00555DD6">
              <w:rPr>
                <w:sz w:val="24"/>
                <w:szCs w:val="24"/>
              </w:rPr>
              <w:t>19%</w:t>
            </w:r>
          </w:p>
        </w:tc>
        <w:tc>
          <w:tcPr>
            <w:tcW w:w="1033" w:type="dxa"/>
            <w:noWrap/>
            <w:vAlign w:val="center"/>
            <w:hideMark/>
          </w:tcPr>
          <w:p w14:paraId="0C075330" w14:textId="77777777" w:rsidR="00D87C73" w:rsidRPr="00555DD6" w:rsidRDefault="00D87C73" w:rsidP="006405D9">
            <w:pPr>
              <w:jc w:val="center"/>
              <w:rPr>
                <w:sz w:val="24"/>
                <w:szCs w:val="24"/>
              </w:rPr>
            </w:pPr>
            <w:r w:rsidRPr="00555DD6">
              <w:rPr>
                <w:sz w:val="24"/>
                <w:szCs w:val="24"/>
              </w:rPr>
              <w:t>24%</w:t>
            </w:r>
          </w:p>
        </w:tc>
        <w:tc>
          <w:tcPr>
            <w:tcW w:w="1032" w:type="dxa"/>
            <w:noWrap/>
            <w:vAlign w:val="center"/>
            <w:hideMark/>
          </w:tcPr>
          <w:p w14:paraId="100F18CE" w14:textId="77777777" w:rsidR="00D87C73" w:rsidRPr="00555DD6" w:rsidRDefault="00D87C73" w:rsidP="006405D9">
            <w:pPr>
              <w:jc w:val="center"/>
              <w:rPr>
                <w:sz w:val="24"/>
                <w:szCs w:val="24"/>
              </w:rPr>
            </w:pPr>
            <w:r w:rsidRPr="00555DD6">
              <w:rPr>
                <w:sz w:val="24"/>
                <w:szCs w:val="24"/>
              </w:rPr>
              <w:t>21%</w:t>
            </w:r>
          </w:p>
        </w:tc>
        <w:tc>
          <w:tcPr>
            <w:tcW w:w="1033" w:type="dxa"/>
            <w:noWrap/>
            <w:vAlign w:val="center"/>
            <w:hideMark/>
          </w:tcPr>
          <w:p w14:paraId="2E374B70" w14:textId="77777777" w:rsidR="00D87C73" w:rsidRPr="00555DD6" w:rsidRDefault="00D87C73" w:rsidP="006405D9">
            <w:pPr>
              <w:jc w:val="center"/>
              <w:rPr>
                <w:sz w:val="24"/>
                <w:szCs w:val="24"/>
              </w:rPr>
            </w:pPr>
            <w:r w:rsidRPr="00555DD6">
              <w:rPr>
                <w:sz w:val="24"/>
                <w:szCs w:val="24"/>
              </w:rPr>
              <w:t>28%</w:t>
            </w:r>
          </w:p>
        </w:tc>
        <w:tc>
          <w:tcPr>
            <w:tcW w:w="1033" w:type="dxa"/>
            <w:noWrap/>
            <w:vAlign w:val="center"/>
            <w:hideMark/>
          </w:tcPr>
          <w:p w14:paraId="1A55CECC" w14:textId="77777777" w:rsidR="00D87C73" w:rsidRPr="00555DD6" w:rsidRDefault="00D87C73" w:rsidP="006405D9">
            <w:pPr>
              <w:jc w:val="center"/>
              <w:rPr>
                <w:sz w:val="24"/>
                <w:szCs w:val="24"/>
              </w:rPr>
            </w:pPr>
            <w:r w:rsidRPr="00555DD6">
              <w:rPr>
                <w:sz w:val="24"/>
                <w:szCs w:val="24"/>
              </w:rPr>
              <w:t>30%</w:t>
            </w:r>
          </w:p>
        </w:tc>
      </w:tr>
    </w:tbl>
    <w:p w14:paraId="20B8E235" w14:textId="77777777" w:rsidR="00D87C73" w:rsidRPr="00555DD6" w:rsidRDefault="00D87C73" w:rsidP="00D87C73">
      <w:pPr>
        <w:spacing w:line="360" w:lineRule="auto"/>
        <w:ind w:firstLine="709"/>
        <w:rPr>
          <w:sz w:val="24"/>
          <w:szCs w:val="24"/>
        </w:rPr>
      </w:pPr>
    </w:p>
    <w:p w14:paraId="6FCAC88B" w14:textId="77777777" w:rsidR="00D87C73" w:rsidRPr="00555DD6" w:rsidRDefault="00D87C73" w:rsidP="00D87C73">
      <w:pPr>
        <w:spacing w:line="360" w:lineRule="auto"/>
        <w:ind w:firstLine="709"/>
        <w:rPr>
          <w:sz w:val="24"/>
          <w:szCs w:val="24"/>
        </w:rPr>
      </w:pPr>
      <w:r w:rsidRPr="00555DD6">
        <w:rPr>
          <w:sz w:val="24"/>
          <w:szCs w:val="24"/>
        </w:rPr>
        <w:t>Итак, в начальной вершине дерева матрица выглядит следующим образом:</w:t>
      </w:r>
    </w:p>
    <w:p w14:paraId="517C6CAA" w14:textId="77777777" w:rsidR="00D87C73" w:rsidRPr="00555DD6" w:rsidRDefault="00AD6CB8" w:rsidP="00D87C73">
      <w:pPr>
        <w:spacing w:line="360" w:lineRule="auto"/>
        <w:ind w:firstLine="709"/>
        <w:rPr>
          <w:i/>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d>
                    <m:dPr>
                      <m:ctrlPr>
                        <w:rPr>
                          <w:rFonts w:ascii="Cambria Math" w:hAnsi="Cambria Math"/>
                          <w:i/>
                          <w:sz w:val="24"/>
                          <w:szCs w:val="24"/>
                        </w:rPr>
                      </m:ctrlPr>
                    </m:dPr>
                    <m:e>
                      <m:r>
                        <w:rPr>
                          <w:rFonts w:ascii="Cambria Math" w:hAnsi="Cambria Math"/>
                          <w:sz w:val="24"/>
                          <w:szCs w:val="24"/>
                        </w:rPr>
                        <m:t>0,2;10 000</m:t>
                      </m:r>
                    </m:e>
                  </m:d>
                  <m:d>
                    <m:dPr>
                      <m:ctrlPr>
                        <w:rPr>
                          <w:rFonts w:ascii="Cambria Math" w:hAnsi="Cambria Math"/>
                          <w:i/>
                          <w:sz w:val="24"/>
                          <w:szCs w:val="24"/>
                        </w:rPr>
                      </m:ctrlPr>
                    </m:dPr>
                    <m:e>
                      <m:r>
                        <w:rPr>
                          <w:rFonts w:ascii="Cambria Math" w:hAnsi="Cambria Math"/>
                          <w:sz w:val="24"/>
                          <w:szCs w:val="24"/>
                        </w:rPr>
                        <m:t>0,19;25 000</m:t>
                      </m:r>
                    </m:e>
                  </m:d>
                  <m:d>
                    <m:dPr>
                      <m:ctrlPr>
                        <w:rPr>
                          <w:rFonts w:ascii="Cambria Math" w:hAnsi="Cambria Math"/>
                          <w:i/>
                          <w:sz w:val="24"/>
                          <w:szCs w:val="24"/>
                        </w:rPr>
                      </m:ctrlPr>
                    </m:dPr>
                    <m:e>
                      <m:r>
                        <w:rPr>
                          <w:rFonts w:ascii="Cambria Math" w:hAnsi="Cambria Math"/>
                          <w:sz w:val="24"/>
                          <w:szCs w:val="24"/>
                        </w:rPr>
                        <m:t>0,24;30 000</m:t>
                      </m:r>
                    </m:e>
                  </m:d>
                  <m:d>
                    <m:dPr>
                      <m:ctrlPr>
                        <w:rPr>
                          <w:rFonts w:ascii="Cambria Math" w:hAnsi="Cambria Math"/>
                          <w:i/>
                          <w:sz w:val="24"/>
                          <w:szCs w:val="24"/>
                        </w:rPr>
                      </m:ctrlPr>
                    </m:dPr>
                    <m:e>
                      <m:r>
                        <w:rPr>
                          <w:rFonts w:ascii="Cambria Math" w:hAnsi="Cambria Math"/>
                          <w:sz w:val="24"/>
                          <w:szCs w:val="24"/>
                        </w:rPr>
                        <m:t>0,21;35 000</m:t>
                      </m:r>
                    </m:e>
                  </m:d>
                  <m:d>
                    <m:dPr>
                      <m:ctrlPr>
                        <w:rPr>
                          <w:rFonts w:ascii="Cambria Math" w:hAnsi="Cambria Math"/>
                          <w:i/>
                          <w:sz w:val="24"/>
                          <w:szCs w:val="24"/>
                        </w:rPr>
                      </m:ctrlPr>
                    </m:dPr>
                    <m:e>
                      <m:r>
                        <w:rPr>
                          <w:rFonts w:ascii="Cambria Math" w:hAnsi="Cambria Math"/>
                          <w:sz w:val="24"/>
                          <w:szCs w:val="24"/>
                        </w:rPr>
                        <m:t>0,28;150 000</m:t>
                      </m:r>
                    </m:e>
                  </m:d>
                </m:e>
                <m:e>
                  <m:d>
                    <m:dPr>
                      <m:ctrlPr>
                        <w:rPr>
                          <w:rFonts w:ascii="Cambria Math" w:hAnsi="Cambria Math"/>
                          <w:i/>
                          <w:sz w:val="24"/>
                          <w:szCs w:val="24"/>
                        </w:rPr>
                      </m:ctrlPr>
                    </m:dPr>
                    <m:e>
                      <m:r>
                        <w:rPr>
                          <w:rFonts w:ascii="Cambria Math" w:hAnsi="Cambria Math"/>
                          <w:sz w:val="24"/>
                          <w:szCs w:val="24"/>
                        </w:rPr>
                        <m:t>0,3;200 000</m:t>
                      </m:r>
                    </m:e>
                  </m:d>
                </m:e>
              </m:eqArr>
            </m:e>
          </m:d>
        </m:oMath>
      </m:oMathPara>
    </w:p>
    <w:p w14:paraId="2D618C74" w14:textId="77777777" w:rsidR="00D87C73" w:rsidRPr="00555DD6" w:rsidRDefault="00D87C73" w:rsidP="00D87C73">
      <w:pPr>
        <w:spacing w:line="360" w:lineRule="auto"/>
        <w:ind w:firstLine="709"/>
        <w:rPr>
          <w:sz w:val="24"/>
          <w:szCs w:val="24"/>
        </w:rPr>
      </w:pPr>
      <w:r w:rsidRPr="00555DD6">
        <w:rPr>
          <w:sz w:val="24"/>
          <w:szCs w:val="24"/>
        </w:rPr>
        <w:t xml:space="preserve">Как мы уже сказали, банк, оценивая способность заемщика погасить кредит, использует оптимальную стратегию погашения, согласно которой долги с наиболее высокими процентами выплачиваются в первую очередь. То есть сначала закрывается шестая кредитная карта, затем пятая, затем третья, потом четвертая и вторая соответственно. Таким образом, банк минимизирует задолженность с максимальной процентной ставкой, или, переводя на язык математики, использует стратегию «минимакс»: </w:t>
      </w:r>
    </w:p>
    <w:p w14:paraId="1255F7B0" w14:textId="77777777" w:rsidR="00D87C73" w:rsidRPr="00555DD6" w:rsidRDefault="00D87C73" w:rsidP="00D87C73">
      <w:pPr>
        <w:spacing w:line="360" w:lineRule="auto"/>
        <w:ind w:firstLine="709"/>
        <w:rPr>
          <w:i/>
          <w:sz w:val="24"/>
          <w:szCs w:val="24"/>
        </w:rPr>
      </w:pPr>
      <m:oMath>
        <m:r>
          <w:rPr>
            <w:rFonts w:ascii="Cambria Math" w:hAnsi="Cambria Math"/>
            <w:sz w:val="24"/>
            <w:szCs w:val="24"/>
            <w:lang w:val="en-US"/>
          </w:rPr>
          <m:t>α</m:t>
        </m:r>
        <m:r>
          <w:rPr>
            <w:rFonts w:ascii="Cambria Math" w:hAnsi="Cambria Math"/>
            <w:sz w:val="24"/>
            <w:szCs w:val="24"/>
          </w:rPr>
          <m:t>=</m:t>
        </m:r>
        <m:func>
          <m:funcPr>
            <m:ctrlPr>
              <w:rPr>
                <w:rFonts w:ascii="Cambria Math" w:hAnsi="Cambria Math"/>
                <w:i/>
                <w:sz w:val="24"/>
                <w:szCs w:val="24"/>
                <w:lang w:val="en-US"/>
              </w:rPr>
            </m:ctrlPr>
          </m:funcPr>
          <m:fName>
            <m:r>
              <m:rPr>
                <m:sty m:val="p"/>
              </m:rPr>
              <w:rPr>
                <w:rFonts w:ascii="Cambria Math" w:hAnsi="Cambria Math"/>
                <w:sz w:val="24"/>
                <w:szCs w:val="24"/>
                <w:lang w:val="en-US"/>
              </w:rPr>
              <m:t>min</m:t>
            </m:r>
          </m:fName>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ij</m:t>
                </m:r>
              </m:sub>
            </m:sSub>
            <m:func>
              <m:funcPr>
                <m:ctrlPr>
                  <w:rPr>
                    <w:rFonts w:ascii="Cambria Math" w:hAnsi="Cambria Math"/>
                    <w:i/>
                    <w:sz w:val="24"/>
                    <w:szCs w:val="24"/>
                    <w:lang w:val="en-US"/>
                  </w:rPr>
                </m:ctrlPr>
              </m:funcPr>
              <m:fName>
                <m:r>
                  <m:rPr>
                    <m:sty m:val="p"/>
                  </m:rPr>
                  <w:rPr>
                    <w:rFonts w:ascii="Cambria Math" w:hAnsi="Cambria Math"/>
                    <w:sz w:val="24"/>
                    <w:szCs w:val="24"/>
                    <w:lang w:val="en-US"/>
                  </w:rPr>
                  <m:t>max</m:t>
                </m:r>
              </m:fName>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j</m:t>
                    </m:r>
                  </m:sub>
                </m:sSub>
              </m:e>
            </m:func>
          </m:e>
        </m:func>
      </m:oMath>
      <w:r w:rsidRPr="00555DD6">
        <w:rPr>
          <w:i/>
          <w:sz w:val="24"/>
          <w:szCs w:val="24"/>
        </w:rPr>
        <w:t>.</w:t>
      </w:r>
    </w:p>
    <w:p w14:paraId="070BE199" w14:textId="77777777" w:rsidR="00D87C73" w:rsidRPr="00555DD6" w:rsidRDefault="00D87C73" w:rsidP="00D87C73">
      <w:pPr>
        <w:spacing w:line="360" w:lineRule="auto"/>
        <w:ind w:firstLine="709"/>
        <w:rPr>
          <w:sz w:val="24"/>
          <w:szCs w:val="24"/>
        </w:rPr>
      </w:pPr>
    </w:p>
    <w:p w14:paraId="6DDA6912" w14:textId="77777777" w:rsidR="00D87C73" w:rsidRPr="00555DD6" w:rsidRDefault="00D87C73" w:rsidP="00D87C73">
      <w:pPr>
        <w:spacing w:line="360" w:lineRule="auto"/>
        <w:ind w:firstLine="709"/>
        <w:rPr>
          <w:sz w:val="24"/>
          <w:szCs w:val="24"/>
        </w:rPr>
      </w:pPr>
      <w:r w:rsidRPr="00555DD6">
        <w:rPr>
          <w:sz w:val="24"/>
          <w:szCs w:val="24"/>
        </w:rPr>
        <w:t>… По итогам исследования была составлена описательная статистика, результаты отражены в таблице 2.</w:t>
      </w:r>
    </w:p>
    <w:p w14:paraId="6EFDC41C" w14:textId="77777777" w:rsidR="00D87C73" w:rsidRPr="00555DD6" w:rsidRDefault="00D87C73" w:rsidP="00D87C73">
      <w:pPr>
        <w:spacing w:line="360" w:lineRule="auto"/>
        <w:ind w:firstLine="709"/>
        <w:rPr>
          <w:sz w:val="24"/>
          <w:szCs w:val="24"/>
        </w:rPr>
      </w:pPr>
      <w:r w:rsidRPr="00555DD6">
        <w:rPr>
          <w:sz w:val="24"/>
          <w:szCs w:val="24"/>
        </w:rPr>
        <w:t>Таблица 2 - Описательная статистика результатов по общей сумме задолженности в конце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928"/>
      </w:tblGrid>
      <w:tr w:rsidR="00D87C73" w:rsidRPr="00555DD6" w14:paraId="197816F3" w14:textId="77777777" w:rsidTr="006405D9">
        <w:tc>
          <w:tcPr>
            <w:tcW w:w="5353" w:type="dxa"/>
          </w:tcPr>
          <w:p w14:paraId="185947A8" w14:textId="77777777" w:rsidR="00D87C73" w:rsidRPr="00555DD6" w:rsidRDefault="00D87C73" w:rsidP="006405D9">
            <w:pPr>
              <w:ind w:firstLine="709"/>
              <w:jc w:val="center"/>
              <w:rPr>
                <w:b/>
                <w:sz w:val="24"/>
                <w:szCs w:val="24"/>
              </w:rPr>
            </w:pPr>
            <w:r w:rsidRPr="00555DD6">
              <w:rPr>
                <w:b/>
                <w:sz w:val="24"/>
                <w:szCs w:val="24"/>
              </w:rPr>
              <w:t>Параметр</w:t>
            </w:r>
          </w:p>
        </w:tc>
        <w:tc>
          <w:tcPr>
            <w:tcW w:w="3928" w:type="dxa"/>
          </w:tcPr>
          <w:p w14:paraId="341EB7A5" w14:textId="77777777" w:rsidR="00D87C73" w:rsidRPr="00555DD6" w:rsidRDefault="00D87C73" w:rsidP="006405D9">
            <w:pPr>
              <w:ind w:firstLine="709"/>
              <w:jc w:val="center"/>
              <w:rPr>
                <w:b/>
                <w:sz w:val="24"/>
                <w:szCs w:val="24"/>
              </w:rPr>
            </w:pPr>
            <w:r w:rsidRPr="00555DD6">
              <w:rPr>
                <w:b/>
                <w:sz w:val="24"/>
                <w:szCs w:val="24"/>
              </w:rPr>
              <w:t>Величина</w:t>
            </w:r>
          </w:p>
        </w:tc>
      </w:tr>
      <w:tr w:rsidR="00D87C73" w:rsidRPr="00555DD6" w14:paraId="1767EB9C" w14:textId="77777777" w:rsidTr="006405D9">
        <w:tc>
          <w:tcPr>
            <w:tcW w:w="5353" w:type="dxa"/>
          </w:tcPr>
          <w:p w14:paraId="2F15323C" w14:textId="77777777" w:rsidR="00D87C73" w:rsidRPr="00555DD6" w:rsidRDefault="00D87C73" w:rsidP="006405D9">
            <w:pPr>
              <w:ind w:firstLine="709"/>
              <w:jc w:val="center"/>
              <w:rPr>
                <w:sz w:val="24"/>
                <w:szCs w:val="24"/>
              </w:rPr>
            </w:pPr>
            <w:r w:rsidRPr="00555DD6">
              <w:rPr>
                <w:sz w:val="24"/>
                <w:szCs w:val="24"/>
              </w:rPr>
              <w:t>Средняя сумма долга в конце игры</w:t>
            </w:r>
          </w:p>
        </w:tc>
        <w:tc>
          <w:tcPr>
            <w:tcW w:w="3928" w:type="dxa"/>
          </w:tcPr>
          <w:p w14:paraId="5B34E5FC" w14:textId="77777777" w:rsidR="00D87C73" w:rsidRPr="00555DD6" w:rsidRDefault="00D87C73" w:rsidP="006405D9">
            <w:pPr>
              <w:ind w:firstLine="709"/>
              <w:jc w:val="center"/>
              <w:rPr>
                <w:sz w:val="24"/>
                <w:szCs w:val="24"/>
              </w:rPr>
            </w:pPr>
            <w:r w:rsidRPr="00555DD6">
              <w:rPr>
                <w:sz w:val="24"/>
                <w:szCs w:val="24"/>
              </w:rPr>
              <w:t>30 812 209,1 руб.</w:t>
            </w:r>
          </w:p>
        </w:tc>
      </w:tr>
      <w:tr w:rsidR="00D87C73" w:rsidRPr="00555DD6" w14:paraId="2A4CCA9D" w14:textId="77777777" w:rsidTr="006405D9">
        <w:tc>
          <w:tcPr>
            <w:tcW w:w="5353" w:type="dxa"/>
          </w:tcPr>
          <w:p w14:paraId="08C68B34" w14:textId="77777777" w:rsidR="00D87C73" w:rsidRPr="00555DD6" w:rsidRDefault="00D87C73" w:rsidP="006405D9">
            <w:pPr>
              <w:ind w:firstLine="709"/>
              <w:jc w:val="center"/>
              <w:rPr>
                <w:sz w:val="24"/>
                <w:szCs w:val="24"/>
              </w:rPr>
            </w:pPr>
            <w:r w:rsidRPr="00555DD6">
              <w:rPr>
                <w:sz w:val="24"/>
                <w:szCs w:val="24"/>
              </w:rPr>
              <w:t>Медиана суммы долга в конце игры</w:t>
            </w:r>
          </w:p>
        </w:tc>
        <w:tc>
          <w:tcPr>
            <w:tcW w:w="3928" w:type="dxa"/>
          </w:tcPr>
          <w:p w14:paraId="43D700F7" w14:textId="77777777" w:rsidR="00D87C73" w:rsidRPr="00555DD6" w:rsidRDefault="00D87C73" w:rsidP="006405D9">
            <w:pPr>
              <w:ind w:firstLine="709"/>
              <w:jc w:val="center"/>
              <w:rPr>
                <w:sz w:val="24"/>
                <w:szCs w:val="24"/>
              </w:rPr>
            </w:pPr>
            <w:r w:rsidRPr="00555DD6">
              <w:rPr>
                <w:sz w:val="24"/>
                <w:szCs w:val="24"/>
              </w:rPr>
              <w:t>32 679 135,8 руб.</w:t>
            </w:r>
          </w:p>
        </w:tc>
      </w:tr>
      <w:tr w:rsidR="00D87C73" w:rsidRPr="00555DD6" w14:paraId="6BB25C26" w14:textId="77777777" w:rsidTr="006405D9">
        <w:tc>
          <w:tcPr>
            <w:tcW w:w="5353" w:type="dxa"/>
          </w:tcPr>
          <w:p w14:paraId="5F05BC6E" w14:textId="77777777" w:rsidR="00D87C73" w:rsidRPr="00555DD6" w:rsidRDefault="00D87C73" w:rsidP="006405D9">
            <w:pPr>
              <w:ind w:firstLine="709"/>
              <w:jc w:val="center"/>
              <w:rPr>
                <w:sz w:val="24"/>
                <w:szCs w:val="24"/>
              </w:rPr>
            </w:pPr>
            <w:r w:rsidRPr="00555DD6">
              <w:rPr>
                <w:sz w:val="24"/>
                <w:szCs w:val="24"/>
              </w:rPr>
              <w:t>Стандартное отклонение</w:t>
            </w:r>
          </w:p>
        </w:tc>
        <w:tc>
          <w:tcPr>
            <w:tcW w:w="3928" w:type="dxa"/>
          </w:tcPr>
          <w:p w14:paraId="7A1AA82A" w14:textId="77777777" w:rsidR="00D87C73" w:rsidRPr="00555DD6" w:rsidRDefault="00D87C73" w:rsidP="006405D9">
            <w:pPr>
              <w:ind w:firstLine="709"/>
              <w:jc w:val="center"/>
              <w:rPr>
                <w:sz w:val="24"/>
                <w:szCs w:val="24"/>
              </w:rPr>
            </w:pPr>
            <w:r w:rsidRPr="00555DD6">
              <w:rPr>
                <w:sz w:val="24"/>
                <w:szCs w:val="24"/>
              </w:rPr>
              <w:t>20 782 148,0 руб.</w:t>
            </w:r>
          </w:p>
        </w:tc>
      </w:tr>
      <w:tr w:rsidR="00D87C73" w:rsidRPr="00555DD6" w14:paraId="00FCAE31" w14:textId="77777777" w:rsidTr="006405D9">
        <w:tc>
          <w:tcPr>
            <w:tcW w:w="5353" w:type="dxa"/>
          </w:tcPr>
          <w:p w14:paraId="3486189D" w14:textId="77777777" w:rsidR="00D87C73" w:rsidRPr="00555DD6" w:rsidRDefault="00D87C73" w:rsidP="006405D9">
            <w:pPr>
              <w:ind w:firstLine="709"/>
              <w:jc w:val="center"/>
              <w:rPr>
                <w:sz w:val="24"/>
                <w:szCs w:val="24"/>
              </w:rPr>
            </w:pPr>
            <w:r w:rsidRPr="00555DD6">
              <w:rPr>
                <w:sz w:val="24"/>
                <w:szCs w:val="24"/>
              </w:rPr>
              <w:t>Максимальная сумма долга в конце игры</w:t>
            </w:r>
          </w:p>
        </w:tc>
        <w:tc>
          <w:tcPr>
            <w:tcW w:w="3928" w:type="dxa"/>
          </w:tcPr>
          <w:p w14:paraId="176B0DCA" w14:textId="77777777" w:rsidR="00D87C73" w:rsidRPr="00555DD6" w:rsidRDefault="00D87C73" w:rsidP="006405D9">
            <w:pPr>
              <w:ind w:firstLine="709"/>
              <w:jc w:val="center"/>
              <w:rPr>
                <w:sz w:val="24"/>
                <w:szCs w:val="24"/>
              </w:rPr>
            </w:pPr>
            <w:r w:rsidRPr="00555DD6">
              <w:rPr>
                <w:sz w:val="24"/>
                <w:szCs w:val="24"/>
              </w:rPr>
              <w:t>82 278 981,9 руб.</w:t>
            </w:r>
          </w:p>
        </w:tc>
      </w:tr>
      <w:tr w:rsidR="00D87C73" w:rsidRPr="00555DD6" w14:paraId="0CC94681" w14:textId="77777777" w:rsidTr="006405D9">
        <w:tc>
          <w:tcPr>
            <w:tcW w:w="5353" w:type="dxa"/>
          </w:tcPr>
          <w:p w14:paraId="78B33CED" w14:textId="77777777" w:rsidR="00D87C73" w:rsidRPr="00555DD6" w:rsidRDefault="00D87C73" w:rsidP="006405D9">
            <w:pPr>
              <w:ind w:firstLine="709"/>
              <w:jc w:val="center"/>
              <w:rPr>
                <w:sz w:val="24"/>
                <w:szCs w:val="24"/>
              </w:rPr>
            </w:pPr>
            <w:r w:rsidRPr="00555DD6">
              <w:rPr>
                <w:sz w:val="24"/>
                <w:szCs w:val="24"/>
              </w:rPr>
              <w:t>Минимальная сумма долга в конце игры</w:t>
            </w:r>
          </w:p>
        </w:tc>
        <w:tc>
          <w:tcPr>
            <w:tcW w:w="3928" w:type="dxa"/>
          </w:tcPr>
          <w:p w14:paraId="0F3559F8" w14:textId="77777777" w:rsidR="00D87C73" w:rsidRPr="00555DD6" w:rsidRDefault="00D87C73" w:rsidP="006405D9">
            <w:pPr>
              <w:ind w:firstLine="709"/>
              <w:jc w:val="center"/>
              <w:rPr>
                <w:sz w:val="24"/>
                <w:szCs w:val="24"/>
              </w:rPr>
            </w:pPr>
            <w:r w:rsidRPr="00555DD6">
              <w:rPr>
                <w:sz w:val="24"/>
                <w:szCs w:val="24"/>
              </w:rPr>
              <w:t>-5185,1 руб.</w:t>
            </w:r>
          </w:p>
        </w:tc>
      </w:tr>
      <w:tr w:rsidR="00D87C73" w:rsidRPr="00555DD6" w14:paraId="393E9E63" w14:textId="77777777" w:rsidTr="006405D9">
        <w:tc>
          <w:tcPr>
            <w:tcW w:w="5353" w:type="dxa"/>
          </w:tcPr>
          <w:p w14:paraId="20A27A50" w14:textId="77777777" w:rsidR="00D87C73" w:rsidRPr="00555DD6" w:rsidRDefault="00D87C73" w:rsidP="006405D9">
            <w:pPr>
              <w:ind w:firstLine="709"/>
              <w:jc w:val="center"/>
              <w:rPr>
                <w:sz w:val="24"/>
                <w:szCs w:val="24"/>
              </w:rPr>
            </w:pPr>
            <w:r w:rsidRPr="00555DD6">
              <w:rPr>
                <w:sz w:val="24"/>
                <w:szCs w:val="24"/>
              </w:rPr>
              <w:t>Диапазон разброса величин</w:t>
            </w:r>
          </w:p>
        </w:tc>
        <w:tc>
          <w:tcPr>
            <w:tcW w:w="3928" w:type="dxa"/>
          </w:tcPr>
          <w:p w14:paraId="143B126D" w14:textId="77777777" w:rsidR="00D87C73" w:rsidRPr="00555DD6" w:rsidRDefault="00D87C73" w:rsidP="006405D9">
            <w:pPr>
              <w:ind w:firstLine="709"/>
              <w:jc w:val="center"/>
              <w:rPr>
                <w:sz w:val="24"/>
                <w:szCs w:val="24"/>
              </w:rPr>
            </w:pPr>
            <w:r w:rsidRPr="00555DD6">
              <w:rPr>
                <w:sz w:val="24"/>
                <w:szCs w:val="24"/>
              </w:rPr>
              <w:t>82 284 167 руб.</w:t>
            </w:r>
          </w:p>
        </w:tc>
      </w:tr>
    </w:tbl>
    <w:p w14:paraId="324F1E0C" w14:textId="77777777" w:rsidR="00D87C73" w:rsidRPr="00555DD6" w:rsidRDefault="00D87C73" w:rsidP="00D87C73">
      <w:pPr>
        <w:spacing w:line="360" w:lineRule="auto"/>
        <w:ind w:firstLine="709"/>
        <w:rPr>
          <w:sz w:val="24"/>
          <w:szCs w:val="24"/>
        </w:rPr>
      </w:pPr>
      <w:r w:rsidRPr="00555DD6">
        <w:rPr>
          <w:sz w:val="24"/>
          <w:szCs w:val="24"/>
        </w:rPr>
        <w:lastRenderedPageBreak/>
        <w:t>…</w:t>
      </w:r>
    </w:p>
    <w:p w14:paraId="20408349" w14:textId="77777777" w:rsidR="00D87C73" w:rsidRPr="00555DD6" w:rsidRDefault="00D87C73" w:rsidP="00D87C73">
      <w:pPr>
        <w:spacing w:line="360" w:lineRule="auto"/>
        <w:ind w:firstLine="709"/>
        <w:rPr>
          <w:sz w:val="24"/>
          <w:szCs w:val="24"/>
        </w:rPr>
      </w:pPr>
      <w:r w:rsidRPr="00555DD6">
        <w:rPr>
          <w:sz w:val="24"/>
          <w:szCs w:val="24"/>
        </w:rPr>
        <w:t xml:space="preserve">Конечно же, психологам, экономистам, финансистам стоит больше внимания уделять изучению </w:t>
      </w:r>
      <w:r w:rsidRPr="00555DD6">
        <w:rPr>
          <w:b/>
          <w:i/>
          <w:sz w:val="24"/>
          <w:szCs w:val="24"/>
        </w:rPr>
        <w:t>долговой психологии</w:t>
      </w:r>
      <w:r w:rsidRPr="00555DD6">
        <w:rPr>
          <w:sz w:val="24"/>
          <w:szCs w:val="24"/>
        </w:rPr>
        <w:t>. Возможно, в будущем это позволит нам укрепить устойчивость финансовой системы и в какой-то степени решить проблему кредиторов и заемщиков.</w:t>
      </w:r>
    </w:p>
    <w:p w14:paraId="65F94196" w14:textId="77777777" w:rsidR="00D87C73" w:rsidRPr="00555DD6" w:rsidRDefault="00D87C73" w:rsidP="00D87C73">
      <w:pPr>
        <w:spacing w:line="360" w:lineRule="auto"/>
        <w:ind w:firstLine="709"/>
        <w:rPr>
          <w:sz w:val="24"/>
          <w:szCs w:val="24"/>
        </w:rPr>
      </w:pPr>
    </w:p>
    <w:p w14:paraId="26560EEE" w14:textId="77777777" w:rsidR="00D87C73" w:rsidRPr="00555DD6" w:rsidRDefault="00D87C73" w:rsidP="00D87C73">
      <w:pPr>
        <w:spacing w:line="360" w:lineRule="auto"/>
        <w:ind w:firstLine="709"/>
        <w:rPr>
          <w:sz w:val="24"/>
          <w:szCs w:val="24"/>
        </w:rPr>
      </w:pPr>
      <w:r w:rsidRPr="00555DD6">
        <w:rPr>
          <w:b/>
          <w:sz w:val="24"/>
          <w:szCs w:val="24"/>
        </w:rPr>
        <w:t>Список литературы</w:t>
      </w:r>
    </w:p>
    <w:p w14:paraId="4E878877" w14:textId="4DC58296" w:rsidR="00D87C73" w:rsidRPr="00555DD6" w:rsidRDefault="00D87C73" w:rsidP="00D87C73">
      <w:pPr>
        <w:spacing w:line="360" w:lineRule="auto"/>
        <w:ind w:firstLine="709"/>
        <w:rPr>
          <w:sz w:val="24"/>
          <w:szCs w:val="24"/>
        </w:rPr>
      </w:pPr>
      <w:r w:rsidRPr="00555DD6">
        <w:rPr>
          <w:sz w:val="24"/>
          <w:szCs w:val="24"/>
        </w:rPr>
        <w:t xml:space="preserve">1. Гагарина </w:t>
      </w:r>
      <w:r w:rsidR="003B6B63" w:rsidRPr="00555DD6">
        <w:rPr>
          <w:sz w:val="24"/>
          <w:szCs w:val="24"/>
        </w:rPr>
        <w:t>М. А.</w:t>
      </w:r>
      <w:r w:rsidRPr="00555DD6">
        <w:rPr>
          <w:sz w:val="24"/>
          <w:szCs w:val="24"/>
        </w:rPr>
        <w:t xml:space="preserve">, </w:t>
      </w:r>
      <w:proofErr w:type="spellStart"/>
      <w:r w:rsidRPr="00555DD6">
        <w:rPr>
          <w:sz w:val="24"/>
          <w:szCs w:val="24"/>
        </w:rPr>
        <w:t>Смурыгина</w:t>
      </w:r>
      <w:proofErr w:type="spellEnd"/>
      <w:r w:rsidRPr="00555DD6">
        <w:rPr>
          <w:sz w:val="24"/>
          <w:szCs w:val="24"/>
        </w:rPr>
        <w:t xml:space="preserve"> А.А. Особенности принятия решений студентами в ситуации нескольких задолженностей // </w:t>
      </w:r>
      <w:proofErr w:type="spellStart"/>
      <w:r w:rsidRPr="00555DD6">
        <w:rPr>
          <w:sz w:val="24"/>
          <w:szCs w:val="24"/>
        </w:rPr>
        <w:t>Акмеология</w:t>
      </w:r>
      <w:proofErr w:type="spellEnd"/>
      <w:r w:rsidRPr="00555DD6">
        <w:rPr>
          <w:sz w:val="24"/>
          <w:szCs w:val="24"/>
        </w:rPr>
        <w:t xml:space="preserve">. 2014. № 1–2 (специальный выпуск). </w:t>
      </w:r>
      <w:r w:rsidRPr="00555DD6">
        <w:rPr>
          <w:sz w:val="24"/>
          <w:szCs w:val="24"/>
          <w:lang w:val="en-US"/>
        </w:rPr>
        <w:t>C</w:t>
      </w:r>
      <w:r w:rsidRPr="00555DD6">
        <w:rPr>
          <w:sz w:val="24"/>
          <w:szCs w:val="24"/>
        </w:rPr>
        <w:t>. 64–65.</w:t>
      </w:r>
    </w:p>
    <w:p w14:paraId="408B2C6D" w14:textId="77777777" w:rsidR="00D87C73" w:rsidRPr="00555DD6" w:rsidRDefault="00D87C73" w:rsidP="00D87C73">
      <w:pPr>
        <w:spacing w:line="360" w:lineRule="auto"/>
        <w:ind w:firstLine="709"/>
        <w:rPr>
          <w:sz w:val="24"/>
          <w:szCs w:val="24"/>
        </w:rPr>
      </w:pPr>
      <w:r w:rsidRPr="00555DD6">
        <w:rPr>
          <w:sz w:val="24"/>
          <w:szCs w:val="24"/>
        </w:rPr>
        <w:t xml:space="preserve">2. Долги и коллекторы // Российская газета. Столичный выпуск № 6217 (241). </w:t>
      </w:r>
      <w:r w:rsidRPr="00555DD6">
        <w:rPr>
          <w:sz w:val="24"/>
          <w:szCs w:val="24"/>
          <w:lang w:val="en-US"/>
        </w:rPr>
        <w:t>URL</w:t>
      </w:r>
      <w:r w:rsidRPr="00555DD6">
        <w:rPr>
          <w:sz w:val="24"/>
          <w:szCs w:val="24"/>
        </w:rPr>
        <w:t>: http://www.rg.ru/2013/10/24/kollektori-site.html (дата обращения: 26.09.2014).</w:t>
      </w:r>
    </w:p>
    <w:p w14:paraId="36341A5B" w14:textId="77777777" w:rsidR="00D87C73" w:rsidRPr="00555DD6" w:rsidRDefault="00D87C73" w:rsidP="00D87C73">
      <w:pPr>
        <w:spacing w:line="360" w:lineRule="auto"/>
        <w:ind w:firstLine="709"/>
        <w:rPr>
          <w:sz w:val="24"/>
          <w:szCs w:val="24"/>
        </w:rPr>
      </w:pPr>
      <w:r w:rsidRPr="00555DD6">
        <w:rPr>
          <w:sz w:val="24"/>
          <w:szCs w:val="24"/>
        </w:rPr>
        <w:t xml:space="preserve">3. </w:t>
      </w:r>
      <w:proofErr w:type="spellStart"/>
      <w:r w:rsidRPr="00555DD6">
        <w:rPr>
          <w:sz w:val="24"/>
          <w:szCs w:val="24"/>
        </w:rPr>
        <w:t>Канеман</w:t>
      </w:r>
      <w:proofErr w:type="spellEnd"/>
      <w:r w:rsidRPr="00555DD6">
        <w:rPr>
          <w:sz w:val="24"/>
          <w:szCs w:val="24"/>
        </w:rPr>
        <w:t xml:space="preserve"> Д., </w:t>
      </w:r>
      <w:proofErr w:type="spellStart"/>
      <w:r w:rsidRPr="00555DD6">
        <w:rPr>
          <w:sz w:val="24"/>
          <w:szCs w:val="24"/>
        </w:rPr>
        <w:t>Словик</w:t>
      </w:r>
      <w:proofErr w:type="spellEnd"/>
      <w:r w:rsidRPr="00555DD6">
        <w:rPr>
          <w:sz w:val="24"/>
          <w:szCs w:val="24"/>
        </w:rPr>
        <w:t xml:space="preserve"> П., </w:t>
      </w:r>
      <w:proofErr w:type="spellStart"/>
      <w:r w:rsidRPr="00555DD6">
        <w:rPr>
          <w:sz w:val="24"/>
          <w:szCs w:val="24"/>
        </w:rPr>
        <w:t>Тверски</w:t>
      </w:r>
      <w:proofErr w:type="spellEnd"/>
      <w:r w:rsidRPr="00555DD6">
        <w:rPr>
          <w:sz w:val="24"/>
          <w:szCs w:val="24"/>
        </w:rPr>
        <w:t xml:space="preserve"> А. Принятие решений в неопределенности: Правила и предубеждения. Харьков: Изд-во Институт прикладной психологии «Гуманитарный Центр», 2005. 632 с.</w:t>
      </w:r>
    </w:p>
    <w:p w14:paraId="07E3D6D9" w14:textId="77777777" w:rsidR="00D87C73" w:rsidRPr="00555DD6" w:rsidRDefault="00D87C73" w:rsidP="00D87C73">
      <w:pPr>
        <w:spacing w:line="360" w:lineRule="auto"/>
        <w:ind w:firstLine="709"/>
        <w:rPr>
          <w:sz w:val="24"/>
          <w:szCs w:val="24"/>
          <w:lang w:val="en-US"/>
        </w:rPr>
      </w:pPr>
      <w:r w:rsidRPr="00555DD6">
        <w:rPr>
          <w:sz w:val="24"/>
          <w:szCs w:val="24"/>
        </w:rPr>
        <w:t xml:space="preserve">4. </w:t>
      </w:r>
      <w:proofErr w:type="spellStart"/>
      <w:r w:rsidRPr="00555DD6">
        <w:rPr>
          <w:sz w:val="24"/>
          <w:szCs w:val="24"/>
        </w:rPr>
        <w:t>Канеман</w:t>
      </w:r>
      <w:proofErr w:type="spellEnd"/>
      <w:r w:rsidRPr="00555DD6">
        <w:rPr>
          <w:sz w:val="24"/>
          <w:szCs w:val="24"/>
        </w:rPr>
        <w:t xml:space="preserve"> Д., </w:t>
      </w:r>
      <w:proofErr w:type="spellStart"/>
      <w:r w:rsidRPr="00555DD6">
        <w:rPr>
          <w:sz w:val="24"/>
          <w:szCs w:val="24"/>
        </w:rPr>
        <w:t>Тверски</w:t>
      </w:r>
      <w:proofErr w:type="spellEnd"/>
      <w:r w:rsidRPr="00555DD6">
        <w:rPr>
          <w:sz w:val="24"/>
          <w:szCs w:val="24"/>
        </w:rPr>
        <w:t xml:space="preserve"> А. Рациональный выбор, ценности и фреймы // Психологический журнал. </w:t>
      </w:r>
      <w:r w:rsidRPr="00555DD6">
        <w:rPr>
          <w:sz w:val="24"/>
          <w:szCs w:val="24"/>
          <w:lang w:val="en-US"/>
        </w:rPr>
        <w:t xml:space="preserve">2003. № 4. </w:t>
      </w:r>
      <w:r w:rsidRPr="00555DD6">
        <w:rPr>
          <w:sz w:val="24"/>
          <w:szCs w:val="24"/>
        </w:rPr>
        <w:t>Т</w:t>
      </w:r>
      <w:r w:rsidRPr="00555DD6">
        <w:rPr>
          <w:sz w:val="24"/>
          <w:szCs w:val="24"/>
          <w:lang w:val="en-US"/>
        </w:rPr>
        <w:t xml:space="preserve">. 24. </w:t>
      </w:r>
      <w:r w:rsidRPr="00555DD6">
        <w:rPr>
          <w:sz w:val="24"/>
          <w:szCs w:val="24"/>
        </w:rPr>
        <w:t>С</w:t>
      </w:r>
      <w:r w:rsidRPr="00555DD6">
        <w:rPr>
          <w:sz w:val="24"/>
          <w:szCs w:val="24"/>
          <w:lang w:val="en-US"/>
        </w:rPr>
        <w:t>. 31–42.</w:t>
      </w:r>
    </w:p>
    <w:p w14:paraId="4AB608BD" w14:textId="77777777" w:rsidR="00D87C73" w:rsidRPr="00555DD6" w:rsidRDefault="00D87C73" w:rsidP="00D87C73">
      <w:pPr>
        <w:spacing w:line="360" w:lineRule="auto"/>
        <w:ind w:firstLine="709"/>
        <w:rPr>
          <w:sz w:val="24"/>
          <w:szCs w:val="24"/>
          <w:lang w:val="en-US"/>
        </w:rPr>
      </w:pPr>
      <w:r w:rsidRPr="00555DD6">
        <w:rPr>
          <w:sz w:val="24"/>
          <w:szCs w:val="24"/>
          <w:lang w:val="en-US"/>
        </w:rPr>
        <w:t>…</w:t>
      </w:r>
    </w:p>
    <w:p w14:paraId="447A268F" w14:textId="77777777" w:rsidR="00D87C73" w:rsidRPr="00555DD6" w:rsidRDefault="00D87C73" w:rsidP="00D87C73">
      <w:pPr>
        <w:spacing w:line="360" w:lineRule="auto"/>
        <w:ind w:firstLine="709"/>
        <w:rPr>
          <w:sz w:val="24"/>
          <w:szCs w:val="24"/>
          <w:lang w:val="en-US"/>
        </w:rPr>
      </w:pPr>
      <w:r w:rsidRPr="00555DD6">
        <w:rPr>
          <w:sz w:val="24"/>
          <w:szCs w:val="24"/>
          <w:lang w:val="en-US"/>
        </w:rPr>
        <w:t>…</w:t>
      </w:r>
    </w:p>
    <w:p w14:paraId="1D260502" w14:textId="77777777" w:rsidR="00D87C73" w:rsidRPr="00555DD6" w:rsidRDefault="00D87C73" w:rsidP="00D87C73">
      <w:pPr>
        <w:spacing w:line="360" w:lineRule="auto"/>
        <w:ind w:firstLine="709"/>
        <w:rPr>
          <w:sz w:val="24"/>
          <w:szCs w:val="24"/>
          <w:lang w:val="en-US"/>
        </w:rPr>
      </w:pPr>
      <w:r w:rsidRPr="00555DD6">
        <w:rPr>
          <w:sz w:val="24"/>
          <w:szCs w:val="24"/>
          <w:lang w:val="en-US"/>
        </w:rPr>
        <w:t xml:space="preserve">18. Amar M., </w:t>
      </w:r>
      <w:proofErr w:type="spellStart"/>
      <w:r w:rsidRPr="00555DD6">
        <w:rPr>
          <w:sz w:val="24"/>
          <w:szCs w:val="24"/>
          <w:lang w:val="en-US"/>
        </w:rPr>
        <w:t>Ariely</w:t>
      </w:r>
      <w:proofErr w:type="spellEnd"/>
      <w:r w:rsidRPr="00555DD6">
        <w:rPr>
          <w:sz w:val="24"/>
          <w:szCs w:val="24"/>
          <w:lang w:val="en-US"/>
        </w:rPr>
        <w:t xml:space="preserve"> D., </w:t>
      </w:r>
      <w:proofErr w:type="spellStart"/>
      <w:r w:rsidRPr="00555DD6">
        <w:rPr>
          <w:sz w:val="24"/>
          <w:szCs w:val="24"/>
          <w:lang w:val="en-US"/>
        </w:rPr>
        <w:t>Ayal</w:t>
      </w:r>
      <w:proofErr w:type="spellEnd"/>
      <w:r w:rsidRPr="00555DD6">
        <w:rPr>
          <w:sz w:val="24"/>
          <w:szCs w:val="24"/>
          <w:lang w:val="en-US"/>
        </w:rPr>
        <w:t xml:space="preserve"> Sh., </w:t>
      </w:r>
      <w:proofErr w:type="spellStart"/>
      <w:r w:rsidRPr="00555DD6">
        <w:rPr>
          <w:sz w:val="24"/>
          <w:szCs w:val="24"/>
          <w:lang w:val="en-US"/>
        </w:rPr>
        <w:t>Cryder</w:t>
      </w:r>
      <w:proofErr w:type="spellEnd"/>
      <w:r w:rsidRPr="00555DD6">
        <w:rPr>
          <w:sz w:val="24"/>
          <w:szCs w:val="24"/>
          <w:lang w:val="en-US"/>
        </w:rPr>
        <w:t xml:space="preserve"> C., Rick S</w:t>
      </w:r>
      <w:r w:rsidRPr="00555DD6">
        <w:rPr>
          <w:i/>
          <w:sz w:val="24"/>
          <w:szCs w:val="24"/>
          <w:lang w:val="en-US"/>
        </w:rPr>
        <w:t>.</w:t>
      </w:r>
      <w:r w:rsidRPr="00555DD6">
        <w:rPr>
          <w:sz w:val="24"/>
          <w:szCs w:val="24"/>
          <w:lang w:val="en-US"/>
        </w:rPr>
        <w:t xml:space="preserve"> Winning the Battle but Losing the War: The Psychology of Debt Management // Journal of Marketing Research. 2011. Vol. XLVIII (Special Issue 2011). P. 38–50.</w:t>
      </w:r>
    </w:p>
    <w:p w14:paraId="569AD506" w14:textId="77777777" w:rsidR="00D87C73" w:rsidRPr="00555DD6" w:rsidRDefault="00D87C73" w:rsidP="00D87C73">
      <w:pPr>
        <w:spacing w:line="360" w:lineRule="auto"/>
        <w:ind w:firstLine="709"/>
        <w:rPr>
          <w:sz w:val="24"/>
          <w:szCs w:val="24"/>
          <w:lang w:val="en-US"/>
        </w:rPr>
      </w:pPr>
      <w:r w:rsidRPr="00555DD6">
        <w:rPr>
          <w:sz w:val="24"/>
          <w:szCs w:val="24"/>
          <w:lang w:val="en-US"/>
        </w:rPr>
        <w:t xml:space="preserve">19. Gagarina M.A., </w:t>
      </w:r>
      <w:proofErr w:type="spellStart"/>
      <w:r w:rsidRPr="00555DD6">
        <w:rPr>
          <w:sz w:val="24"/>
          <w:szCs w:val="24"/>
          <w:lang w:val="en-US"/>
        </w:rPr>
        <w:t>Smurygina</w:t>
      </w:r>
      <w:proofErr w:type="spellEnd"/>
      <w:r w:rsidRPr="00555DD6">
        <w:rPr>
          <w:sz w:val="24"/>
          <w:szCs w:val="24"/>
          <w:lang w:val="en-US"/>
        </w:rPr>
        <w:t xml:space="preserve"> А.А. Professional preferences and financial decision-making // Psychology of economic self-determination of person and community / Proceedings of the II International scientific and practical seminar / Edited by Eugen </w:t>
      </w:r>
      <w:proofErr w:type="spellStart"/>
      <w:r w:rsidRPr="00555DD6">
        <w:rPr>
          <w:sz w:val="24"/>
          <w:szCs w:val="24"/>
          <w:lang w:val="en-US"/>
        </w:rPr>
        <w:t>Iord</w:t>
      </w:r>
      <w:proofErr w:type="spellEnd"/>
      <w:r w:rsidRPr="00555DD6">
        <w:rPr>
          <w:sz w:val="24"/>
          <w:szCs w:val="24"/>
        </w:rPr>
        <w:t>а</w:t>
      </w:r>
      <w:proofErr w:type="spellStart"/>
      <w:r w:rsidRPr="00555DD6">
        <w:rPr>
          <w:sz w:val="24"/>
          <w:szCs w:val="24"/>
          <w:lang w:val="en-US"/>
        </w:rPr>
        <w:t>nescu</w:t>
      </w:r>
      <w:proofErr w:type="spellEnd"/>
      <w:r w:rsidRPr="00555DD6">
        <w:rPr>
          <w:sz w:val="24"/>
          <w:szCs w:val="24"/>
          <w:lang w:val="en-US"/>
        </w:rPr>
        <w:t xml:space="preserve">, Irina </w:t>
      </w:r>
      <w:proofErr w:type="spellStart"/>
      <w:r w:rsidRPr="00555DD6">
        <w:rPr>
          <w:sz w:val="24"/>
          <w:szCs w:val="24"/>
          <w:lang w:val="en-US"/>
        </w:rPr>
        <w:t>Bondarevskaya</w:t>
      </w:r>
      <w:proofErr w:type="spellEnd"/>
      <w:r w:rsidRPr="00555DD6">
        <w:rPr>
          <w:sz w:val="24"/>
          <w:szCs w:val="24"/>
          <w:lang w:val="en-US"/>
        </w:rPr>
        <w:t xml:space="preserve">. </w:t>
      </w:r>
      <w:proofErr w:type="gramStart"/>
      <w:r w:rsidRPr="00555DD6">
        <w:rPr>
          <w:sz w:val="24"/>
          <w:szCs w:val="24"/>
          <w:lang w:val="en-US"/>
        </w:rPr>
        <w:t>Vol. 1.</w:t>
      </w:r>
      <w:proofErr w:type="gramEnd"/>
      <w:r w:rsidRPr="00555DD6">
        <w:rPr>
          <w:sz w:val="24"/>
          <w:szCs w:val="24"/>
          <w:lang w:val="en-US"/>
        </w:rPr>
        <w:t xml:space="preserve"> Edit. University «Lucian </w:t>
      </w:r>
      <w:proofErr w:type="spellStart"/>
      <w:r w:rsidRPr="00555DD6">
        <w:rPr>
          <w:sz w:val="24"/>
          <w:szCs w:val="24"/>
          <w:lang w:val="en-US"/>
        </w:rPr>
        <w:t>Blaga</w:t>
      </w:r>
      <w:proofErr w:type="spellEnd"/>
      <w:r w:rsidRPr="00555DD6">
        <w:rPr>
          <w:sz w:val="24"/>
          <w:szCs w:val="24"/>
          <w:lang w:val="en-US"/>
        </w:rPr>
        <w:t xml:space="preserve">» din Sibiu. 2014. </w:t>
      </w:r>
      <w:r w:rsidRPr="00555DD6">
        <w:rPr>
          <w:sz w:val="24"/>
          <w:szCs w:val="24"/>
        </w:rPr>
        <w:t>Р</w:t>
      </w:r>
      <w:r w:rsidRPr="00555DD6">
        <w:rPr>
          <w:sz w:val="24"/>
          <w:szCs w:val="24"/>
          <w:lang w:val="en-US"/>
        </w:rPr>
        <w:t>. 101–107.</w:t>
      </w:r>
    </w:p>
    <w:p w14:paraId="0CEB22F8" w14:textId="77777777" w:rsidR="00D87C73" w:rsidRPr="00555DD6" w:rsidRDefault="00D87C73" w:rsidP="00D87C73">
      <w:pPr>
        <w:spacing w:line="360" w:lineRule="auto"/>
        <w:ind w:firstLine="709"/>
        <w:rPr>
          <w:sz w:val="24"/>
          <w:szCs w:val="24"/>
        </w:rPr>
      </w:pPr>
      <w:r w:rsidRPr="00555DD6">
        <w:rPr>
          <w:sz w:val="24"/>
          <w:szCs w:val="24"/>
          <w:lang w:val="en-US"/>
        </w:rPr>
        <w:t>20. Lea S., Webley P., Levine R</w:t>
      </w:r>
      <w:r w:rsidRPr="00555DD6">
        <w:rPr>
          <w:i/>
          <w:sz w:val="24"/>
          <w:szCs w:val="24"/>
          <w:lang w:val="en-US"/>
        </w:rPr>
        <w:t>.</w:t>
      </w:r>
      <w:r w:rsidRPr="00555DD6">
        <w:rPr>
          <w:sz w:val="24"/>
          <w:szCs w:val="24"/>
          <w:lang w:val="en-US"/>
        </w:rPr>
        <w:t xml:space="preserve"> The economic psychology of consumer debt // Journal of Economic Psychology. </w:t>
      </w:r>
      <w:r w:rsidRPr="00555DD6">
        <w:rPr>
          <w:sz w:val="24"/>
          <w:szCs w:val="24"/>
        </w:rPr>
        <w:t xml:space="preserve">1993. </w:t>
      </w:r>
      <w:proofErr w:type="gramStart"/>
      <w:r w:rsidRPr="00555DD6">
        <w:rPr>
          <w:sz w:val="24"/>
          <w:szCs w:val="24"/>
          <w:lang w:val="en-US"/>
        </w:rPr>
        <w:t>Vol</w:t>
      </w:r>
      <w:r w:rsidRPr="00555DD6">
        <w:rPr>
          <w:sz w:val="24"/>
          <w:szCs w:val="24"/>
        </w:rPr>
        <w:t>. 14.</w:t>
      </w:r>
      <w:proofErr w:type="gramEnd"/>
      <w:r w:rsidRPr="00555DD6">
        <w:rPr>
          <w:sz w:val="24"/>
          <w:szCs w:val="24"/>
        </w:rPr>
        <w:t xml:space="preserve"> </w:t>
      </w:r>
      <w:proofErr w:type="gramStart"/>
      <w:r w:rsidRPr="00555DD6">
        <w:rPr>
          <w:sz w:val="24"/>
          <w:szCs w:val="24"/>
          <w:lang w:val="en-US"/>
        </w:rPr>
        <w:t>No</w:t>
      </w:r>
      <w:r w:rsidRPr="00555DD6">
        <w:rPr>
          <w:sz w:val="24"/>
          <w:szCs w:val="24"/>
        </w:rPr>
        <w:t>. 1.</w:t>
      </w:r>
      <w:proofErr w:type="gramEnd"/>
      <w:r w:rsidRPr="00555DD6">
        <w:rPr>
          <w:sz w:val="24"/>
          <w:szCs w:val="24"/>
        </w:rPr>
        <w:t xml:space="preserve"> Р. 85–96.</w:t>
      </w:r>
    </w:p>
    <w:p w14:paraId="33A94B20" w14:textId="77777777" w:rsidR="00D87C73" w:rsidRPr="00555DD6" w:rsidRDefault="00D87C73" w:rsidP="00D87C73">
      <w:pPr>
        <w:spacing w:line="360" w:lineRule="auto"/>
        <w:ind w:firstLine="709"/>
        <w:contextualSpacing/>
        <w:rPr>
          <w:i/>
          <w:sz w:val="24"/>
          <w:szCs w:val="24"/>
        </w:rPr>
      </w:pPr>
    </w:p>
    <w:p w14:paraId="00B3EBF6" w14:textId="77777777" w:rsidR="00D87C73" w:rsidRPr="00555DD6" w:rsidRDefault="00D87C73" w:rsidP="00D87C73">
      <w:pPr>
        <w:spacing w:line="360" w:lineRule="auto"/>
        <w:rPr>
          <w:rFonts w:eastAsia="Times New Roman"/>
          <w:bCs/>
          <w:i/>
          <w:color w:val="000000"/>
          <w:sz w:val="24"/>
          <w:szCs w:val="24"/>
          <w:u w:val="single"/>
          <w:lang w:eastAsia="ru-RU"/>
        </w:rPr>
      </w:pPr>
    </w:p>
    <w:p w14:paraId="116FEDF9" w14:textId="77777777" w:rsidR="00D87C73" w:rsidRPr="00555DD6" w:rsidRDefault="00D87C73" w:rsidP="00D87C73">
      <w:pPr>
        <w:tabs>
          <w:tab w:val="left" w:pos="426"/>
        </w:tabs>
        <w:spacing w:line="360" w:lineRule="auto"/>
        <w:ind w:firstLine="720"/>
        <w:contextualSpacing/>
        <w:rPr>
          <w:i/>
          <w:color w:val="000000"/>
          <w:sz w:val="24"/>
          <w:szCs w:val="24"/>
          <w:shd w:val="clear" w:color="auto" w:fill="FFFFFF"/>
        </w:rPr>
      </w:pPr>
      <w:r w:rsidRPr="00555DD6">
        <w:rPr>
          <w:i/>
          <w:color w:val="000000"/>
          <w:sz w:val="24"/>
          <w:szCs w:val="24"/>
          <w:shd w:val="clear" w:color="auto" w:fill="FFFFFF"/>
        </w:rPr>
        <w:t xml:space="preserve">Статья публикуется впервые. Проверено системой </w:t>
      </w:r>
      <w:proofErr w:type="spellStart"/>
      <w:r w:rsidRPr="00555DD6">
        <w:rPr>
          <w:i/>
          <w:color w:val="000000"/>
          <w:sz w:val="24"/>
          <w:szCs w:val="24"/>
          <w:shd w:val="clear" w:color="auto" w:fill="FFFFFF"/>
        </w:rPr>
        <w:t>антиплагиат</w:t>
      </w:r>
      <w:proofErr w:type="spellEnd"/>
      <w:r w:rsidRPr="00555DD6">
        <w:rPr>
          <w:i/>
          <w:color w:val="000000"/>
          <w:sz w:val="24"/>
          <w:szCs w:val="24"/>
          <w:shd w:val="clear" w:color="auto" w:fill="FFFFFF"/>
        </w:rPr>
        <w:t>. Уникальность текста …%.</w:t>
      </w:r>
    </w:p>
    <w:p w14:paraId="114506B0" w14:textId="77777777" w:rsidR="00BC01C2" w:rsidRPr="00555DD6" w:rsidRDefault="00BC01C2" w:rsidP="00BC01C2">
      <w:pPr>
        <w:pStyle w:val="a3"/>
        <w:ind w:firstLine="709"/>
        <w:rPr>
          <w:rFonts w:ascii="Times New Roman" w:hAnsi="Times New Roman" w:cs="Times New Roman"/>
          <w:sz w:val="24"/>
          <w:szCs w:val="24"/>
        </w:rPr>
      </w:pPr>
    </w:p>
    <w:sectPr w:rsidR="00BC01C2" w:rsidRPr="00555DD6">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B5217" w14:textId="77777777" w:rsidR="003F5846" w:rsidRDefault="003F5846" w:rsidP="00B833C2">
      <w:r>
        <w:separator/>
      </w:r>
    </w:p>
  </w:endnote>
  <w:endnote w:type="continuationSeparator" w:id="0">
    <w:p w14:paraId="2D781701" w14:textId="77777777" w:rsidR="003F5846" w:rsidRDefault="003F5846" w:rsidP="00B8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8A95" w14:textId="77777777" w:rsidR="00B833C2" w:rsidRDefault="00B833C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EAFAF" w14:textId="77777777" w:rsidR="00B833C2" w:rsidRDefault="00B833C2" w:rsidP="00B833C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85476" w14:textId="77777777" w:rsidR="00B833C2" w:rsidRDefault="00B833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ABC37" w14:textId="77777777" w:rsidR="003F5846" w:rsidRDefault="003F5846" w:rsidP="00B833C2">
      <w:r>
        <w:separator/>
      </w:r>
    </w:p>
  </w:footnote>
  <w:footnote w:type="continuationSeparator" w:id="0">
    <w:p w14:paraId="2E70DD6A" w14:textId="77777777" w:rsidR="003F5846" w:rsidRDefault="003F5846" w:rsidP="00B8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A2097" w14:textId="77777777" w:rsidR="00B833C2" w:rsidRDefault="00B833C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B074A" w14:textId="77777777" w:rsidR="00B833C2" w:rsidRDefault="00B833C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C45BB" w14:textId="77777777" w:rsidR="00B833C2" w:rsidRDefault="00B833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77232"/>
    <w:multiLevelType w:val="hybridMultilevel"/>
    <w:tmpl w:val="83F4BC6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nsid w:val="7DBD0459"/>
    <w:multiLevelType w:val="hybridMultilevel"/>
    <w:tmpl w:val="EBFC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A2"/>
    <w:rsid w:val="000063B6"/>
    <w:rsid w:val="00040523"/>
    <w:rsid w:val="00057903"/>
    <w:rsid w:val="000A5713"/>
    <w:rsid w:val="000C78C3"/>
    <w:rsid w:val="000E3863"/>
    <w:rsid w:val="0011244C"/>
    <w:rsid w:val="00195C40"/>
    <w:rsid w:val="00233BEC"/>
    <w:rsid w:val="00333510"/>
    <w:rsid w:val="003B6B63"/>
    <w:rsid w:val="003E4934"/>
    <w:rsid w:val="003F5846"/>
    <w:rsid w:val="00446D5F"/>
    <w:rsid w:val="00467211"/>
    <w:rsid w:val="004B2DE6"/>
    <w:rsid w:val="004B6B1A"/>
    <w:rsid w:val="00504037"/>
    <w:rsid w:val="00555DD6"/>
    <w:rsid w:val="0056205B"/>
    <w:rsid w:val="005C49ED"/>
    <w:rsid w:val="005D1246"/>
    <w:rsid w:val="006377A0"/>
    <w:rsid w:val="00646364"/>
    <w:rsid w:val="00694BC0"/>
    <w:rsid w:val="006E6E96"/>
    <w:rsid w:val="00715AA2"/>
    <w:rsid w:val="007360A0"/>
    <w:rsid w:val="00741DFE"/>
    <w:rsid w:val="0075496C"/>
    <w:rsid w:val="007B4370"/>
    <w:rsid w:val="007C0DAE"/>
    <w:rsid w:val="0080061C"/>
    <w:rsid w:val="00882FE8"/>
    <w:rsid w:val="008F3752"/>
    <w:rsid w:val="0093159A"/>
    <w:rsid w:val="0094302E"/>
    <w:rsid w:val="00943B8D"/>
    <w:rsid w:val="009874CE"/>
    <w:rsid w:val="009A799D"/>
    <w:rsid w:val="009E237F"/>
    <w:rsid w:val="009E7684"/>
    <w:rsid w:val="00A35F23"/>
    <w:rsid w:val="00AC430A"/>
    <w:rsid w:val="00AD6CB8"/>
    <w:rsid w:val="00AE0222"/>
    <w:rsid w:val="00AE2D30"/>
    <w:rsid w:val="00B0378A"/>
    <w:rsid w:val="00B35B37"/>
    <w:rsid w:val="00B50DC4"/>
    <w:rsid w:val="00B833C2"/>
    <w:rsid w:val="00BB4F5A"/>
    <w:rsid w:val="00BC01C2"/>
    <w:rsid w:val="00C14329"/>
    <w:rsid w:val="00C2051B"/>
    <w:rsid w:val="00C22BA4"/>
    <w:rsid w:val="00C420FB"/>
    <w:rsid w:val="00C431F1"/>
    <w:rsid w:val="00C85B9C"/>
    <w:rsid w:val="00CA5B1C"/>
    <w:rsid w:val="00CC0D07"/>
    <w:rsid w:val="00CC534E"/>
    <w:rsid w:val="00CF43FD"/>
    <w:rsid w:val="00D35015"/>
    <w:rsid w:val="00D43F61"/>
    <w:rsid w:val="00D87C73"/>
    <w:rsid w:val="00DC619B"/>
    <w:rsid w:val="00E05968"/>
    <w:rsid w:val="00E16536"/>
    <w:rsid w:val="00E35C74"/>
    <w:rsid w:val="00E42BF0"/>
    <w:rsid w:val="00E71783"/>
    <w:rsid w:val="00E80066"/>
    <w:rsid w:val="00EF06CA"/>
    <w:rsid w:val="00F447A5"/>
    <w:rsid w:val="00F660B0"/>
    <w:rsid w:val="00FD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C3"/>
    <w:pPr>
      <w:spacing w:after="0" w:line="240" w:lineRule="auto"/>
      <w:ind w:firstLine="794"/>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9ED"/>
    <w:pPr>
      <w:spacing w:after="0" w:line="240" w:lineRule="auto"/>
    </w:pPr>
  </w:style>
  <w:style w:type="paragraph" w:styleId="a4">
    <w:name w:val="header"/>
    <w:basedOn w:val="a"/>
    <w:link w:val="a5"/>
    <w:uiPriority w:val="99"/>
    <w:unhideWhenUsed/>
    <w:rsid w:val="00B833C2"/>
    <w:pPr>
      <w:tabs>
        <w:tab w:val="center" w:pos="4677"/>
        <w:tab w:val="right" w:pos="9355"/>
      </w:tabs>
    </w:pPr>
  </w:style>
  <w:style w:type="character" w:customStyle="1" w:styleId="a5">
    <w:name w:val="Верхний колонтитул Знак"/>
    <w:basedOn w:val="a0"/>
    <w:link w:val="a4"/>
    <w:uiPriority w:val="99"/>
    <w:rsid w:val="00B833C2"/>
  </w:style>
  <w:style w:type="paragraph" w:styleId="a6">
    <w:name w:val="footer"/>
    <w:basedOn w:val="a"/>
    <w:link w:val="a7"/>
    <w:uiPriority w:val="99"/>
    <w:unhideWhenUsed/>
    <w:rsid w:val="00B833C2"/>
    <w:pPr>
      <w:tabs>
        <w:tab w:val="center" w:pos="4677"/>
        <w:tab w:val="right" w:pos="9355"/>
      </w:tabs>
    </w:pPr>
  </w:style>
  <w:style w:type="character" w:customStyle="1" w:styleId="a7">
    <w:name w:val="Нижний колонтитул Знак"/>
    <w:basedOn w:val="a0"/>
    <w:link w:val="a6"/>
    <w:uiPriority w:val="99"/>
    <w:rsid w:val="00B833C2"/>
  </w:style>
  <w:style w:type="character" w:styleId="a8">
    <w:name w:val="Hyperlink"/>
    <w:basedOn w:val="a0"/>
    <w:uiPriority w:val="99"/>
    <w:unhideWhenUsed/>
    <w:rsid w:val="00446D5F"/>
    <w:rPr>
      <w:color w:val="0563C1" w:themeColor="hyperlink"/>
      <w:u w:val="single"/>
    </w:rPr>
  </w:style>
  <w:style w:type="character" w:customStyle="1" w:styleId="UnresolvedMention">
    <w:name w:val="Unresolved Mention"/>
    <w:basedOn w:val="a0"/>
    <w:uiPriority w:val="99"/>
    <w:semiHidden/>
    <w:unhideWhenUsed/>
    <w:rsid w:val="00446D5F"/>
    <w:rPr>
      <w:color w:val="605E5C"/>
      <w:shd w:val="clear" w:color="auto" w:fill="E1DFDD"/>
    </w:rPr>
  </w:style>
  <w:style w:type="paragraph" w:styleId="a9">
    <w:name w:val="Normal (Web)"/>
    <w:basedOn w:val="a"/>
    <w:uiPriority w:val="99"/>
    <w:rsid w:val="00057903"/>
    <w:pPr>
      <w:spacing w:before="100" w:beforeAutospacing="1" w:after="100" w:afterAutospacing="1"/>
      <w:ind w:firstLine="0"/>
      <w:jc w:val="left"/>
    </w:pPr>
    <w:rPr>
      <w:rFonts w:eastAsia="Times New Roman" w:cs="Times New Roman"/>
      <w:sz w:val="24"/>
      <w:szCs w:val="24"/>
      <w:lang w:eastAsia="ru-RU" w:bidi="hi-IN"/>
    </w:rPr>
  </w:style>
  <w:style w:type="paragraph" w:customStyle="1" w:styleId="p31">
    <w:name w:val="p31"/>
    <w:basedOn w:val="a"/>
    <w:rsid w:val="00057903"/>
    <w:pPr>
      <w:spacing w:before="100" w:beforeAutospacing="1" w:after="100" w:afterAutospacing="1"/>
      <w:ind w:firstLine="0"/>
      <w:jc w:val="left"/>
    </w:pPr>
    <w:rPr>
      <w:rFonts w:eastAsia="Times New Roman" w:cs="Times New Roman"/>
      <w:sz w:val="24"/>
      <w:szCs w:val="24"/>
      <w:lang w:eastAsia="ru-RU" w:bidi="hi-IN"/>
    </w:rPr>
  </w:style>
  <w:style w:type="character" w:customStyle="1" w:styleId="s1">
    <w:name w:val="s1"/>
    <w:basedOn w:val="a0"/>
    <w:rsid w:val="00D87C73"/>
  </w:style>
  <w:style w:type="paragraph" w:styleId="aa">
    <w:name w:val="Balloon Text"/>
    <w:basedOn w:val="a"/>
    <w:link w:val="ab"/>
    <w:uiPriority w:val="99"/>
    <w:semiHidden/>
    <w:unhideWhenUsed/>
    <w:rsid w:val="00AD6CB8"/>
    <w:rPr>
      <w:rFonts w:ascii="Tahoma" w:hAnsi="Tahoma" w:cs="Tahoma"/>
      <w:sz w:val="16"/>
      <w:szCs w:val="16"/>
    </w:rPr>
  </w:style>
  <w:style w:type="character" w:customStyle="1" w:styleId="ab">
    <w:name w:val="Текст выноски Знак"/>
    <w:basedOn w:val="a0"/>
    <w:link w:val="aa"/>
    <w:uiPriority w:val="99"/>
    <w:semiHidden/>
    <w:rsid w:val="00AD6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C3"/>
    <w:pPr>
      <w:spacing w:after="0" w:line="240" w:lineRule="auto"/>
      <w:ind w:firstLine="794"/>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9ED"/>
    <w:pPr>
      <w:spacing w:after="0" w:line="240" w:lineRule="auto"/>
    </w:pPr>
  </w:style>
  <w:style w:type="paragraph" w:styleId="a4">
    <w:name w:val="header"/>
    <w:basedOn w:val="a"/>
    <w:link w:val="a5"/>
    <w:uiPriority w:val="99"/>
    <w:unhideWhenUsed/>
    <w:rsid w:val="00B833C2"/>
    <w:pPr>
      <w:tabs>
        <w:tab w:val="center" w:pos="4677"/>
        <w:tab w:val="right" w:pos="9355"/>
      </w:tabs>
    </w:pPr>
  </w:style>
  <w:style w:type="character" w:customStyle="1" w:styleId="a5">
    <w:name w:val="Верхний колонтитул Знак"/>
    <w:basedOn w:val="a0"/>
    <w:link w:val="a4"/>
    <w:uiPriority w:val="99"/>
    <w:rsid w:val="00B833C2"/>
  </w:style>
  <w:style w:type="paragraph" w:styleId="a6">
    <w:name w:val="footer"/>
    <w:basedOn w:val="a"/>
    <w:link w:val="a7"/>
    <w:uiPriority w:val="99"/>
    <w:unhideWhenUsed/>
    <w:rsid w:val="00B833C2"/>
    <w:pPr>
      <w:tabs>
        <w:tab w:val="center" w:pos="4677"/>
        <w:tab w:val="right" w:pos="9355"/>
      </w:tabs>
    </w:pPr>
  </w:style>
  <w:style w:type="character" w:customStyle="1" w:styleId="a7">
    <w:name w:val="Нижний колонтитул Знак"/>
    <w:basedOn w:val="a0"/>
    <w:link w:val="a6"/>
    <w:uiPriority w:val="99"/>
    <w:rsid w:val="00B833C2"/>
  </w:style>
  <w:style w:type="character" w:styleId="a8">
    <w:name w:val="Hyperlink"/>
    <w:basedOn w:val="a0"/>
    <w:uiPriority w:val="99"/>
    <w:unhideWhenUsed/>
    <w:rsid w:val="00446D5F"/>
    <w:rPr>
      <w:color w:val="0563C1" w:themeColor="hyperlink"/>
      <w:u w:val="single"/>
    </w:rPr>
  </w:style>
  <w:style w:type="character" w:customStyle="1" w:styleId="UnresolvedMention">
    <w:name w:val="Unresolved Mention"/>
    <w:basedOn w:val="a0"/>
    <w:uiPriority w:val="99"/>
    <w:semiHidden/>
    <w:unhideWhenUsed/>
    <w:rsid w:val="00446D5F"/>
    <w:rPr>
      <w:color w:val="605E5C"/>
      <w:shd w:val="clear" w:color="auto" w:fill="E1DFDD"/>
    </w:rPr>
  </w:style>
  <w:style w:type="paragraph" w:styleId="a9">
    <w:name w:val="Normal (Web)"/>
    <w:basedOn w:val="a"/>
    <w:uiPriority w:val="99"/>
    <w:rsid w:val="00057903"/>
    <w:pPr>
      <w:spacing w:before="100" w:beforeAutospacing="1" w:after="100" w:afterAutospacing="1"/>
      <w:ind w:firstLine="0"/>
      <w:jc w:val="left"/>
    </w:pPr>
    <w:rPr>
      <w:rFonts w:eastAsia="Times New Roman" w:cs="Times New Roman"/>
      <w:sz w:val="24"/>
      <w:szCs w:val="24"/>
      <w:lang w:eastAsia="ru-RU" w:bidi="hi-IN"/>
    </w:rPr>
  </w:style>
  <w:style w:type="paragraph" w:customStyle="1" w:styleId="p31">
    <w:name w:val="p31"/>
    <w:basedOn w:val="a"/>
    <w:rsid w:val="00057903"/>
    <w:pPr>
      <w:spacing w:before="100" w:beforeAutospacing="1" w:after="100" w:afterAutospacing="1"/>
      <w:ind w:firstLine="0"/>
      <w:jc w:val="left"/>
    </w:pPr>
    <w:rPr>
      <w:rFonts w:eastAsia="Times New Roman" w:cs="Times New Roman"/>
      <w:sz w:val="24"/>
      <w:szCs w:val="24"/>
      <w:lang w:eastAsia="ru-RU" w:bidi="hi-IN"/>
    </w:rPr>
  </w:style>
  <w:style w:type="character" w:customStyle="1" w:styleId="s1">
    <w:name w:val="s1"/>
    <w:basedOn w:val="a0"/>
    <w:rsid w:val="00D87C73"/>
  </w:style>
  <w:style w:type="paragraph" w:styleId="aa">
    <w:name w:val="Balloon Text"/>
    <w:basedOn w:val="a"/>
    <w:link w:val="ab"/>
    <w:uiPriority w:val="99"/>
    <w:semiHidden/>
    <w:unhideWhenUsed/>
    <w:rsid w:val="00AD6CB8"/>
    <w:rPr>
      <w:rFonts w:ascii="Tahoma" w:hAnsi="Tahoma" w:cs="Tahoma"/>
      <w:sz w:val="16"/>
      <w:szCs w:val="16"/>
    </w:rPr>
  </w:style>
  <w:style w:type="character" w:customStyle="1" w:styleId="ab">
    <w:name w:val="Текст выноски Знак"/>
    <w:basedOn w:val="a0"/>
    <w:link w:val="aa"/>
    <w:uiPriority w:val="99"/>
    <w:semiHidden/>
    <w:rsid w:val="00AD6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14974">
      <w:bodyDiv w:val="1"/>
      <w:marLeft w:val="0"/>
      <w:marRight w:val="0"/>
      <w:marTop w:val="0"/>
      <w:marBottom w:val="0"/>
      <w:divBdr>
        <w:top w:val="none" w:sz="0" w:space="0" w:color="auto"/>
        <w:left w:val="none" w:sz="0" w:space="0" w:color="auto"/>
        <w:bottom w:val="none" w:sz="0" w:space="0" w:color="auto"/>
        <w:right w:val="none" w:sz="0" w:space="0" w:color="auto"/>
      </w:divBdr>
    </w:div>
    <w:div w:id="814418117">
      <w:bodyDiv w:val="1"/>
      <w:marLeft w:val="0"/>
      <w:marRight w:val="0"/>
      <w:marTop w:val="0"/>
      <w:marBottom w:val="0"/>
      <w:divBdr>
        <w:top w:val="none" w:sz="0" w:space="0" w:color="auto"/>
        <w:left w:val="none" w:sz="0" w:space="0" w:color="auto"/>
        <w:bottom w:val="none" w:sz="0" w:space="0" w:color="auto"/>
        <w:right w:val="none" w:sz="0" w:space="0" w:color="auto"/>
      </w:divBdr>
    </w:div>
    <w:div w:id="13981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vonareva@mail.ru" TargetMode="External"/><Relationship Id="rId13" Type="http://schemas.openxmlformats.org/officeDocument/2006/relationships/hyperlink" Target="http://teacode.com/online/udc" TargetMode="External"/><Relationship Id="rId18" Type="http://schemas.openxmlformats.org/officeDocument/2006/relationships/hyperlink" Target="mailto:petrov@mail.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zvonareva@mail.ru" TargetMode="External"/><Relationship Id="rId17" Type="http://schemas.openxmlformats.org/officeDocument/2006/relationships/hyperlink" Target="mailto:ivanov@gmail.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sidorova@gmai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c-i.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etrov@mail.com" TargetMode="External"/><Relationship Id="rId23" Type="http://schemas.openxmlformats.org/officeDocument/2006/relationships/footer" Target="footer2.xml"/><Relationship Id="rId10" Type="http://schemas.openxmlformats.org/officeDocument/2006/relationships/hyperlink" Target="mailto:a.o.dmitrieva@uwc-i.ru" TargetMode="External"/><Relationship Id="rId19" Type="http://schemas.openxmlformats.org/officeDocument/2006/relationships/hyperlink" Target="mailto:sidorova@gmail.com" TargetMode="External"/><Relationship Id="rId4" Type="http://schemas.openxmlformats.org/officeDocument/2006/relationships/settings" Target="settings.xml"/><Relationship Id="rId9" Type="http://schemas.openxmlformats.org/officeDocument/2006/relationships/hyperlink" Target="mailto:lzvonareva@mail.ru" TargetMode="External"/><Relationship Id="rId14" Type="http://schemas.openxmlformats.org/officeDocument/2006/relationships/hyperlink" Target="mailto:ivanov@gmail.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Лола Звонарева</dc:creator>
  <cp:keywords/>
  <dc:description/>
  <cp:lastModifiedBy>Булавина Мария Александровна</cp:lastModifiedBy>
  <cp:revision>6</cp:revision>
  <cp:lastPrinted>2024-02-05T17:14:00Z</cp:lastPrinted>
  <dcterms:created xsi:type="dcterms:W3CDTF">2024-02-07T08:41:00Z</dcterms:created>
  <dcterms:modified xsi:type="dcterms:W3CDTF">2024-02-07T09:28:00Z</dcterms:modified>
</cp:coreProperties>
</file>