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ook w:val="01E0" w:firstRow="1" w:lastRow="1" w:firstColumn="1" w:lastColumn="1" w:noHBand="0" w:noVBand="0"/>
      </w:tblPr>
      <w:tblGrid>
        <w:gridCol w:w="2728"/>
        <w:gridCol w:w="7586"/>
      </w:tblGrid>
      <w:tr w:rsidR="009671C9" w:rsidRPr="009671C9" w14:paraId="2BCA218D" w14:textId="77777777" w:rsidTr="00BB073E">
        <w:trPr>
          <w:trHeight w:val="1434"/>
        </w:trPr>
        <w:tc>
          <w:tcPr>
            <w:tcW w:w="2728" w:type="dxa"/>
            <w:vAlign w:val="center"/>
          </w:tcPr>
          <w:p w14:paraId="33C32859" w14:textId="77777777" w:rsidR="009671C9" w:rsidRPr="009671C9" w:rsidRDefault="005525AD" w:rsidP="00FC0750">
            <w:pPr>
              <w:jc w:val="center"/>
              <w:rPr>
                <w:b/>
              </w:rPr>
            </w:pPr>
            <w:r w:rsidRPr="009124CF">
              <w:rPr>
                <w:noProof/>
              </w:rPr>
              <w:drawing>
                <wp:inline distT="0" distB="0" distL="0" distR="0" wp14:anchorId="2AA801EF" wp14:editId="0A5EF948">
                  <wp:extent cx="1200150" cy="1162050"/>
                  <wp:effectExtent l="0" t="0" r="0" b="0"/>
                  <wp:docPr id="1" name="Рисунок 1" descr="Герб-Университет-полноцв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-Университет-полноцв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6" w:type="dxa"/>
            <w:vAlign w:val="center"/>
          </w:tcPr>
          <w:p w14:paraId="60EFB5EC" w14:textId="77777777" w:rsidR="00EC04BE" w:rsidRPr="00B072A3" w:rsidRDefault="00426548" w:rsidP="009671C9">
            <w:pPr>
              <w:jc w:val="center"/>
              <w:rPr>
                <w:b/>
                <w:color w:val="4FB8D9"/>
                <w:sz w:val="28"/>
                <w:szCs w:val="28"/>
              </w:rPr>
            </w:pPr>
            <w:r w:rsidRPr="00B072A3">
              <w:rPr>
                <w:b/>
                <w:color w:val="4FB8D9"/>
                <w:sz w:val="28"/>
                <w:szCs w:val="28"/>
              </w:rPr>
              <w:t xml:space="preserve">СИБИРСКИЙ ЮРИДИЧЕСКИЙ УНИВЕРСИТЕТ </w:t>
            </w:r>
          </w:p>
          <w:p w14:paraId="67230589" w14:textId="77777777" w:rsidR="008D5AA7" w:rsidRPr="00B072A3" w:rsidRDefault="008D5AA7" w:rsidP="009671C9">
            <w:pPr>
              <w:jc w:val="center"/>
              <w:rPr>
                <w:b/>
                <w:color w:val="4FB8D9"/>
                <w:sz w:val="20"/>
                <w:szCs w:val="20"/>
              </w:rPr>
            </w:pPr>
          </w:p>
          <w:p w14:paraId="45983AB3" w14:textId="77777777" w:rsidR="009671C9" w:rsidRPr="00B072A3" w:rsidRDefault="00F33E5F" w:rsidP="00FC0750">
            <w:pPr>
              <w:jc w:val="center"/>
              <w:rPr>
                <w:b/>
                <w:i/>
                <w:color w:val="4FB8D9"/>
                <w:sz w:val="28"/>
                <w:szCs w:val="28"/>
              </w:rPr>
            </w:pPr>
            <w:r w:rsidRPr="00B072A3">
              <w:rPr>
                <w:b/>
                <w:i/>
                <w:color w:val="4FB8D9"/>
                <w:sz w:val="28"/>
                <w:szCs w:val="28"/>
              </w:rPr>
              <w:t>МЕЖДУНАРОДНАЯ</w:t>
            </w:r>
            <w:r w:rsidR="00611677" w:rsidRPr="00B072A3">
              <w:rPr>
                <w:b/>
                <w:i/>
                <w:color w:val="4FB8D9"/>
                <w:sz w:val="28"/>
                <w:szCs w:val="28"/>
              </w:rPr>
              <w:t xml:space="preserve"> </w:t>
            </w:r>
            <w:r w:rsidR="00B22E30" w:rsidRPr="00B072A3">
              <w:rPr>
                <w:b/>
                <w:i/>
                <w:color w:val="4FB8D9"/>
                <w:sz w:val="28"/>
                <w:szCs w:val="28"/>
              </w:rPr>
              <w:t xml:space="preserve">НАУЧНО-ПРАКТИЧЕСКАЯ КОНФЕРЕНЦИЯ </w:t>
            </w:r>
          </w:p>
          <w:p w14:paraId="7C10CE60" w14:textId="639D8067" w:rsidR="00C869A8" w:rsidRPr="00BB073E" w:rsidRDefault="00C869A8" w:rsidP="002D0BFC">
            <w:pPr>
              <w:jc w:val="center"/>
              <w:rPr>
                <w:b/>
                <w:i/>
                <w:color w:val="333399"/>
                <w:sz w:val="36"/>
                <w:szCs w:val="36"/>
              </w:rPr>
            </w:pPr>
            <w:r w:rsidRPr="00BB073E">
              <w:rPr>
                <w:b/>
                <w:i/>
                <w:color w:val="4FB8D9"/>
                <w:sz w:val="36"/>
                <w:szCs w:val="36"/>
              </w:rPr>
              <w:t>«</w:t>
            </w:r>
            <w:r w:rsidR="00344B07">
              <w:rPr>
                <w:b/>
                <w:i/>
                <w:color w:val="4FB8D9"/>
                <w:sz w:val="36"/>
                <w:szCs w:val="36"/>
              </w:rPr>
              <w:t>И</w:t>
            </w:r>
            <w:r w:rsidRPr="00BB073E">
              <w:rPr>
                <w:b/>
                <w:i/>
                <w:color w:val="4FB8D9"/>
                <w:sz w:val="36"/>
                <w:szCs w:val="36"/>
              </w:rPr>
              <w:t>стория и новые вызовы современной юридической наук</w:t>
            </w:r>
            <w:r w:rsidR="002D0BFC">
              <w:rPr>
                <w:b/>
                <w:i/>
                <w:color w:val="4FB8D9"/>
                <w:sz w:val="36"/>
                <w:szCs w:val="36"/>
              </w:rPr>
              <w:t>и</w:t>
            </w:r>
            <w:bookmarkStart w:id="0" w:name="_GoBack"/>
            <w:bookmarkEnd w:id="0"/>
            <w:r w:rsidRPr="00BB073E">
              <w:rPr>
                <w:b/>
                <w:i/>
                <w:color w:val="4FB8D9"/>
                <w:sz w:val="36"/>
                <w:szCs w:val="36"/>
              </w:rPr>
              <w:t>»</w:t>
            </w:r>
          </w:p>
        </w:tc>
      </w:tr>
    </w:tbl>
    <w:p w14:paraId="0475EEA0" w14:textId="77777777" w:rsidR="00F341AD" w:rsidRPr="00202B8A" w:rsidRDefault="00F341AD" w:rsidP="00C7534B">
      <w:pPr>
        <w:ind w:left="14" w:hanging="14"/>
        <w:jc w:val="center"/>
        <w:rPr>
          <w:b/>
          <w:sz w:val="26"/>
          <w:szCs w:val="26"/>
        </w:rPr>
      </w:pPr>
    </w:p>
    <w:p w14:paraId="3B501FC8" w14:textId="77777777" w:rsidR="009830D4" w:rsidRPr="00202B8A" w:rsidRDefault="009830D4" w:rsidP="00C7534B">
      <w:pPr>
        <w:ind w:left="14" w:hanging="14"/>
        <w:jc w:val="center"/>
        <w:rPr>
          <w:b/>
          <w:sz w:val="26"/>
          <w:szCs w:val="26"/>
        </w:rPr>
      </w:pPr>
      <w:r w:rsidRPr="00202B8A">
        <w:rPr>
          <w:b/>
          <w:sz w:val="26"/>
          <w:szCs w:val="26"/>
        </w:rPr>
        <w:t>Уважаемые коллеги!</w:t>
      </w:r>
    </w:p>
    <w:p w14:paraId="0BE00337" w14:textId="77777777" w:rsidR="003F03AD" w:rsidRDefault="00426548" w:rsidP="009124CF">
      <w:pPr>
        <w:spacing w:line="248" w:lineRule="auto"/>
        <w:ind w:firstLine="708"/>
        <w:jc w:val="both"/>
        <w:rPr>
          <w:b/>
          <w:sz w:val="26"/>
          <w:szCs w:val="26"/>
        </w:rPr>
      </w:pPr>
      <w:r w:rsidRPr="00202B8A">
        <w:rPr>
          <w:sz w:val="26"/>
          <w:szCs w:val="26"/>
        </w:rPr>
        <w:t>Сибирский юридический университет</w:t>
      </w:r>
      <w:r w:rsidR="009830D4" w:rsidRPr="00202B8A">
        <w:rPr>
          <w:sz w:val="26"/>
          <w:szCs w:val="26"/>
        </w:rPr>
        <w:t xml:space="preserve"> приглашает</w:t>
      </w:r>
      <w:r w:rsidR="00611677">
        <w:rPr>
          <w:sz w:val="26"/>
          <w:szCs w:val="26"/>
        </w:rPr>
        <w:t xml:space="preserve"> </w:t>
      </w:r>
      <w:r w:rsidR="00D01D2B" w:rsidRPr="00B16D00">
        <w:rPr>
          <w:b/>
          <w:sz w:val="26"/>
          <w:szCs w:val="26"/>
        </w:rPr>
        <w:t>магистрантов</w:t>
      </w:r>
      <w:r w:rsidR="00D01D2B">
        <w:rPr>
          <w:sz w:val="26"/>
          <w:szCs w:val="26"/>
        </w:rPr>
        <w:t xml:space="preserve"> и </w:t>
      </w:r>
      <w:r w:rsidR="00D01D2B" w:rsidRPr="00B16D00">
        <w:rPr>
          <w:b/>
          <w:sz w:val="26"/>
          <w:szCs w:val="26"/>
        </w:rPr>
        <w:t>аспирантов</w:t>
      </w:r>
      <w:r w:rsidR="00D01D2B">
        <w:rPr>
          <w:sz w:val="26"/>
          <w:szCs w:val="26"/>
        </w:rPr>
        <w:t xml:space="preserve"> </w:t>
      </w:r>
      <w:r w:rsidR="009830D4" w:rsidRPr="00202B8A">
        <w:rPr>
          <w:sz w:val="26"/>
          <w:szCs w:val="26"/>
        </w:rPr>
        <w:t xml:space="preserve">принять участие в </w:t>
      </w:r>
      <w:r w:rsidR="00F33E5F" w:rsidRPr="00202B8A">
        <w:rPr>
          <w:sz w:val="26"/>
          <w:szCs w:val="26"/>
        </w:rPr>
        <w:t>международной</w:t>
      </w:r>
      <w:r w:rsidR="00C869A8">
        <w:rPr>
          <w:sz w:val="26"/>
          <w:szCs w:val="26"/>
        </w:rPr>
        <w:t xml:space="preserve"> </w:t>
      </w:r>
      <w:r w:rsidR="009830D4" w:rsidRPr="00202B8A">
        <w:rPr>
          <w:sz w:val="26"/>
          <w:szCs w:val="26"/>
        </w:rPr>
        <w:t>научно</w:t>
      </w:r>
      <w:r w:rsidR="00D01D2B">
        <w:rPr>
          <w:sz w:val="26"/>
          <w:szCs w:val="26"/>
        </w:rPr>
        <w:t>-практической</w:t>
      </w:r>
      <w:r w:rsidR="009830D4" w:rsidRPr="00202B8A">
        <w:rPr>
          <w:sz w:val="26"/>
          <w:szCs w:val="26"/>
        </w:rPr>
        <w:t xml:space="preserve"> конференции </w:t>
      </w:r>
      <w:r w:rsidR="009830D4" w:rsidRPr="00202B8A">
        <w:rPr>
          <w:b/>
          <w:sz w:val="26"/>
          <w:szCs w:val="26"/>
        </w:rPr>
        <w:t>«</w:t>
      </w:r>
      <w:r w:rsidR="00344B07">
        <w:rPr>
          <w:b/>
          <w:sz w:val="26"/>
          <w:szCs w:val="26"/>
        </w:rPr>
        <w:t>И</w:t>
      </w:r>
      <w:r w:rsidR="00680872">
        <w:rPr>
          <w:b/>
          <w:sz w:val="26"/>
          <w:szCs w:val="26"/>
        </w:rPr>
        <w:t>стория и новые вызовы современно</w:t>
      </w:r>
      <w:r w:rsidR="00C869A8">
        <w:rPr>
          <w:b/>
          <w:sz w:val="26"/>
          <w:szCs w:val="26"/>
        </w:rPr>
        <w:t>й юридической наук</w:t>
      </w:r>
      <w:r w:rsidR="00340411" w:rsidRPr="00EA471A">
        <w:rPr>
          <w:b/>
          <w:sz w:val="26"/>
          <w:szCs w:val="26"/>
        </w:rPr>
        <w:t>и</w:t>
      </w:r>
      <w:r w:rsidR="00264309" w:rsidRPr="00202B8A">
        <w:rPr>
          <w:b/>
          <w:sz w:val="26"/>
          <w:szCs w:val="26"/>
        </w:rPr>
        <w:t>»</w:t>
      </w:r>
      <w:r w:rsidR="004E19AA">
        <w:rPr>
          <w:sz w:val="26"/>
          <w:szCs w:val="26"/>
        </w:rPr>
        <w:t>, которая</w:t>
      </w:r>
      <w:r w:rsidR="00264309" w:rsidRPr="00202B8A">
        <w:rPr>
          <w:sz w:val="26"/>
          <w:szCs w:val="26"/>
        </w:rPr>
        <w:t xml:space="preserve"> </w:t>
      </w:r>
      <w:r w:rsidR="00264309" w:rsidRPr="009E5658">
        <w:rPr>
          <w:sz w:val="26"/>
          <w:szCs w:val="26"/>
        </w:rPr>
        <w:t xml:space="preserve">состоится </w:t>
      </w:r>
      <w:r w:rsidR="00F6382C">
        <w:rPr>
          <w:b/>
          <w:sz w:val="26"/>
          <w:szCs w:val="26"/>
        </w:rPr>
        <w:t>12</w:t>
      </w:r>
      <w:r w:rsidR="009E5658">
        <w:rPr>
          <w:b/>
          <w:sz w:val="26"/>
          <w:szCs w:val="26"/>
        </w:rPr>
        <w:t> </w:t>
      </w:r>
      <w:r w:rsidR="00611677" w:rsidRPr="009E5658">
        <w:rPr>
          <w:b/>
          <w:sz w:val="26"/>
          <w:szCs w:val="26"/>
        </w:rPr>
        <w:t>декабря</w:t>
      </w:r>
      <w:r w:rsidR="009E5658">
        <w:rPr>
          <w:b/>
          <w:sz w:val="26"/>
          <w:szCs w:val="26"/>
        </w:rPr>
        <w:t> </w:t>
      </w:r>
      <w:r w:rsidR="00D01D2B" w:rsidRPr="00D01D2B">
        <w:rPr>
          <w:b/>
          <w:sz w:val="26"/>
          <w:szCs w:val="26"/>
        </w:rPr>
        <w:t>202</w:t>
      </w:r>
      <w:r w:rsidR="00F6382C">
        <w:rPr>
          <w:b/>
          <w:sz w:val="26"/>
          <w:szCs w:val="26"/>
        </w:rPr>
        <w:t>5</w:t>
      </w:r>
      <w:r w:rsidR="00D01D2B" w:rsidRPr="00D01D2B">
        <w:rPr>
          <w:b/>
          <w:sz w:val="26"/>
          <w:szCs w:val="26"/>
        </w:rPr>
        <w:t xml:space="preserve"> г.</w:t>
      </w:r>
    </w:p>
    <w:p w14:paraId="2BE81A5E" w14:textId="77777777" w:rsidR="001D5F1D" w:rsidRPr="003F5E9D" w:rsidRDefault="001D5F1D" w:rsidP="001D5F1D">
      <w:pPr>
        <w:spacing w:line="248" w:lineRule="auto"/>
        <w:ind w:firstLine="709"/>
        <w:jc w:val="both"/>
        <w:rPr>
          <w:b/>
          <w:i/>
          <w:sz w:val="26"/>
          <w:szCs w:val="26"/>
        </w:rPr>
      </w:pPr>
      <w:r w:rsidRPr="003F5E9D">
        <w:rPr>
          <w:b/>
          <w:i/>
          <w:sz w:val="26"/>
          <w:szCs w:val="26"/>
        </w:rPr>
        <w:t>Основные направления работы Конференции:</w:t>
      </w:r>
    </w:p>
    <w:p w14:paraId="02484345" w14:textId="77777777" w:rsidR="001D5F1D" w:rsidRPr="001D5F1D" w:rsidRDefault="001D5F1D" w:rsidP="00813E4F">
      <w:pPr>
        <w:ind w:firstLine="709"/>
        <w:jc w:val="both"/>
        <w:rPr>
          <w:sz w:val="26"/>
          <w:szCs w:val="26"/>
        </w:rPr>
      </w:pPr>
      <w:r w:rsidRPr="001D5F1D">
        <w:rPr>
          <w:sz w:val="26"/>
          <w:szCs w:val="26"/>
        </w:rPr>
        <w:t>– Теоретико-исторические правовые науки;</w:t>
      </w:r>
    </w:p>
    <w:p w14:paraId="29496D9B" w14:textId="77777777" w:rsidR="001D5F1D" w:rsidRPr="00A871AE" w:rsidRDefault="001D5F1D" w:rsidP="00813E4F">
      <w:pPr>
        <w:shd w:val="clear" w:color="auto" w:fill="FFFFFF"/>
        <w:ind w:firstLine="709"/>
        <w:rPr>
          <w:rFonts w:ascii="Arial" w:hAnsi="Arial" w:cs="Arial"/>
          <w:color w:val="1A1A1A"/>
          <w:sz w:val="21"/>
          <w:szCs w:val="21"/>
        </w:rPr>
      </w:pPr>
      <w:r w:rsidRPr="001D5F1D">
        <w:rPr>
          <w:sz w:val="26"/>
          <w:szCs w:val="26"/>
        </w:rPr>
        <w:t>– Публично-правовые (государственно-правовые) науки</w:t>
      </w:r>
      <w:r w:rsidR="00813E4F">
        <w:rPr>
          <w:sz w:val="26"/>
          <w:szCs w:val="26"/>
        </w:rPr>
        <w:t>;</w:t>
      </w:r>
    </w:p>
    <w:p w14:paraId="00FEAE5A" w14:textId="77777777" w:rsidR="001D5F1D" w:rsidRPr="003334CE" w:rsidRDefault="0060367D" w:rsidP="00813E4F">
      <w:pPr>
        <w:shd w:val="clear" w:color="auto" w:fill="FFFFFF"/>
        <w:ind w:firstLine="709"/>
        <w:rPr>
          <w:rFonts w:ascii="Arial" w:hAnsi="Arial" w:cs="Arial"/>
          <w:color w:val="1A1A1A"/>
          <w:sz w:val="21"/>
          <w:szCs w:val="21"/>
        </w:rPr>
      </w:pPr>
      <w:r>
        <w:rPr>
          <w:sz w:val="26"/>
          <w:szCs w:val="26"/>
        </w:rPr>
        <w:t>– Частно</w:t>
      </w:r>
      <w:r w:rsidR="001D5F1D" w:rsidRPr="001D5F1D">
        <w:rPr>
          <w:sz w:val="26"/>
          <w:szCs w:val="26"/>
        </w:rPr>
        <w:t>правовые (цивилистические) науки;</w:t>
      </w:r>
    </w:p>
    <w:p w14:paraId="45737169" w14:textId="77777777" w:rsidR="001D5F1D" w:rsidRPr="004121F9" w:rsidRDefault="001D5F1D" w:rsidP="00813E4F">
      <w:pPr>
        <w:shd w:val="clear" w:color="auto" w:fill="FFFFFF"/>
        <w:ind w:firstLine="709"/>
        <w:rPr>
          <w:rFonts w:ascii="Arial" w:hAnsi="Arial" w:cs="Arial"/>
          <w:color w:val="1A1A1A"/>
          <w:sz w:val="21"/>
          <w:szCs w:val="21"/>
        </w:rPr>
      </w:pPr>
      <w:r w:rsidRPr="001D5F1D">
        <w:rPr>
          <w:sz w:val="26"/>
          <w:szCs w:val="26"/>
        </w:rPr>
        <w:t>– Уголовно-правовые науки;</w:t>
      </w:r>
    </w:p>
    <w:p w14:paraId="78D2A441" w14:textId="77777777" w:rsidR="001D5F1D" w:rsidRDefault="001D5F1D" w:rsidP="00813E4F">
      <w:pPr>
        <w:ind w:firstLine="709"/>
        <w:jc w:val="both"/>
        <w:rPr>
          <w:sz w:val="26"/>
          <w:szCs w:val="26"/>
        </w:rPr>
      </w:pPr>
      <w:r w:rsidRPr="001D5F1D">
        <w:rPr>
          <w:sz w:val="26"/>
          <w:szCs w:val="26"/>
        </w:rPr>
        <w:t>– Международно-правовые науки.</w:t>
      </w:r>
    </w:p>
    <w:p w14:paraId="43F4587C" w14:textId="77777777" w:rsidR="001D5F1D" w:rsidRPr="007760D4" w:rsidRDefault="001D5F1D" w:rsidP="001D5F1D">
      <w:pPr>
        <w:spacing w:line="248" w:lineRule="auto"/>
        <w:ind w:firstLine="709"/>
        <w:jc w:val="both"/>
        <w:rPr>
          <w:sz w:val="26"/>
          <w:szCs w:val="26"/>
        </w:rPr>
      </w:pPr>
      <w:r w:rsidRPr="001D5F1D">
        <w:rPr>
          <w:sz w:val="26"/>
          <w:szCs w:val="26"/>
        </w:rPr>
        <w:t xml:space="preserve">Целью проведения Конференции является повышение активности научной деятельности, развитие и совершенствование </w:t>
      </w:r>
      <w:r w:rsidRPr="007760D4">
        <w:rPr>
          <w:sz w:val="26"/>
          <w:szCs w:val="26"/>
        </w:rPr>
        <w:t>научных и исследовательских навыков, обсуждение перспективных направлений развития российского законодательства.</w:t>
      </w:r>
    </w:p>
    <w:p w14:paraId="0FF36517" w14:textId="77777777" w:rsidR="00AF5FE9" w:rsidRPr="00202B8A" w:rsidRDefault="00D8125B" w:rsidP="001D5F1D">
      <w:pPr>
        <w:spacing w:line="248" w:lineRule="auto"/>
        <w:ind w:firstLine="709"/>
        <w:jc w:val="both"/>
        <w:rPr>
          <w:sz w:val="26"/>
          <w:szCs w:val="26"/>
        </w:rPr>
      </w:pPr>
      <w:r w:rsidRPr="00202B8A">
        <w:rPr>
          <w:sz w:val="26"/>
          <w:szCs w:val="26"/>
        </w:rPr>
        <w:t>Наименования секций могут корректироваться после получения заявок.</w:t>
      </w:r>
    </w:p>
    <w:p w14:paraId="0779E73F" w14:textId="77777777" w:rsidR="003F03AD" w:rsidRDefault="008E759B" w:rsidP="005C1498">
      <w:pPr>
        <w:pStyle w:val="af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6"/>
          <w:szCs w:val="26"/>
        </w:rPr>
      </w:pPr>
      <w:r w:rsidRPr="00735A50">
        <w:rPr>
          <w:color w:val="000000" w:themeColor="text1"/>
          <w:sz w:val="26"/>
          <w:szCs w:val="26"/>
        </w:rPr>
        <w:t xml:space="preserve">Форма участия – </w:t>
      </w:r>
      <w:r w:rsidR="003E0671" w:rsidRPr="003E0671">
        <w:rPr>
          <w:b/>
          <w:i/>
          <w:color w:val="000000" w:themeColor="text1"/>
          <w:sz w:val="26"/>
          <w:szCs w:val="26"/>
        </w:rPr>
        <w:t>очная</w:t>
      </w:r>
      <w:r w:rsidR="003E0671">
        <w:rPr>
          <w:color w:val="000000" w:themeColor="text1"/>
          <w:sz w:val="26"/>
          <w:szCs w:val="26"/>
        </w:rPr>
        <w:t xml:space="preserve">, </w:t>
      </w:r>
      <w:r w:rsidRPr="00F6382C">
        <w:rPr>
          <w:b/>
          <w:i/>
          <w:color w:val="000000" w:themeColor="text1"/>
          <w:sz w:val="26"/>
          <w:szCs w:val="26"/>
        </w:rPr>
        <w:t>заочная</w:t>
      </w:r>
      <w:r w:rsidRPr="00F6382C">
        <w:rPr>
          <w:color w:val="000000" w:themeColor="text1"/>
          <w:sz w:val="26"/>
          <w:szCs w:val="26"/>
        </w:rPr>
        <w:t>.</w:t>
      </w:r>
      <w:r w:rsidR="005C1498">
        <w:rPr>
          <w:color w:val="000000" w:themeColor="text1"/>
          <w:sz w:val="26"/>
          <w:szCs w:val="26"/>
        </w:rPr>
        <w:t xml:space="preserve"> Участие бесплатное.</w:t>
      </w:r>
    </w:p>
    <w:p w14:paraId="6AA8FEBA" w14:textId="77777777" w:rsidR="007760D4" w:rsidRPr="007760D4" w:rsidRDefault="007760D4" w:rsidP="007760D4">
      <w:pPr>
        <w:spacing w:line="248" w:lineRule="auto"/>
        <w:ind w:firstLine="709"/>
        <w:jc w:val="both"/>
        <w:rPr>
          <w:sz w:val="26"/>
          <w:szCs w:val="26"/>
        </w:rPr>
      </w:pPr>
      <w:r w:rsidRPr="007760D4">
        <w:rPr>
          <w:sz w:val="26"/>
          <w:szCs w:val="26"/>
        </w:rPr>
        <w:t>Работы, получившие рекомендацию оргкомитета конференции к публикации, будут изданы в сборнике материалов.</w:t>
      </w:r>
    </w:p>
    <w:p w14:paraId="7041112A" w14:textId="77777777" w:rsidR="00517CBF" w:rsidRPr="00202B8A" w:rsidRDefault="00F54ED5" w:rsidP="00EC04BE">
      <w:pPr>
        <w:spacing w:line="248" w:lineRule="auto"/>
        <w:ind w:firstLine="709"/>
        <w:jc w:val="both"/>
        <w:rPr>
          <w:sz w:val="26"/>
          <w:szCs w:val="26"/>
        </w:rPr>
      </w:pPr>
      <w:r w:rsidRPr="00202B8A">
        <w:rPr>
          <w:sz w:val="26"/>
          <w:szCs w:val="26"/>
        </w:rPr>
        <w:t>Доклады, получившие</w:t>
      </w:r>
      <w:r w:rsidR="00B5302E">
        <w:rPr>
          <w:sz w:val="26"/>
          <w:szCs w:val="26"/>
        </w:rPr>
        <w:t xml:space="preserve"> </w:t>
      </w:r>
      <w:r w:rsidRPr="00202B8A">
        <w:rPr>
          <w:sz w:val="26"/>
          <w:szCs w:val="26"/>
        </w:rPr>
        <w:t xml:space="preserve">рекомендацию </w:t>
      </w:r>
      <w:r w:rsidR="00250815" w:rsidRPr="00202B8A">
        <w:rPr>
          <w:sz w:val="26"/>
          <w:szCs w:val="26"/>
        </w:rPr>
        <w:t xml:space="preserve">оргкомитета конференции </w:t>
      </w:r>
      <w:r w:rsidRPr="00202B8A">
        <w:rPr>
          <w:sz w:val="26"/>
          <w:szCs w:val="26"/>
        </w:rPr>
        <w:t xml:space="preserve">к публикации, </w:t>
      </w:r>
      <w:r w:rsidRPr="000B1DF0">
        <w:rPr>
          <w:sz w:val="26"/>
          <w:szCs w:val="26"/>
        </w:rPr>
        <w:t xml:space="preserve">будут </w:t>
      </w:r>
      <w:r w:rsidR="00824FE1" w:rsidRPr="000B1DF0">
        <w:rPr>
          <w:sz w:val="26"/>
          <w:szCs w:val="26"/>
        </w:rPr>
        <w:t xml:space="preserve">изданы </w:t>
      </w:r>
      <w:r w:rsidRPr="000B1DF0">
        <w:rPr>
          <w:sz w:val="26"/>
          <w:szCs w:val="26"/>
        </w:rPr>
        <w:t>в</w:t>
      </w:r>
      <w:r w:rsidR="00467C4B">
        <w:rPr>
          <w:sz w:val="26"/>
          <w:szCs w:val="26"/>
        </w:rPr>
        <w:t xml:space="preserve"> </w:t>
      </w:r>
      <w:r w:rsidRPr="000B1DF0">
        <w:rPr>
          <w:sz w:val="26"/>
          <w:szCs w:val="26"/>
        </w:rPr>
        <w:t xml:space="preserve">сборнике </w:t>
      </w:r>
      <w:r w:rsidR="007C786A" w:rsidRPr="000B1DF0">
        <w:rPr>
          <w:sz w:val="26"/>
          <w:szCs w:val="26"/>
        </w:rPr>
        <w:t>материалов</w:t>
      </w:r>
      <w:r w:rsidR="00467C4B">
        <w:rPr>
          <w:sz w:val="26"/>
          <w:szCs w:val="26"/>
        </w:rPr>
        <w:t xml:space="preserve"> </w:t>
      </w:r>
      <w:r w:rsidRPr="000B1DF0">
        <w:rPr>
          <w:sz w:val="26"/>
          <w:szCs w:val="26"/>
        </w:rPr>
        <w:t>по</w:t>
      </w:r>
      <w:r w:rsidR="00467C4B">
        <w:rPr>
          <w:sz w:val="26"/>
          <w:szCs w:val="26"/>
        </w:rPr>
        <w:t xml:space="preserve"> </w:t>
      </w:r>
      <w:r w:rsidRPr="000B1DF0">
        <w:rPr>
          <w:sz w:val="26"/>
          <w:szCs w:val="26"/>
        </w:rPr>
        <w:t>итогам конференции</w:t>
      </w:r>
      <w:r w:rsidR="007C786A" w:rsidRPr="000B1DF0">
        <w:rPr>
          <w:sz w:val="26"/>
          <w:szCs w:val="26"/>
        </w:rPr>
        <w:t xml:space="preserve"> (в </w:t>
      </w:r>
      <w:r w:rsidR="00F656BE" w:rsidRPr="000B1DF0">
        <w:rPr>
          <w:sz w:val="26"/>
          <w:szCs w:val="26"/>
        </w:rPr>
        <w:t xml:space="preserve">форме </w:t>
      </w:r>
      <w:r w:rsidR="00467C4B">
        <w:rPr>
          <w:sz w:val="26"/>
          <w:szCs w:val="26"/>
        </w:rPr>
        <w:t xml:space="preserve">электронного издания) </w:t>
      </w:r>
      <w:r w:rsidR="003F75A9" w:rsidRPr="000B1DF0">
        <w:rPr>
          <w:sz w:val="26"/>
          <w:szCs w:val="26"/>
        </w:rPr>
        <w:t xml:space="preserve">с присвоением </w:t>
      </w:r>
      <w:r w:rsidR="003F75A9" w:rsidRPr="000B1DF0">
        <w:rPr>
          <w:sz w:val="26"/>
          <w:szCs w:val="26"/>
          <w:lang w:val="en-US"/>
        </w:rPr>
        <w:t>ISBN</w:t>
      </w:r>
      <w:r w:rsidR="003F75A9" w:rsidRPr="000B1DF0">
        <w:rPr>
          <w:sz w:val="26"/>
          <w:szCs w:val="26"/>
        </w:rPr>
        <w:t xml:space="preserve"> и ББК</w:t>
      </w:r>
      <w:r w:rsidR="00517CBF" w:rsidRPr="000B1DF0">
        <w:rPr>
          <w:sz w:val="26"/>
          <w:szCs w:val="26"/>
        </w:rPr>
        <w:t>, а также</w:t>
      </w:r>
      <w:r w:rsidR="003F75A9" w:rsidRPr="000B1DF0">
        <w:rPr>
          <w:sz w:val="26"/>
          <w:szCs w:val="26"/>
        </w:rPr>
        <w:t xml:space="preserve"> последующ</w:t>
      </w:r>
      <w:r w:rsidR="00517CBF" w:rsidRPr="000B1DF0">
        <w:rPr>
          <w:sz w:val="26"/>
          <w:szCs w:val="26"/>
        </w:rPr>
        <w:t>им размещением</w:t>
      </w:r>
      <w:r w:rsidR="003F75A9" w:rsidRPr="000B1DF0">
        <w:rPr>
          <w:sz w:val="26"/>
          <w:szCs w:val="26"/>
        </w:rPr>
        <w:t xml:space="preserve"> на сайте </w:t>
      </w:r>
      <w:hyperlink r:id="rId7" w:history="1">
        <w:r w:rsidR="000B1DF0" w:rsidRPr="000B1DF0">
          <w:rPr>
            <w:rStyle w:val="a3"/>
            <w:sz w:val="26"/>
            <w:szCs w:val="26"/>
          </w:rPr>
          <w:t>https://www.elibrary.ru/defaultx.asp</w:t>
        </w:r>
      </w:hyperlink>
      <w:r w:rsidR="000B1DF0">
        <w:rPr>
          <w:sz w:val="26"/>
          <w:szCs w:val="26"/>
        </w:rPr>
        <w:t>,</w:t>
      </w:r>
      <w:r w:rsidR="00517CBF" w:rsidRPr="000B1DF0">
        <w:rPr>
          <w:sz w:val="26"/>
          <w:szCs w:val="26"/>
        </w:rPr>
        <w:t xml:space="preserve"> что</w:t>
      </w:r>
      <w:r w:rsidR="00B5302E">
        <w:rPr>
          <w:sz w:val="26"/>
          <w:szCs w:val="26"/>
        </w:rPr>
        <w:t xml:space="preserve"> </w:t>
      </w:r>
      <w:r w:rsidR="00491EA4" w:rsidRPr="00202B8A">
        <w:rPr>
          <w:sz w:val="26"/>
          <w:szCs w:val="26"/>
        </w:rPr>
        <w:t>необходимо для</w:t>
      </w:r>
      <w:r w:rsidR="00517CBF" w:rsidRPr="00202B8A">
        <w:rPr>
          <w:sz w:val="26"/>
          <w:szCs w:val="26"/>
        </w:rPr>
        <w:t xml:space="preserve"> их индексации в национальной библиографической базе данных научного цитирования (РИНЦ)</w:t>
      </w:r>
      <w:r w:rsidR="00EC04BE" w:rsidRPr="00202B8A">
        <w:rPr>
          <w:sz w:val="26"/>
          <w:szCs w:val="26"/>
        </w:rPr>
        <w:t>.</w:t>
      </w:r>
    </w:p>
    <w:p w14:paraId="0B3C722B" w14:textId="77777777" w:rsidR="00B5302E" w:rsidRDefault="00B5302E" w:rsidP="00B91844">
      <w:pPr>
        <w:spacing w:line="360" w:lineRule="auto"/>
        <w:jc w:val="center"/>
        <w:rPr>
          <w:b/>
          <w:sz w:val="26"/>
          <w:szCs w:val="26"/>
        </w:rPr>
      </w:pPr>
    </w:p>
    <w:p w14:paraId="28F4A37B" w14:textId="77777777" w:rsidR="00B91844" w:rsidRPr="00202B8A" w:rsidRDefault="00B91844" w:rsidP="00B91844">
      <w:pPr>
        <w:spacing w:line="360" w:lineRule="auto"/>
        <w:jc w:val="center"/>
        <w:rPr>
          <w:b/>
          <w:sz w:val="26"/>
          <w:szCs w:val="26"/>
        </w:rPr>
      </w:pPr>
      <w:r w:rsidRPr="00202B8A">
        <w:rPr>
          <w:b/>
          <w:sz w:val="26"/>
          <w:szCs w:val="26"/>
        </w:rPr>
        <w:t>НЕОБХОДИМЫЕ ДОКУМЕНТЫ И СРОКИ ИХ ПРЕДОСТАВЛЕНИЯ</w:t>
      </w:r>
    </w:p>
    <w:p w14:paraId="4C306094" w14:textId="78547E6C" w:rsidR="00B42D40" w:rsidRPr="00B5302E" w:rsidRDefault="00B91844" w:rsidP="00E6713B">
      <w:pPr>
        <w:widowControl w:val="0"/>
        <w:tabs>
          <w:tab w:val="left" w:pos="9354"/>
        </w:tabs>
        <w:ind w:firstLine="709"/>
        <w:jc w:val="both"/>
        <w:rPr>
          <w:bCs/>
          <w:sz w:val="26"/>
          <w:szCs w:val="26"/>
        </w:rPr>
      </w:pPr>
      <w:r w:rsidRPr="00202B8A">
        <w:rPr>
          <w:bCs/>
          <w:sz w:val="26"/>
          <w:szCs w:val="26"/>
        </w:rPr>
        <w:t xml:space="preserve">Для участия в конференции </w:t>
      </w:r>
      <w:r w:rsidR="005415DA">
        <w:rPr>
          <w:b/>
          <w:bCs/>
          <w:sz w:val="26"/>
          <w:szCs w:val="26"/>
        </w:rPr>
        <w:t>с 1</w:t>
      </w:r>
      <w:r w:rsidR="00BB073E" w:rsidRPr="00BB073E">
        <w:rPr>
          <w:b/>
          <w:bCs/>
          <w:sz w:val="26"/>
          <w:szCs w:val="26"/>
        </w:rPr>
        <w:t xml:space="preserve"> октября</w:t>
      </w:r>
      <w:r w:rsidR="00BB073E">
        <w:rPr>
          <w:bCs/>
          <w:sz w:val="26"/>
          <w:szCs w:val="26"/>
        </w:rPr>
        <w:t xml:space="preserve"> </w:t>
      </w:r>
      <w:r w:rsidRPr="00202B8A">
        <w:rPr>
          <w:b/>
          <w:bCs/>
          <w:sz w:val="26"/>
          <w:szCs w:val="26"/>
        </w:rPr>
        <w:t>до</w:t>
      </w:r>
      <w:r w:rsidR="00611677">
        <w:rPr>
          <w:b/>
          <w:bCs/>
          <w:sz w:val="26"/>
          <w:szCs w:val="26"/>
        </w:rPr>
        <w:t xml:space="preserve"> </w:t>
      </w:r>
      <w:r w:rsidR="00953CD0">
        <w:rPr>
          <w:b/>
          <w:bCs/>
          <w:sz w:val="26"/>
          <w:szCs w:val="26"/>
        </w:rPr>
        <w:t>1</w:t>
      </w:r>
      <w:r w:rsidR="00611677">
        <w:rPr>
          <w:b/>
          <w:bCs/>
          <w:sz w:val="26"/>
          <w:szCs w:val="26"/>
        </w:rPr>
        <w:t xml:space="preserve"> декабря</w:t>
      </w:r>
      <w:r w:rsidRPr="00202B8A">
        <w:rPr>
          <w:b/>
          <w:bCs/>
          <w:sz w:val="26"/>
          <w:szCs w:val="26"/>
        </w:rPr>
        <w:t xml:space="preserve"> 20</w:t>
      </w:r>
      <w:r w:rsidR="00C25483" w:rsidRPr="00202B8A">
        <w:rPr>
          <w:b/>
          <w:bCs/>
          <w:sz w:val="26"/>
          <w:szCs w:val="26"/>
        </w:rPr>
        <w:t>2</w:t>
      </w:r>
      <w:r w:rsidR="00F6382C">
        <w:rPr>
          <w:b/>
          <w:bCs/>
          <w:sz w:val="26"/>
          <w:szCs w:val="26"/>
        </w:rPr>
        <w:t>5</w:t>
      </w:r>
      <w:r w:rsidRPr="00202B8A">
        <w:rPr>
          <w:b/>
          <w:bCs/>
          <w:sz w:val="26"/>
          <w:szCs w:val="26"/>
        </w:rPr>
        <w:t xml:space="preserve"> г</w:t>
      </w:r>
      <w:r w:rsidRPr="00202B8A">
        <w:rPr>
          <w:bCs/>
          <w:sz w:val="26"/>
          <w:szCs w:val="26"/>
        </w:rPr>
        <w:t xml:space="preserve">. </w:t>
      </w:r>
      <w:r w:rsidR="009E2C0D" w:rsidRPr="00202B8A">
        <w:rPr>
          <w:bCs/>
          <w:sz w:val="26"/>
          <w:szCs w:val="26"/>
        </w:rPr>
        <w:t>н</w:t>
      </w:r>
      <w:r w:rsidR="00162325" w:rsidRPr="00202B8A">
        <w:rPr>
          <w:bCs/>
          <w:sz w:val="26"/>
          <w:szCs w:val="26"/>
        </w:rPr>
        <w:t>еобходимо</w:t>
      </w:r>
      <w:r w:rsidR="00B64E5C">
        <w:rPr>
          <w:bCs/>
          <w:sz w:val="26"/>
          <w:szCs w:val="26"/>
        </w:rPr>
        <w:t xml:space="preserve"> </w:t>
      </w:r>
      <w:r w:rsidR="0003483B" w:rsidRPr="00BB073E">
        <w:rPr>
          <w:b/>
          <w:bCs/>
          <w:i/>
          <w:sz w:val="26"/>
          <w:szCs w:val="26"/>
        </w:rPr>
        <w:t>пройти электронную регистрацию</w:t>
      </w:r>
      <w:r w:rsidR="0003483B" w:rsidRPr="00202B8A">
        <w:rPr>
          <w:bCs/>
          <w:sz w:val="26"/>
          <w:szCs w:val="26"/>
        </w:rPr>
        <w:t xml:space="preserve"> на официальном сайте</w:t>
      </w:r>
      <w:r w:rsidR="00611677">
        <w:rPr>
          <w:bCs/>
          <w:sz w:val="26"/>
          <w:szCs w:val="26"/>
        </w:rPr>
        <w:t xml:space="preserve"> </w:t>
      </w:r>
      <w:r w:rsidR="0068233C" w:rsidRPr="00202B8A">
        <w:rPr>
          <w:bCs/>
          <w:sz w:val="26"/>
          <w:szCs w:val="26"/>
        </w:rPr>
        <w:t xml:space="preserve">Сибирского юридического </w:t>
      </w:r>
      <w:r w:rsidR="009E2C0D" w:rsidRPr="00202B8A">
        <w:rPr>
          <w:bCs/>
          <w:sz w:val="26"/>
          <w:szCs w:val="26"/>
        </w:rPr>
        <w:t xml:space="preserve">университета </w:t>
      </w:r>
      <w:hyperlink r:id="rId8" w:history="1">
        <w:r w:rsidR="00EA471A" w:rsidRPr="00796DA3">
          <w:rPr>
            <w:rStyle w:val="a3"/>
          </w:rPr>
          <w:t>https://forms.gle/xTSJHrQHq5hYW6w19</w:t>
        </w:r>
      </w:hyperlink>
      <w:r w:rsidR="00EA471A">
        <w:t xml:space="preserve"> </w:t>
      </w:r>
      <w:r w:rsidR="008E759B" w:rsidRPr="00B5302E">
        <w:rPr>
          <w:sz w:val="26"/>
          <w:szCs w:val="26"/>
        </w:rPr>
        <w:t xml:space="preserve">с </w:t>
      </w:r>
      <w:r w:rsidR="008E759B" w:rsidRPr="00B5302E">
        <w:rPr>
          <w:b/>
          <w:sz w:val="26"/>
          <w:szCs w:val="26"/>
        </w:rPr>
        <w:t>приложением текста статьи</w:t>
      </w:r>
      <w:r w:rsidR="008E759B" w:rsidRPr="00B5302E">
        <w:rPr>
          <w:sz w:val="26"/>
          <w:szCs w:val="26"/>
        </w:rPr>
        <w:t>.</w:t>
      </w:r>
    </w:p>
    <w:p w14:paraId="76F5DEC3" w14:textId="77777777" w:rsidR="00467C4B" w:rsidRDefault="00467C4B" w:rsidP="00DF6992">
      <w:pPr>
        <w:spacing w:line="360" w:lineRule="auto"/>
        <w:jc w:val="center"/>
        <w:rPr>
          <w:b/>
          <w:sz w:val="26"/>
          <w:szCs w:val="26"/>
        </w:rPr>
      </w:pPr>
    </w:p>
    <w:p w14:paraId="516FC63D" w14:textId="77777777" w:rsidR="00DF6992" w:rsidRPr="00202B8A" w:rsidRDefault="00DF6992" w:rsidP="00DF6992">
      <w:pPr>
        <w:spacing w:line="360" w:lineRule="auto"/>
        <w:jc w:val="center"/>
        <w:rPr>
          <w:b/>
          <w:sz w:val="26"/>
          <w:szCs w:val="26"/>
        </w:rPr>
      </w:pPr>
      <w:r w:rsidRPr="00202B8A">
        <w:rPr>
          <w:b/>
          <w:sz w:val="26"/>
          <w:szCs w:val="26"/>
        </w:rPr>
        <w:t>КОНТАКТЫ</w:t>
      </w:r>
    </w:p>
    <w:p w14:paraId="4815057A" w14:textId="77777777" w:rsidR="00DF6992" w:rsidRPr="00C869A8" w:rsidRDefault="00DF6992" w:rsidP="00151394">
      <w:pPr>
        <w:spacing w:line="248" w:lineRule="auto"/>
        <w:ind w:firstLine="708"/>
        <w:jc w:val="both"/>
        <w:rPr>
          <w:sz w:val="26"/>
          <w:szCs w:val="26"/>
        </w:rPr>
      </w:pPr>
      <w:r w:rsidRPr="00C869A8">
        <w:rPr>
          <w:b/>
          <w:sz w:val="26"/>
          <w:szCs w:val="26"/>
        </w:rPr>
        <w:t>Адрес:</w:t>
      </w:r>
      <w:r w:rsidRPr="00202B8A">
        <w:rPr>
          <w:sz w:val="26"/>
          <w:szCs w:val="26"/>
        </w:rPr>
        <w:t xml:space="preserve"> 644010, г. Омск, ул. Короленко, </w:t>
      </w:r>
      <w:r w:rsidRPr="00C869A8">
        <w:rPr>
          <w:sz w:val="26"/>
          <w:szCs w:val="26"/>
        </w:rPr>
        <w:t xml:space="preserve">д.12, </w:t>
      </w:r>
      <w:proofErr w:type="spellStart"/>
      <w:r w:rsidRPr="00C869A8">
        <w:rPr>
          <w:sz w:val="26"/>
          <w:szCs w:val="26"/>
        </w:rPr>
        <w:t>каб</w:t>
      </w:r>
      <w:proofErr w:type="spellEnd"/>
      <w:r w:rsidRPr="00C869A8">
        <w:rPr>
          <w:sz w:val="26"/>
          <w:szCs w:val="26"/>
        </w:rPr>
        <w:t xml:space="preserve">. </w:t>
      </w:r>
    </w:p>
    <w:p w14:paraId="697FE1B3" w14:textId="77777777" w:rsidR="00C869A8" w:rsidRDefault="00DF6992" w:rsidP="00B64E5C">
      <w:pPr>
        <w:spacing w:line="248" w:lineRule="auto"/>
        <w:ind w:firstLine="708"/>
        <w:jc w:val="both"/>
        <w:rPr>
          <w:sz w:val="26"/>
          <w:szCs w:val="26"/>
        </w:rPr>
      </w:pPr>
      <w:r w:rsidRPr="00C869A8">
        <w:rPr>
          <w:b/>
          <w:sz w:val="26"/>
          <w:szCs w:val="26"/>
        </w:rPr>
        <w:t>Контактный телефон:</w:t>
      </w:r>
      <w:r w:rsidRPr="00202B8A">
        <w:rPr>
          <w:sz w:val="26"/>
          <w:szCs w:val="26"/>
        </w:rPr>
        <w:t xml:space="preserve"> </w:t>
      </w:r>
      <w:r w:rsidR="005E6AF1">
        <w:rPr>
          <w:sz w:val="26"/>
          <w:szCs w:val="26"/>
        </w:rPr>
        <w:t xml:space="preserve">по </w:t>
      </w:r>
      <w:r w:rsidR="005E6AF1" w:rsidRPr="00813E4F">
        <w:rPr>
          <w:b/>
          <w:sz w:val="26"/>
          <w:szCs w:val="26"/>
        </w:rPr>
        <w:t>организационным</w:t>
      </w:r>
      <w:r w:rsidR="005E6AF1">
        <w:rPr>
          <w:sz w:val="26"/>
          <w:szCs w:val="26"/>
        </w:rPr>
        <w:t xml:space="preserve"> вопросам участия </w:t>
      </w:r>
      <w:r w:rsidRPr="00202B8A">
        <w:rPr>
          <w:sz w:val="26"/>
          <w:szCs w:val="26"/>
        </w:rPr>
        <w:t>8(3812)37-68-55</w:t>
      </w:r>
      <w:r w:rsidR="00531251">
        <w:rPr>
          <w:sz w:val="26"/>
          <w:szCs w:val="26"/>
        </w:rPr>
        <w:t xml:space="preserve"> (доб. 104)</w:t>
      </w:r>
      <w:r w:rsidRPr="00202B8A">
        <w:rPr>
          <w:sz w:val="26"/>
          <w:szCs w:val="26"/>
        </w:rPr>
        <w:t xml:space="preserve"> – </w:t>
      </w:r>
      <w:r w:rsidRPr="00C869A8">
        <w:rPr>
          <w:sz w:val="26"/>
          <w:szCs w:val="26"/>
        </w:rPr>
        <w:t xml:space="preserve">начальник </w:t>
      </w:r>
      <w:r w:rsidR="00706120" w:rsidRPr="00C869A8">
        <w:rPr>
          <w:sz w:val="26"/>
          <w:szCs w:val="26"/>
        </w:rPr>
        <w:t>отдела аспирантуры и научно-исследовательской работы</w:t>
      </w:r>
      <w:r w:rsidR="00C869A8">
        <w:rPr>
          <w:sz w:val="26"/>
          <w:szCs w:val="26"/>
        </w:rPr>
        <w:t xml:space="preserve"> </w:t>
      </w:r>
      <w:r w:rsidR="00681812" w:rsidRPr="00C869A8">
        <w:rPr>
          <w:sz w:val="26"/>
          <w:szCs w:val="26"/>
        </w:rPr>
        <w:t>Агеева Алена Викторовна</w:t>
      </w:r>
      <w:r w:rsidR="00D4318C">
        <w:rPr>
          <w:sz w:val="26"/>
          <w:szCs w:val="26"/>
        </w:rPr>
        <w:t xml:space="preserve">, </w:t>
      </w:r>
      <w:r w:rsidR="00D4318C" w:rsidRPr="00C869A8">
        <w:rPr>
          <w:b/>
          <w:sz w:val="26"/>
          <w:szCs w:val="26"/>
        </w:rPr>
        <w:t>е</w:t>
      </w:r>
      <w:r w:rsidR="00D4318C" w:rsidRPr="00D4318C">
        <w:rPr>
          <w:b/>
          <w:sz w:val="26"/>
          <w:szCs w:val="26"/>
        </w:rPr>
        <w:t>-</w:t>
      </w:r>
      <w:r w:rsidR="00D4318C" w:rsidRPr="00180954">
        <w:rPr>
          <w:b/>
          <w:sz w:val="26"/>
          <w:szCs w:val="26"/>
          <w:lang w:val="en-US"/>
        </w:rPr>
        <w:t>mail</w:t>
      </w:r>
      <w:r w:rsidR="00D4318C" w:rsidRPr="00D4318C">
        <w:rPr>
          <w:b/>
          <w:sz w:val="26"/>
          <w:szCs w:val="26"/>
        </w:rPr>
        <w:t xml:space="preserve">: </w:t>
      </w:r>
      <w:hyperlink r:id="rId9" w:history="1">
        <w:r w:rsidR="00D4318C" w:rsidRPr="00DB6142">
          <w:rPr>
            <w:rStyle w:val="a3"/>
            <w:sz w:val="26"/>
            <w:szCs w:val="26"/>
            <w:lang w:val="en-US"/>
          </w:rPr>
          <w:t>alyona</w:t>
        </w:r>
        <w:r w:rsidR="00D4318C" w:rsidRPr="00D4318C">
          <w:rPr>
            <w:rStyle w:val="a3"/>
            <w:sz w:val="26"/>
            <w:szCs w:val="26"/>
          </w:rPr>
          <w:t>-</w:t>
        </w:r>
        <w:r w:rsidR="00D4318C" w:rsidRPr="00DB6142">
          <w:rPr>
            <w:rStyle w:val="a3"/>
            <w:sz w:val="26"/>
            <w:szCs w:val="26"/>
            <w:lang w:val="en-US"/>
          </w:rPr>
          <w:t>ageeva</w:t>
        </w:r>
        <w:r w:rsidR="00D4318C" w:rsidRPr="00D4318C">
          <w:rPr>
            <w:rStyle w:val="a3"/>
            <w:sz w:val="26"/>
            <w:szCs w:val="26"/>
          </w:rPr>
          <w:t>@</w:t>
        </w:r>
        <w:r w:rsidR="00D4318C" w:rsidRPr="00DB6142">
          <w:rPr>
            <w:rStyle w:val="a3"/>
            <w:sz w:val="26"/>
            <w:szCs w:val="26"/>
            <w:lang w:val="en-US"/>
          </w:rPr>
          <w:t>yandex</w:t>
        </w:r>
        <w:r w:rsidR="00D4318C" w:rsidRPr="00D4318C">
          <w:rPr>
            <w:rStyle w:val="a3"/>
            <w:sz w:val="26"/>
            <w:szCs w:val="26"/>
          </w:rPr>
          <w:t>.</w:t>
        </w:r>
        <w:proofErr w:type="spellStart"/>
        <w:r w:rsidR="00D4318C" w:rsidRPr="00DB6142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D4318C">
        <w:rPr>
          <w:b/>
          <w:sz w:val="26"/>
          <w:szCs w:val="26"/>
        </w:rPr>
        <w:t>.</w:t>
      </w:r>
    </w:p>
    <w:p w14:paraId="6A027BB2" w14:textId="77777777" w:rsidR="009E5658" w:rsidRDefault="009E565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C505C8A" w14:textId="77777777" w:rsidR="00D4318C" w:rsidRPr="00D4318C" w:rsidRDefault="00D4318C" w:rsidP="00B64E5C">
      <w:pPr>
        <w:spacing w:line="248" w:lineRule="auto"/>
        <w:ind w:firstLine="708"/>
        <w:jc w:val="both"/>
        <w:rPr>
          <w:sz w:val="20"/>
          <w:szCs w:val="20"/>
        </w:rPr>
      </w:pPr>
    </w:p>
    <w:p w14:paraId="31FB0428" w14:textId="77777777" w:rsidR="005E6AF1" w:rsidRPr="00813E4F" w:rsidRDefault="00F4495A" w:rsidP="00B64E5C">
      <w:pPr>
        <w:spacing w:line="248" w:lineRule="auto"/>
        <w:ind w:firstLine="708"/>
        <w:jc w:val="both"/>
        <w:rPr>
          <w:b/>
          <w:sz w:val="26"/>
          <w:szCs w:val="26"/>
        </w:rPr>
      </w:pPr>
      <w:r w:rsidRPr="00813E4F">
        <w:rPr>
          <w:b/>
          <w:sz w:val="26"/>
          <w:szCs w:val="26"/>
        </w:rPr>
        <w:t xml:space="preserve">По вопросам </w:t>
      </w:r>
      <w:r w:rsidR="009E5658">
        <w:rPr>
          <w:b/>
          <w:sz w:val="26"/>
          <w:szCs w:val="26"/>
        </w:rPr>
        <w:t xml:space="preserve">работы </w:t>
      </w:r>
      <w:r w:rsidRPr="00813E4F">
        <w:rPr>
          <w:b/>
          <w:sz w:val="26"/>
          <w:szCs w:val="26"/>
        </w:rPr>
        <w:t>секций п</w:t>
      </w:r>
      <w:r w:rsidR="00813E4F">
        <w:rPr>
          <w:b/>
          <w:sz w:val="26"/>
          <w:szCs w:val="26"/>
        </w:rPr>
        <w:t>росьба обращаться к модераторам: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6"/>
        <w:gridCol w:w="4935"/>
      </w:tblGrid>
      <w:tr w:rsidR="00F4495A" w14:paraId="129EAF61" w14:textId="77777777" w:rsidTr="00F4495A">
        <w:tc>
          <w:tcPr>
            <w:tcW w:w="4998" w:type="dxa"/>
          </w:tcPr>
          <w:p w14:paraId="05DB4D46" w14:textId="77777777" w:rsidR="00F4495A" w:rsidRDefault="00F4495A" w:rsidP="00B64E5C">
            <w:pPr>
              <w:spacing w:line="248" w:lineRule="auto"/>
              <w:jc w:val="both"/>
              <w:rPr>
                <w:sz w:val="26"/>
                <w:szCs w:val="26"/>
              </w:rPr>
            </w:pPr>
            <w:r w:rsidRPr="001D5F1D">
              <w:rPr>
                <w:sz w:val="26"/>
                <w:szCs w:val="26"/>
              </w:rPr>
              <w:t>Теоретико-исторические правовые науки</w:t>
            </w:r>
          </w:p>
        </w:tc>
        <w:tc>
          <w:tcPr>
            <w:tcW w:w="4999" w:type="dxa"/>
          </w:tcPr>
          <w:p w14:paraId="493028A2" w14:textId="77777777" w:rsidR="00F263C5" w:rsidRPr="00F6382C" w:rsidRDefault="00F4495A" w:rsidP="00F82413">
            <w:pPr>
              <w:spacing w:line="248" w:lineRule="auto"/>
              <w:jc w:val="both"/>
              <w:rPr>
                <w:b/>
                <w:sz w:val="26"/>
                <w:szCs w:val="26"/>
              </w:rPr>
            </w:pPr>
            <w:r w:rsidRPr="00F6382C">
              <w:rPr>
                <w:b/>
                <w:sz w:val="26"/>
                <w:szCs w:val="26"/>
              </w:rPr>
              <w:t>модератор</w:t>
            </w:r>
            <w:r w:rsidR="00F263C5" w:rsidRPr="00F6382C">
              <w:rPr>
                <w:b/>
                <w:sz w:val="26"/>
                <w:szCs w:val="26"/>
              </w:rPr>
              <w:t>ы</w:t>
            </w:r>
            <w:r w:rsidRPr="00F6382C">
              <w:rPr>
                <w:b/>
                <w:sz w:val="26"/>
                <w:szCs w:val="26"/>
              </w:rPr>
              <w:t xml:space="preserve"> секции</w:t>
            </w:r>
            <w:r w:rsidR="00F82413" w:rsidRPr="00F6382C">
              <w:rPr>
                <w:b/>
                <w:sz w:val="26"/>
                <w:szCs w:val="26"/>
              </w:rPr>
              <w:t xml:space="preserve">: </w:t>
            </w:r>
          </w:p>
          <w:p w14:paraId="57939D27" w14:textId="77777777" w:rsidR="00F4495A" w:rsidRDefault="00F4495A" w:rsidP="00F82413">
            <w:pPr>
              <w:spacing w:line="248" w:lineRule="auto"/>
              <w:jc w:val="both"/>
              <w:rPr>
                <w:rStyle w:val="a3"/>
                <w:sz w:val="26"/>
                <w:szCs w:val="26"/>
              </w:rPr>
            </w:pPr>
            <w:r w:rsidRPr="00F82413">
              <w:rPr>
                <w:sz w:val="26"/>
                <w:szCs w:val="26"/>
              </w:rPr>
              <w:t xml:space="preserve">старший преподаватель кафедры конституционного и административного права Елисеева Галина Валерьевна, </w:t>
            </w:r>
            <w:hyperlink r:id="rId10" w:history="1">
              <w:r w:rsidRPr="00F82413">
                <w:rPr>
                  <w:rStyle w:val="a3"/>
                  <w:sz w:val="26"/>
                  <w:szCs w:val="26"/>
                </w:rPr>
                <w:t>galina.eliseeva.88@mail.ru</w:t>
              </w:r>
            </w:hyperlink>
            <w:r w:rsidR="00F6382C">
              <w:rPr>
                <w:rStyle w:val="a3"/>
                <w:sz w:val="26"/>
                <w:szCs w:val="26"/>
              </w:rPr>
              <w:t>;</w:t>
            </w:r>
          </w:p>
          <w:p w14:paraId="5500B3E3" w14:textId="77777777" w:rsidR="00F6382C" w:rsidRDefault="00F6382C" w:rsidP="00F82413">
            <w:pPr>
              <w:spacing w:line="248" w:lineRule="auto"/>
              <w:jc w:val="both"/>
              <w:rPr>
                <w:rStyle w:val="a3"/>
                <w:sz w:val="26"/>
                <w:szCs w:val="26"/>
              </w:rPr>
            </w:pPr>
          </w:p>
          <w:p w14:paraId="1701F9B0" w14:textId="77777777" w:rsidR="00F263C5" w:rsidRPr="009E5658" w:rsidRDefault="00F263C5" w:rsidP="00F263C5">
            <w:pPr>
              <w:spacing w:line="248" w:lineRule="auto"/>
              <w:jc w:val="both"/>
              <w:rPr>
                <w:rStyle w:val="a3"/>
                <w:color w:val="auto"/>
                <w:sz w:val="26"/>
                <w:szCs w:val="26"/>
              </w:rPr>
            </w:pPr>
            <w:r w:rsidRPr="009E5658">
              <w:rPr>
                <w:sz w:val="26"/>
                <w:szCs w:val="26"/>
              </w:rPr>
              <w:t xml:space="preserve">доцент кафедры педагогики и психологии, </w:t>
            </w:r>
            <w:proofErr w:type="spellStart"/>
            <w:r w:rsidRPr="009E5658">
              <w:rPr>
                <w:sz w:val="26"/>
                <w:szCs w:val="26"/>
              </w:rPr>
              <w:t>к.и.н</w:t>
            </w:r>
            <w:proofErr w:type="spellEnd"/>
            <w:r w:rsidRPr="009E5658">
              <w:rPr>
                <w:sz w:val="26"/>
                <w:szCs w:val="26"/>
              </w:rPr>
              <w:t>. Степанов Владислав Евгеньевич,</w:t>
            </w:r>
          </w:p>
          <w:p w14:paraId="41D48FD5" w14:textId="77777777" w:rsidR="00F263C5" w:rsidRPr="00F82413" w:rsidRDefault="002D0BFC" w:rsidP="00F263C5">
            <w:pPr>
              <w:spacing w:line="248" w:lineRule="auto"/>
              <w:jc w:val="both"/>
              <w:rPr>
                <w:sz w:val="26"/>
                <w:szCs w:val="26"/>
              </w:rPr>
            </w:pPr>
            <w:hyperlink r:id="rId11" w:history="1">
              <w:r w:rsidR="009E5658" w:rsidRPr="00AB2EC6">
                <w:rPr>
                  <w:rStyle w:val="a3"/>
                  <w:sz w:val="26"/>
                  <w:szCs w:val="26"/>
                </w:rPr>
                <w:t>stepanov.vladislav2009@yandex.ru</w:t>
              </w:r>
            </w:hyperlink>
            <w:r w:rsidR="009E5658">
              <w:rPr>
                <w:sz w:val="26"/>
                <w:szCs w:val="26"/>
                <w:u w:val="single"/>
              </w:rPr>
              <w:t xml:space="preserve"> </w:t>
            </w:r>
          </w:p>
        </w:tc>
      </w:tr>
      <w:tr w:rsidR="00F4495A" w14:paraId="0FD443B2" w14:textId="77777777" w:rsidTr="00F4495A">
        <w:tc>
          <w:tcPr>
            <w:tcW w:w="4998" w:type="dxa"/>
          </w:tcPr>
          <w:p w14:paraId="6CBADD46" w14:textId="77777777" w:rsidR="00F4495A" w:rsidRDefault="00F4495A" w:rsidP="00B64E5C">
            <w:pPr>
              <w:spacing w:line="248" w:lineRule="auto"/>
              <w:jc w:val="both"/>
              <w:rPr>
                <w:sz w:val="26"/>
                <w:szCs w:val="26"/>
              </w:rPr>
            </w:pPr>
            <w:r w:rsidRPr="001D5F1D">
              <w:rPr>
                <w:sz w:val="26"/>
                <w:szCs w:val="26"/>
              </w:rPr>
              <w:t>Публично-правовые (государственно-правовые) науки</w:t>
            </w:r>
          </w:p>
        </w:tc>
        <w:tc>
          <w:tcPr>
            <w:tcW w:w="4999" w:type="dxa"/>
          </w:tcPr>
          <w:p w14:paraId="57C7B9BE" w14:textId="77777777" w:rsidR="00F82413" w:rsidRPr="00F6382C" w:rsidRDefault="00F4495A" w:rsidP="00F82413">
            <w:pPr>
              <w:spacing w:line="248" w:lineRule="auto"/>
              <w:jc w:val="both"/>
              <w:rPr>
                <w:b/>
                <w:sz w:val="26"/>
                <w:szCs w:val="26"/>
              </w:rPr>
            </w:pPr>
            <w:r w:rsidRPr="00F6382C">
              <w:rPr>
                <w:b/>
                <w:sz w:val="26"/>
                <w:szCs w:val="26"/>
              </w:rPr>
              <w:t>модераторы секции</w:t>
            </w:r>
            <w:r w:rsidR="00F82413" w:rsidRPr="00F6382C">
              <w:rPr>
                <w:b/>
                <w:sz w:val="26"/>
                <w:szCs w:val="26"/>
              </w:rPr>
              <w:t>:</w:t>
            </w:r>
            <w:r w:rsidRPr="00F6382C">
              <w:rPr>
                <w:b/>
                <w:sz w:val="26"/>
                <w:szCs w:val="26"/>
              </w:rPr>
              <w:t xml:space="preserve"> </w:t>
            </w:r>
          </w:p>
          <w:p w14:paraId="242D9CD8" w14:textId="77777777" w:rsidR="00F82413" w:rsidRDefault="00F4495A" w:rsidP="00F82413">
            <w:pPr>
              <w:spacing w:line="248" w:lineRule="auto"/>
              <w:jc w:val="both"/>
              <w:rPr>
                <w:sz w:val="26"/>
                <w:szCs w:val="26"/>
              </w:rPr>
            </w:pPr>
            <w:r w:rsidRPr="00F82413">
              <w:rPr>
                <w:sz w:val="26"/>
                <w:szCs w:val="26"/>
              </w:rPr>
              <w:t xml:space="preserve">доцент кафедры конституционного и административного права </w:t>
            </w:r>
            <w:proofErr w:type="spellStart"/>
            <w:r w:rsidRPr="00F82413">
              <w:rPr>
                <w:sz w:val="26"/>
                <w:szCs w:val="26"/>
              </w:rPr>
              <w:t>к.п.н</w:t>
            </w:r>
            <w:proofErr w:type="spellEnd"/>
            <w:r w:rsidRPr="00F82413">
              <w:rPr>
                <w:sz w:val="26"/>
                <w:szCs w:val="26"/>
              </w:rPr>
              <w:t xml:space="preserve">. Денисов Юрий Петрович, </w:t>
            </w:r>
            <w:hyperlink r:id="rId12" w:history="1">
              <w:r w:rsidR="00F82413" w:rsidRPr="00821E21">
                <w:rPr>
                  <w:rStyle w:val="a3"/>
                  <w:sz w:val="26"/>
                  <w:szCs w:val="26"/>
                </w:rPr>
                <w:t>yurden1984@yandex.ru</w:t>
              </w:r>
            </w:hyperlink>
            <w:r w:rsidRPr="00F82413">
              <w:rPr>
                <w:sz w:val="26"/>
                <w:szCs w:val="26"/>
              </w:rPr>
              <w:t xml:space="preserve">; </w:t>
            </w:r>
          </w:p>
          <w:p w14:paraId="04E6D6C0" w14:textId="77777777" w:rsidR="00F82413" w:rsidRDefault="00F82413" w:rsidP="00F82413">
            <w:pPr>
              <w:spacing w:line="248" w:lineRule="auto"/>
              <w:jc w:val="both"/>
              <w:rPr>
                <w:sz w:val="26"/>
                <w:szCs w:val="26"/>
              </w:rPr>
            </w:pPr>
          </w:p>
          <w:p w14:paraId="26C933C8" w14:textId="77777777" w:rsidR="00F4495A" w:rsidRPr="00F82413" w:rsidRDefault="00F4495A" w:rsidP="00F82413">
            <w:pPr>
              <w:spacing w:line="248" w:lineRule="auto"/>
              <w:jc w:val="both"/>
              <w:rPr>
                <w:sz w:val="26"/>
                <w:szCs w:val="26"/>
              </w:rPr>
            </w:pPr>
            <w:r w:rsidRPr="00F82413">
              <w:rPr>
                <w:sz w:val="26"/>
                <w:szCs w:val="26"/>
              </w:rPr>
              <w:t xml:space="preserve">старший преподаватель кафедры конституционного и административного права </w:t>
            </w:r>
            <w:hyperlink r:id="rId13" w:history="1">
              <w:r w:rsidRPr="00F82413">
                <w:rPr>
                  <w:sz w:val="26"/>
                  <w:szCs w:val="26"/>
                </w:rPr>
                <w:t>Дорофеев Андрей Владимирович</w:t>
              </w:r>
            </w:hyperlink>
            <w:r w:rsidRPr="00F82413">
              <w:rPr>
                <w:sz w:val="26"/>
                <w:szCs w:val="26"/>
              </w:rPr>
              <w:t xml:space="preserve">, </w:t>
            </w:r>
            <w:hyperlink r:id="rId14" w:history="1">
              <w:r w:rsidRPr="00F82413">
                <w:rPr>
                  <w:rStyle w:val="a3"/>
                  <w:sz w:val="26"/>
                  <w:szCs w:val="26"/>
                </w:rPr>
                <w:t>andrew.dorofeev.91@gmail.com</w:t>
              </w:r>
            </w:hyperlink>
          </w:p>
        </w:tc>
      </w:tr>
      <w:tr w:rsidR="00F4495A" w14:paraId="4B3EA814" w14:textId="77777777" w:rsidTr="00F4495A">
        <w:tc>
          <w:tcPr>
            <w:tcW w:w="4998" w:type="dxa"/>
          </w:tcPr>
          <w:p w14:paraId="5D35B471" w14:textId="77777777" w:rsidR="00F4495A" w:rsidRDefault="00F4495A" w:rsidP="00B64E5C">
            <w:pPr>
              <w:spacing w:line="24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Частно</w:t>
            </w:r>
            <w:r w:rsidRPr="001D5F1D">
              <w:rPr>
                <w:sz w:val="26"/>
                <w:szCs w:val="26"/>
              </w:rPr>
              <w:t>правовые (цивилистические) науки</w:t>
            </w:r>
          </w:p>
        </w:tc>
        <w:tc>
          <w:tcPr>
            <w:tcW w:w="4999" w:type="dxa"/>
          </w:tcPr>
          <w:p w14:paraId="70583667" w14:textId="77777777" w:rsidR="00F6382C" w:rsidRPr="00F6382C" w:rsidRDefault="00F82413" w:rsidP="004D1978">
            <w:pPr>
              <w:spacing w:line="248" w:lineRule="auto"/>
              <w:jc w:val="both"/>
              <w:rPr>
                <w:b/>
                <w:sz w:val="26"/>
                <w:szCs w:val="26"/>
              </w:rPr>
            </w:pPr>
            <w:r w:rsidRPr="00F6382C">
              <w:rPr>
                <w:b/>
                <w:sz w:val="26"/>
                <w:szCs w:val="26"/>
              </w:rPr>
              <w:t>модератор</w:t>
            </w:r>
            <w:r w:rsidR="00F4495A" w:rsidRPr="00F6382C">
              <w:rPr>
                <w:b/>
                <w:sz w:val="26"/>
                <w:szCs w:val="26"/>
              </w:rPr>
              <w:t xml:space="preserve"> секции</w:t>
            </w:r>
            <w:r w:rsidRPr="00F6382C">
              <w:rPr>
                <w:b/>
                <w:sz w:val="26"/>
                <w:szCs w:val="26"/>
              </w:rPr>
              <w:t xml:space="preserve">: </w:t>
            </w:r>
          </w:p>
          <w:p w14:paraId="032C0814" w14:textId="77777777" w:rsidR="00F4495A" w:rsidRPr="004D1978" w:rsidRDefault="00F4495A" w:rsidP="004D1978">
            <w:pPr>
              <w:spacing w:line="248" w:lineRule="auto"/>
              <w:jc w:val="both"/>
              <w:rPr>
                <w:sz w:val="26"/>
                <w:szCs w:val="26"/>
              </w:rPr>
            </w:pPr>
            <w:r w:rsidRPr="004D1978">
              <w:rPr>
                <w:sz w:val="26"/>
                <w:szCs w:val="26"/>
              </w:rPr>
              <w:t xml:space="preserve">старший преподаватель кафедры гражданского права </w:t>
            </w:r>
            <w:proofErr w:type="spellStart"/>
            <w:r w:rsidR="004D1978" w:rsidRPr="009E5658">
              <w:rPr>
                <w:sz w:val="26"/>
                <w:szCs w:val="26"/>
              </w:rPr>
              <w:t>Петерс</w:t>
            </w:r>
            <w:proofErr w:type="spellEnd"/>
            <w:r w:rsidR="004D1978" w:rsidRPr="009E5658">
              <w:rPr>
                <w:sz w:val="26"/>
                <w:szCs w:val="26"/>
              </w:rPr>
              <w:t xml:space="preserve"> Алла Владимировна</w:t>
            </w:r>
            <w:r w:rsidRPr="009E5658">
              <w:rPr>
                <w:sz w:val="26"/>
                <w:szCs w:val="26"/>
              </w:rPr>
              <w:t xml:space="preserve">, </w:t>
            </w:r>
            <w:hyperlink r:id="rId15" w:history="1">
              <w:r w:rsidR="004D1978" w:rsidRPr="00F6382C">
                <w:rPr>
                  <w:rStyle w:val="a3"/>
                  <w:sz w:val="26"/>
                  <w:szCs w:val="26"/>
                </w:rPr>
                <w:t>z13z@rambler.ru</w:t>
              </w:r>
            </w:hyperlink>
          </w:p>
        </w:tc>
      </w:tr>
      <w:tr w:rsidR="00F4495A" w14:paraId="24F9B057" w14:textId="77777777" w:rsidTr="00F4495A">
        <w:tc>
          <w:tcPr>
            <w:tcW w:w="4998" w:type="dxa"/>
          </w:tcPr>
          <w:p w14:paraId="3DC2E5AE" w14:textId="77777777" w:rsidR="00F4495A" w:rsidRDefault="00F4495A" w:rsidP="00B64E5C">
            <w:pPr>
              <w:spacing w:line="248" w:lineRule="auto"/>
              <w:jc w:val="both"/>
              <w:rPr>
                <w:sz w:val="26"/>
                <w:szCs w:val="26"/>
              </w:rPr>
            </w:pPr>
            <w:r w:rsidRPr="001D5F1D">
              <w:rPr>
                <w:sz w:val="26"/>
                <w:szCs w:val="26"/>
              </w:rPr>
              <w:t>Уголовно-правовые науки</w:t>
            </w:r>
          </w:p>
        </w:tc>
        <w:tc>
          <w:tcPr>
            <w:tcW w:w="4999" w:type="dxa"/>
          </w:tcPr>
          <w:p w14:paraId="78F20997" w14:textId="77777777" w:rsidR="00F6382C" w:rsidRPr="00F6382C" w:rsidRDefault="0033426D" w:rsidP="00B64E5C">
            <w:pPr>
              <w:spacing w:line="248" w:lineRule="auto"/>
              <w:jc w:val="both"/>
              <w:rPr>
                <w:b/>
                <w:sz w:val="26"/>
                <w:szCs w:val="26"/>
              </w:rPr>
            </w:pPr>
            <w:r w:rsidRPr="00F6382C">
              <w:rPr>
                <w:b/>
                <w:sz w:val="26"/>
                <w:szCs w:val="26"/>
              </w:rPr>
              <w:t xml:space="preserve">модераторы секции: </w:t>
            </w:r>
          </w:p>
          <w:p w14:paraId="7866EDB3" w14:textId="61EAE610" w:rsidR="0033426D" w:rsidRDefault="00EA471A" w:rsidP="00B64E5C">
            <w:pPr>
              <w:spacing w:line="248" w:lineRule="auto"/>
              <w:jc w:val="both"/>
            </w:pPr>
            <w:r>
              <w:rPr>
                <w:sz w:val="26"/>
                <w:szCs w:val="26"/>
              </w:rPr>
              <w:t xml:space="preserve">доцент кафедры </w:t>
            </w:r>
            <w:r w:rsidR="0033426D" w:rsidRPr="009E5658">
              <w:rPr>
                <w:sz w:val="26"/>
                <w:szCs w:val="26"/>
              </w:rPr>
              <w:t>уголовн</w:t>
            </w:r>
            <w:r>
              <w:rPr>
                <w:sz w:val="26"/>
                <w:szCs w:val="26"/>
              </w:rPr>
              <w:t xml:space="preserve">ого права и процесса, </w:t>
            </w:r>
            <w:proofErr w:type="spellStart"/>
            <w:r>
              <w:rPr>
                <w:sz w:val="26"/>
                <w:szCs w:val="26"/>
              </w:rPr>
              <w:t>к.ю.н</w:t>
            </w:r>
            <w:proofErr w:type="spellEnd"/>
            <w:r>
              <w:rPr>
                <w:sz w:val="26"/>
                <w:szCs w:val="26"/>
              </w:rPr>
              <w:t xml:space="preserve">., </w:t>
            </w:r>
            <w:proofErr w:type="spellStart"/>
            <w:r w:rsidR="0033426D" w:rsidRPr="009E5658">
              <w:rPr>
                <w:sz w:val="26"/>
                <w:szCs w:val="26"/>
              </w:rPr>
              <w:t>Пошелов</w:t>
            </w:r>
            <w:proofErr w:type="spellEnd"/>
            <w:r w:rsidR="0033426D" w:rsidRPr="009E5658">
              <w:rPr>
                <w:sz w:val="26"/>
                <w:szCs w:val="26"/>
              </w:rPr>
              <w:t xml:space="preserve"> Павел Викторович</w:t>
            </w:r>
            <w:r w:rsidR="0033426D" w:rsidRPr="00F82413">
              <w:rPr>
                <w:sz w:val="26"/>
                <w:szCs w:val="26"/>
              </w:rPr>
              <w:t xml:space="preserve"> </w:t>
            </w:r>
            <w:hyperlink r:id="rId16" w:history="1">
              <w:r w:rsidR="0033426D" w:rsidRPr="00944BE4">
                <w:rPr>
                  <w:rStyle w:val="a3"/>
                </w:rPr>
                <w:t>poshelov@bk.ru</w:t>
              </w:r>
            </w:hyperlink>
            <w:r w:rsidR="00F6382C">
              <w:t>;</w:t>
            </w:r>
            <w:r w:rsidR="0033426D">
              <w:t xml:space="preserve"> </w:t>
            </w:r>
          </w:p>
          <w:p w14:paraId="1FB9D202" w14:textId="77777777" w:rsidR="00F6382C" w:rsidRDefault="00F6382C" w:rsidP="00B64E5C">
            <w:pPr>
              <w:spacing w:line="248" w:lineRule="auto"/>
              <w:jc w:val="both"/>
            </w:pPr>
          </w:p>
          <w:p w14:paraId="36BA5272" w14:textId="77777777" w:rsidR="00F4495A" w:rsidRPr="00F82413" w:rsidRDefault="0033426D" w:rsidP="00B64E5C">
            <w:pPr>
              <w:spacing w:line="248" w:lineRule="auto"/>
              <w:jc w:val="both"/>
              <w:rPr>
                <w:sz w:val="26"/>
                <w:szCs w:val="26"/>
              </w:rPr>
            </w:pPr>
            <w:r w:rsidRPr="009E5658">
              <w:rPr>
                <w:sz w:val="26"/>
                <w:szCs w:val="26"/>
              </w:rPr>
              <w:t>преподаватель кафедры уголовного права и процесса Асеев Андрей Юрьевич</w:t>
            </w:r>
            <w:r>
              <w:rPr>
                <w:sz w:val="26"/>
                <w:szCs w:val="26"/>
              </w:rPr>
              <w:t xml:space="preserve"> </w:t>
            </w:r>
            <w:hyperlink r:id="rId17" w:history="1">
              <w:r w:rsidRPr="00944BE4">
                <w:rPr>
                  <w:rStyle w:val="a3"/>
                  <w:sz w:val="26"/>
                  <w:szCs w:val="26"/>
                </w:rPr>
                <w:t>a.andrei1999@yandex.ru</w:t>
              </w:r>
            </w:hyperlink>
          </w:p>
        </w:tc>
      </w:tr>
      <w:tr w:rsidR="00F4495A" w14:paraId="159996EE" w14:textId="77777777" w:rsidTr="00F4495A">
        <w:tc>
          <w:tcPr>
            <w:tcW w:w="4998" w:type="dxa"/>
          </w:tcPr>
          <w:p w14:paraId="19EEB3AD" w14:textId="77777777" w:rsidR="00F4495A" w:rsidRDefault="00F4495A" w:rsidP="00B64E5C">
            <w:pPr>
              <w:spacing w:line="248" w:lineRule="auto"/>
              <w:jc w:val="both"/>
              <w:rPr>
                <w:sz w:val="26"/>
                <w:szCs w:val="26"/>
              </w:rPr>
            </w:pPr>
            <w:r w:rsidRPr="001D5F1D">
              <w:rPr>
                <w:sz w:val="26"/>
                <w:szCs w:val="26"/>
              </w:rPr>
              <w:t>Международно-правовые науки</w:t>
            </w:r>
          </w:p>
        </w:tc>
        <w:tc>
          <w:tcPr>
            <w:tcW w:w="4999" w:type="dxa"/>
          </w:tcPr>
          <w:p w14:paraId="756FC4EB" w14:textId="77777777" w:rsidR="00F6382C" w:rsidRPr="00F6382C" w:rsidRDefault="00F82413" w:rsidP="00F82413">
            <w:pPr>
              <w:spacing w:line="248" w:lineRule="auto"/>
              <w:jc w:val="both"/>
              <w:rPr>
                <w:b/>
                <w:sz w:val="26"/>
                <w:szCs w:val="26"/>
              </w:rPr>
            </w:pPr>
            <w:r w:rsidRPr="00F6382C">
              <w:rPr>
                <w:b/>
                <w:sz w:val="26"/>
                <w:szCs w:val="26"/>
              </w:rPr>
              <w:t xml:space="preserve">модератор секции: </w:t>
            </w:r>
          </w:p>
          <w:p w14:paraId="5BE259BD" w14:textId="77777777" w:rsidR="00F4495A" w:rsidRPr="00F82413" w:rsidRDefault="00F4495A" w:rsidP="00F82413">
            <w:pPr>
              <w:spacing w:line="248" w:lineRule="auto"/>
              <w:jc w:val="both"/>
              <w:rPr>
                <w:sz w:val="26"/>
                <w:szCs w:val="26"/>
              </w:rPr>
            </w:pPr>
            <w:r w:rsidRPr="00F82413">
              <w:rPr>
                <w:sz w:val="26"/>
                <w:szCs w:val="26"/>
              </w:rPr>
              <w:t xml:space="preserve">старший преподаватель кафедры конституционного и административного права Елисеева Галина Валерьевна, </w:t>
            </w:r>
            <w:hyperlink r:id="rId18" w:history="1">
              <w:r w:rsidRPr="00F82413">
                <w:rPr>
                  <w:rStyle w:val="a3"/>
                  <w:sz w:val="26"/>
                  <w:szCs w:val="26"/>
                </w:rPr>
                <w:t>galina.eliseeva.88@mail.ru</w:t>
              </w:r>
            </w:hyperlink>
          </w:p>
        </w:tc>
      </w:tr>
    </w:tbl>
    <w:p w14:paraId="403FF82F" w14:textId="77777777" w:rsidR="00DB6142" w:rsidRPr="00F82413" w:rsidRDefault="00DB6142" w:rsidP="00B1293B">
      <w:pPr>
        <w:spacing w:line="360" w:lineRule="auto"/>
        <w:ind w:right="-666"/>
        <w:jc w:val="center"/>
        <w:rPr>
          <w:b/>
          <w:sz w:val="26"/>
          <w:szCs w:val="26"/>
        </w:rPr>
      </w:pPr>
    </w:p>
    <w:p w14:paraId="7121071A" w14:textId="77777777" w:rsidR="00DB6142" w:rsidRPr="00F82413" w:rsidRDefault="00DB6142">
      <w:pPr>
        <w:rPr>
          <w:b/>
          <w:sz w:val="26"/>
          <w:szCs w:val="26"/>
        </w:rPr>
      </w:pPr>
      <w:r w:rsidRPr="00F82413">
        <w:rPr>
          <w:b/>
          <w:sz w:val="26"/>
          <w:szCs w:val="26"/>
        </w:rPr>
        <w:br w:type="page"/>
      </w:r>
    </w:p>
    <w:p w14:paraId="1B1A5D18" w14:textId="77777777" w:rsidR="0003468C" w:rsidRPr="00202B8A" w:rsidRDefault="00445EBD" w:rsidP="00B1293B">
      <w:pPr>
        <w:spacing w:line="360" w:lineRule="auto"/>
        <w:ind w:right="-666"/>
        <w:jc w:val="center"/>
        <w:rPr>
          <w:b/>
          <w:sz w:val="26"/>
          <w:szCs w:val="26"/>
        </w:rPr>
      </w:pPr>
      <w:r w:rsidRPr="00202B8A">
        <w:rPr>
          <w:b/>
          <w:sz w:val="26"/>
          <w:szCs w:val="26"/>
        </w:rPr>
        <w:lastRenderedPageBreak/>
        <w:t xml:space="preserve">ТРЕБОВАНИЯ К ОФОРМЛЕНИЮ </w:t>
      </w:r>
      <w:r w:rsidR="00B1293B" w:rsidRPr="00202B8A">
        <w:rPr>
          <w:b/>
          <w:sz w:val="26"/>
          <w:szCs w:val="26"/>
        </w:rPr>
        <w:t>СТАТЕЙ</w:t>
      </w:r>
    </w:p>
    <w:p w14:paraId="5D7223E1" w14:textId="77777777" w:rsidR="00445EBD" w:rsidRPr="00202B8A" w:rsidRDefault="006606A0" w:rsidP="00445EBD">
      <w:pPr>
        <w:pStyle w:val="a8"/>
        <w:ind w:firstLine="540"/>
        <w:rPr>
          <w:bCs/>
          <w:sz w:val="26"/>
          <w:szCs w:val="26"/>
        </w:rPr>
      </w:pPr>
      <w:r w:rsidRPr="00202B8A">
        <w:rPr>
          <w:bCs/>
          <w:sz w:val="26"/>
          <w:szCs w:val="26"/>
        </w:rPr>
        <w:t>(</w:t>
      </w:r>
      <w:r w:rsidR="0068233C" w:rsidRPr="00202B8A">
        <w:rPr>
          <w:bCs/>
          <w:sz w:val="26"/>
          <w:szCs w:val="26"/>
        </w:rPr>
        <w:t>м</w:t>
      </w:r>
      <w:r w:rsidR="00445EBD" w:rsidRPr="00202B8A">
        <w:rPr>
          <w:bCs/>
          <w:sz w:val="26"/>
          <w:szCs w:val="26"/>
        </w:rPr>
        <w:t>атериалы, не соответствующие указанным требованиям</w:t>
      </w:r>
      <w:r w:rsidRPr="00202B8A">
        <w:rPr>
          <w:bCs/>
          <w:sz w:val="26"/>
          <w:szCs w:val="26"/>
        </w:rPr>
        <w:t>,</w:t>
      </w:r>
      <w:r w:rsidR="00DF6992" w:rsidRPr="00202B8A">
        <w:rPr>
          <w:bCs/>
          <w:sz w:val="26"/>
          <w:szCs w:val="26"/>
        </w:rPr>
        <w:br/>
      </w:r>
      <w:r w:rsidRPr="00202B8A">
        <w:rPr>
          <w:bCs/>
          <w:sz w:val="26"/>
          <w:szCs w:val="26"/>
        </w:rPr>
        <w:t>опубликованы не будут)</w:t>
      </w:r>
    </w:p>
    <w:p w14:paraId="7ED7577C" w14:textId="77777777" w:rsidR="002C43DA" w:rsidRPr="00202B8A" w:rsidRDefault="002C43DA" w:rsidP="00D8125B">
      <w:pPr>
        <w:spacing w:line="248" w:lineRule="auto"/>
        <w:ind w:firstLine="426"/>
        <w:jc w:val="both"/>
        <w:rPr>
          <w:sz w:val="26"/>
          <w:szCs w:val="26"/>
        </w:rPr>
      </w:pPr>
      <w:r w:rsidRPr="00202B8A">
        <w:rPr>
          <w:sz w:val="26"/>
          <w:szCs w:val="26"/>
        </w:rPr>
        <w:t xml:space="preserve">Объем </w:t>
      </w:r>
      <w:r w:rsidR="008B3D6A" w:rsidRPr="00202B8A">
        <w:rPr>
          <w:sz w:val="26"/>
          <w:szCs w:val="26"/>
        </w:rPr>
        <w:t>статьи</w:t>
      </w:r>
      <w:r w:rsidRPr="00202B8A">
        <w:rPr>
          <w:sz w:val="26"/>
          <w:szCs w:val="26"/>
        </w:rPr>
        <w:t xml:space="preserve"> –</w:t>
      </w:r>
      <w:r w:rsidR="006606A0" w:rsidRPr="00202B8A">
        <w:rPr>
          <w:sz w:val="26"/>
          <w:szCs w:val="26"/>
        </w:rPr>
        <w:t>3</w:t>
      </w:r>
      <w:r w:rsidR="00824FE1" w:rsidRPr="00202B8A">
        <w:rPr>
          <w:sz w:val="26"/>
          <w:szCs w:val="26"/>
        </w:rPr>
        <w:t>–5</w:t>
      </w:r>
      <w:r w:rsidR="006606A0" w:rsidRPr="00202B8A">
        <w:rPr>
          <w:sz w:val="26"/>
          <w:szCs w:val="26"/>
        </w:rPr>
        <w:t xml:space="preserve"> страниц.</w:t>
      </w:r>
    </w:p>
    <w:p w14:paraId="26442DB4" w14:textId="77777777" w:rsidR="002C43DA" w:rsidRPr="00202B8A" w:rsidRDefault="002C43DA" w:rsidP="00D8125B">
      <w:pPr>
        <w:spacing w:line="248" w:lineRule="auto"/>
        <w:ind w:firstLine="426"/>
        <w:jc w:val="both"/>
        <w:rPr>
          <w:sz w:val="26"/>
          <w:szCs w:val="26"/>
        </w:rPr>
      </w:pPr>
      <w:r w:rsidRPr="00202B8A">
        <w:rPr>
          <w:sz w:val="26"/>
          <w:szCs w:val="26"/>
        </w:rPr>
        <w:t>Ш</w:t>
      </w:r>
      <w:r w:rsidR="009830D4" w:rsidRPr="00202B8A">
        <w:rPr>
          <w:sz w:val="26"/>
          <w:szCs w:val="26"/>
        </w:rPr>
        <w:t xml:space="preserve">рифт </w:t>
      </w:r>
      <w:r w:rsidR="006606A0" w:rsidRPr="00202B8A">
        <w:rPr>
          <w:sz w:val="26"/>
          <w:szCs w:val="26"/>
        </w:rPr>
        <w:t xml:space="preserve">– </w:t>
      </w:r>
      <w:proofErr w:type="spellStart"/>
      <w:r w:rsidR="009830D4" w:rsidRPr="00202B8A">
        <w:rPr>
          <w:sz w:val="26"/>
          <w:szCs w:val="26"/>
        </w:rPr>
        <w:t>Times</w:t>
      </w:r>
      <w:proofErr w:type="spellEnd"/>
      <w:r w:rsidR="009830D4" w:rsidRPr="00202B8A">
        <w:rPr>
          <w:sz w:val="26"/>
          <w:szCs w:val="26"/>
        </w:rPr>
        <w:t xml:space="preserve"> N</w:t>
      </w:r>
      <w:r w:rsidR="009830D4" w:rsidRPr="00202B8A">
        <w:rPr>
          <w:sz w:val="26"/>
          <w:szCs w:val="26"/>
          <w:lang w:val="en-US"/>
        </w:rPr>
        <w:t>e</w:t>
      </w:r>
      <w:r w:rsidR="009830D4" w:rsidRPr="00202B8A">
        <w:rPr>
          <w:sz w:val="26"/>
          <w:szCs w:val="26"/>
        </w:rPr>
        <w:t xml:space="preserve">w </w:t>
      </w:r>
      <w:proofErr w:type="spellStart"/>
      <w:r w:rsidR="009830D4" w:rsidRPr="00202B8A">
        <w:rPr>
          <w:sz w:val="26"/>
          <w:szCs w:val="26"/>
        </w:rPr>
        <w:t>Roman</w:t>
      </w:r>
      <w:proofErr w:type="spellEnd"/>
      <w:r w:rsidR="009830D4" w:rsidRPr="00202B8A">
        <w:rPr>
          <w:sz w:val="26"/>
          <w:szCs w:val="26"/>
        </w:rPr>
        <w:t>, ра</w:t>
      </w:r>
      <w:r w:rsidR="006606A0" w:rsidRPr="00202B8A">
        <w:rPr>
          <w:sz w:val="26"/>
          <w:szCs w:val="26"/>
        </w:rPr>
        <w:t>змер – 14, интервал – полуторный.</w:t>
      </w:r>
    </w:p>
    <w:p w14:paraId="209A1D65" w14:textId="77777777" w:rsidR="002C43DA" w:rsidRPr="00202B8A" w:rsidRDefault="002C43DA" w:rsidP="00D8125B">
      <w:pPr>
        <w:spacing w:line="248" w:lineRule="auto"/>
        <w:ind w:firstLine="426"/>
        <w:jc w:val="both"/>
        <w:rPr>
          <w:sz w:val="26"/>
          <w:szCs w:val="26"/>
        </w:rPr>
      </w:pPr>
      <w:r w:rsidRPr="00202B8A">
        <w:rPr>
          <w:sz w:val="26"/>
          <w:szCs w:val="26"/>
        </w:rPr>
        <w:t>П</w:t>
      </w:r>
      <w:r w:rsidR="009830D4" w:rsidRPr="00202B8A">
        <w:rPr>
          <w:sz w:val="26"/>
          <w:szCs w:val="26"/>
        </w:rPr>
        <w:t>оля: верхнее – 2, нижне</w:t>
      </w:r>
      <w:r w:rsidRPr="00202B8A">
        <w:rPr>
          <w:sz w:val="26"/>
          <w:szCs w:val="26"/>
        </w:rPr>
        <w:t>е – 2, правое – 2, левое – 3 см</w:t>
      </w:r>
      <w:r w:rsidR="006606A0" w:rsidRPr="00202B8A">
        <w:rPr>
          <w:sz w:val="26"/>
          <w:szCs w:val="26"/>
        </w:rPr>
        <w:t>.</w:t>
      </w:r>
    </w:p>
    <w:p w14:paraId="53667EB6" w14:textId="77777777" w:rsidR="002C43DA" w:rsidRPr="00202B8A" w:rsidRDefault="002C43DA" w:rsidP="00D8125B">
      <w:pPr>
        <w:spacing w:line="248" w:lineRule="auto"/>
        <w:ind w:firstLine="426"/>
        <w:jc w:val="both"/>
        <w:rPr>
          <w:sz w:val="26"/>
          <w:szCs w:val="26"/>
        </w:rPr>
      </w:pPr>
      <w:r w:rsidRPr="00202B8A">
        <w:rPr>
          <w:sz w:val="26"/>
          <w:szCs w:val="26"/>
        </w:rPr>
        <w:t>По центру</w:t>
      </w:r>
      <w:r w:rsidR="00EC3BEF" w:rsidRPr="00202B8A">
        <w:rPr>
          <w:sz w:val="26"/>
          <w:szCs w:val="26"/>
        </w:rPr>
        <w:t xml:space="preserve"> с полужирным выделением </w:t>
      </w:r>
      <w:r w:rsidRPr="00202B8A">
        <w:rPr>
          <w:sz w:val="26"/>
          <w:szCs w:val="26"/>
        </w:rPr>
        <w:t xml:space="preserve">печатается название статьи, далее через </w:t>
      </w:r>
      <w:r w:rsidR="005C1498">
        <w:rPr>
          <w:sz w:val="26"/>
          <w:szCs w:val="26"/>
        </w:rPr>
        <w:t xml:space="preserve">       </w:t>
      </w:r>
      <w:r w:rsidR="00EC3BEF" w:rsidRPr="00202B8A">
        <w:rPr>
          <w:sz w:val="26"/>
          <w:szCs w:val="26"/>
        </w:rPr>
        <w:t>1</w:t>
      </w:r>
      <w:r w:rsidR="00983243">
        <w:rPr>
          <w:sz w:val="26"/>
          <w:szCs w:val="26"/>
        </w:rPr>
        <w:t xml:space="preserve"> </w:t>
      </w:r>
      <w:r w:rsidR="00EC3BEF" w:rsidRPr="00202B8A">
        <w:rPr>
          <w:sz w:val="26"/>
          <w:szCs w:val="26"/>
        </w:rPr>
        <w:t>строку</w:t>
      </w:r>
      <w:r w:rsidR="00467C4B">
        <w:rPr>
          <w:sz w:val="26"/>
          <w:szCs w:val="26"/>
        </w:rPr>
        <w:t xml:space="preserve"> </w:t>
      </w:r>
      <w:r w:rsidR="00EC3BEF" w:rsidRPr="00202B8A">
        <w:rPr>
          <w:sz w:val="26"/>
          <w:szCs w:val="26"/>
        </w:rPr>
        <w:t xml:space="preserve">– </w:t>
      </w:r>
      <w:r w:rsidRPr="00202B8A">
        <w:rPr>
          <w:sz w:val="26"/>
          <w:szCs w:val="26"/>
        </w:rPr>
        <w:t>инициалы</w:t>
      </w:r>
      <w:r w:rsidR="00467C4B">
        <w:rPr>
          <w:sz w:val="26"/>
          <w:szCs w:val="26"/>
        </w:rPr>
        <w:t xml:space="preserve"> </w:t>
      </w:r>
      <w:r w:rsidRPr="00202B8A">
        <w:rPr>
          <w:sz w:val="26"/>
          <w:szCs w:val="26"/>
        </w:rPr>
        <w:t xml:space="preserve">и фамилия автора, курс, наименование </w:t>
      </w:r>
      <w:r w:rsidR="00467C4B">
        <w:rPr>
          <w:sz w:val="26"/>
          <w:szCs w:val="26"/>
        </w:rPr>
        <w:t>образовательной организации</w:t>
      </w:r>
      <w:r w:rsidRPr="00202B8A">
        <w:rPr>
          <w:sz w:val="26"/>
          <w:szCs w:val="26"/>
        </w:rPr>
        <w:t xml:space="preserve">, далее через 1 </w:t>
      </w:r>
      <w:r w:rsidR="00EC3BEF" w:rsidRPr="00202B8A">
        <w:rPr>
          <w:sz w:val="26"/>
          <w:szCs w:val="26"/>
        </w:rPr>
        <w:t>строку</w:t>
      </w:r>
      <w:r w:rsidRPr="00202B8A">
        <w:rPr>
          <w:sz w:val="26"/>
          <w:szCs w:val="26"/>
        </w:rPr>
        <w:t xml:space="preserve"> – </w:t>
      </w:r>
      <w:r w:rsidR="00EC3BEF" w:rsidRPr="00202B8A">
        <w:rPr>
          <w:sz w:val="26"/>
          <w:szCs w:val="26"/>
        </w:rPr>
        <w:t>инициалы и фамилия,</w:t>
      </w:r>
      <w:r w:rsidRPr="00202B8A">
        <w:rPr>
          <w:sz w:val="26"/>
          <w:szCs w:val="26"/>
        </w:rPr>
        <w:t xml:space="preserve"> должность, </w:t>
      </w:r>
      <w:r w:rsidR="00196560" w:rsidRPr="00202B8A">
        <w:rPr>
          <w:sz w:val="26"/>
          <w:szCs w:val="26"/>
        </w:rPr>
        <w:t xml:space="preserve">место работы, </w:t>
      </w:r>
      <w:r w:rsidRPr="00202B8A">
        <w:rPr>
          <w:sz w:val="26"/>
          <w:szCs w:val="26"/>
        </w:rPr>
        <w:t>ученая степень и учен</w:t>
      </w:r>
      <w:r w:rsidR="00196560" w:rsidRPr="00202B8A">
        <w:rPr>
          <w:sz w:val="26"/>
          <w:szCs w:val="26"/>
        </w:rPr>
        <w:t>ое звание научного руководителя</w:t>
      </w:r>
      <w:r w:rsidRPr="00202B8A">
        <w:rPr>
          <w:sz w:val="26"/>
          <w:szCs w:val="26"/>
        </w:rPr>
        <w:t>.</w:t>
      </w:r>
    </w:p>
    <w:p w14:paraId="1E17EFD9" w14:textId="77777777" w:rsidR="0003468C" w:rsidRPr="00202B8A" w:rsidRDefault="00196560" w:rsidP="00D8125B">
      <w:pPr>
        <w:spacing w:line="248" w:lineRule="auto"/>
        <w:ind w:firstLine="426"/>
        <w:jc w:val="both"/>
        <w:rPr>
          <w:sz w:val="26"/>
          <w:szCs w:val="26"/>
        </w:rPr>
      </w:pPr>
      <w:r w:rsidRPr="00202B8A">
        <w:rPr>
          <w:sz w:val="26"/>
          <w:szCs w:val="26"/>
        </w:rPr>
        <w:t>Использованные источники оформляются в виде п</w:t>
      </w:r>
      <w:r w:rsidR="0003468C" w:rsidRPr="00202B8A">
        <w:rPr>
          <w:sz w:val="26"/>
          <w:szCs w:val="26"/>
        </w:rPr>
        <w:t>остраничны</w:t>
      </w:r>
      <w:r w:rsidRPr="00202B8A">
        <w:rPr>
          <w:sz w:val="26"/>
          <w:szCs w:val="26"/>
        </w:rPr>
        <w:t>х</w:t>
      </w:r>
      <w:r w:rsidR="0003468C" w:rsidRPr="00202B8A">
        <w:rPr>
          <w:sz w:val="26"/>
          <w:szCs w:val="26"/>
        </w:rPr>
        <w:t xml:space="preserve"> снос</w:t>
      </w:r>
      <w:r w:rsidRPr="00202B8A">
        <w:rPr>
          <w:sz w:val="26"/>
          <w:szCs w:val="26"/>
        </w:rPr>
        <w:t>ок</w:t>
      </w:r>
      <w:r w:rsidR="008C78D0" w:rsidRPr="00202B8A">
        <w:rPr>
          <w:sz w:val="26"/>
          <w:szCs w:val="26"/>
        </w:rPr>
        <w:br/>
      </w:r>
      <w:r w:rsidR="0003468C" w:rsidRPr="00202B8A">
        <w:rPr>
          <w:sz w:val="26"/>
          <w:szCs w:val="26"/>
        </w:rPr>
        <w:t>по ГОСТ Р</w:t>
      </w:r>
      <w:r w:rsidR="005C1498">
        <w:rPr>
          <w:sz w:val="26"/>
          <w:szCs w:val="26"/>
        </w:rPr>
        <w:t xml:space="preserve"> </w:t>
      </w:r>
      <w:r w:rsidR="0003468C" w:rsidRPr="00202B8A">
        <w:rPr>
          <w:sz w:val="26"/>
          <w:szCs w:val="26"/>
        </w:rPr>
        <w:t>7.0.5-2008.</w:t>
      </w:r>
    </w:p>
    <w:p w14:paraId="1759289C" w14:textId="77777777" w:rsidR="00B1293B" w:rsidRPr="00202B8A" w:rsidRDefault="0003468C" w:rsidP="00B1293B">
      <w:pPr>
        <w:spacing w:line="248" w:lineRule="auto"/>
        <w:ind w:firstLine="426"/>
        <w:jc w:val="both"/>
        <w:rPr>
          <w:sz w:val="26"/>
          <w:szCs w:val="26"/>
          <w:u w:val="single"/>
        </w:rPr>
      </w:pPr>
      <w:r w:rsidRPr="00202B8A">
        <w:rPr>
          <w:sz w:val="26"/>
          <w:szCs w:val="26"/>
        </w:rPr>
        <w:t xml:space="preserve">Библиографический список в конце статьи </w:t>
      </w:r>
      <w:r w:rsidRPr="00202B8A">
        <w:rPr>
          <w:sz w:val="26"/>
          <w:szCs w:val="26"/>
          <w:u w:val="single"/>
        </w:rPr>
        <w:t>не приводится</w:t>
      </w:r>
      <w:r w:rsidRPr="00202B8A">
        <w:rPr>
          <w:sz w:val="26"/>
          <w:szCs w:val="26"/>
        </w:rPr>
        <w:t>.</w:t>
      </w:r>
    </w:p>
    <w:p w14:paraId="527794CE" w14:textId="77777777" w:rsidR="00B1293B" w:rsidRPr="00202B8A" w:rsidRDefault="00B1293B" w:rsidP="00B1293B">
      <w:pPr>
        <w:spacing w:line="248" w:lineRule="auto"/>
        <w:ind w:firstLine="426"/>
        <w:jc w:val="both"/>
        <w:rPr>
          <w:sz w:val="26"/>
          <w:szCs w:val="26"/>
        </w:rPr>
      </w:pPr>
      <w:r w:rsidRPr="00202B8A">
        <w:rPr>
          <w:sz w:val="26"/>
          <w:szCs w:val="26"/>
        </w:rPr>
        <w:t xml:space="preserve">Статья оформляется отдельным файлом. Название файла – Ф.И.О. автора и слово «Статья», </w:t>
      </w:r>
      <w:proofErr w:type="gramStart"/>
      <w:r w:rsidRPr="00202B8A">
        <w:rPr>
          <w:sz w:val="26"/>
          <w:szCs w:val="26"/>
        </w:rPr>
        <w:t>например</w:t>
      </w:r>
      <w:proofErr w:type="gramEnd"/>
      <w:r w:rsidRPr="00202B8A">
        <w:rPr>
          <w:sz w:val="26"/>
          <w:szCs w:val="26"/>
        </w:rPr>
        <w:t xml:space="preserve">: </w:t>
      </w:r>
      <w:r w:rsidR="00EB32B9" w:rsidRPr="00202B8A">
        <w:rPr>
          <w:b/>
          <w:i/>
          <w:sz w:val="26"/>
          <w:szCs w:val="26"/>
        </w:rPr>
        <w:t>Иванов</w:t>
      </w:r>
      <w:r w:rsidR="00B64E5C">
        <w:rPr>
          <w:b/>
          <w:i/>
          <w:sz w:val="26"/>
          <w:szCs w:val="26"/>
        </w:rPr>
        <w:t xml:space="preserve"> </w:t>
      </w:r>
      <w:r w:rsidR="00EB32B9" w:rsidRPr="00202B8A">
        <w:rPr>
          <w:b/>
          <w:i/>
          <w:sz w:val="26"/>
          <w:szCs w:val="26"/>
        </w:rPr>
        <w:t>И</w:t>
      </w:r>
      <w:r w:rsidRPr="00202B8A">
        <w:rPr>
          <w:b/>
          <w:i/>
          <w:sz w:val="26"/>
          <w:szCs w:val="26"/>
        </w:rPr>
        <w:t xml:space="preserve">. </w:t>
      </w:r>
      <w:r w:rsidR="00EB32B9" w:rsidRPr="00202B8A">
        <w:rPr>
          <w:b/>
          <w:i/>
          <w:sz w:val="26"/>
          <w:szCs w:val="26"/>
        </w:rPr>
        <w:t>И</w:t>
      </w:r>
      <w:r w:rsidRPr="00202B8A">
        <w:rPr>
          <w:b/>
          <w:i/>
          <w:sz w:val="26"/>
          <w:szCs w:val="26"/>
        </w:rPr>
        <w:t>. Статья</w:t>
      </w:r>
      <w:r w:rsidRPr="00202B8A">
        <w:rPr>
          <w:sz w:val="26"/>
          <w:szCs w:val="26"/>
        </w:rPr>
        <w:t>.</w:t>
      </w:r>
    </w:p>
    <w:p w14:paraId="50947C26" w14:textId="77777777" w:rsidR="00517CBF" w:rsidRPr="00DE5DCC" w:rsidRDefault="005C1498" w:rsidP="00517CBF">
      <w:pPr>
        <w:spacing w:line="248" w:lineRule="auto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При желании можно приобрести</w:t>
      </w:r>
      <w:r w:rsidRPr="00DE5DCC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сборник </w:t>
      </w:r>
      <w:r w:rsidRPr="00DE5DCC">
        <w:rPr>
          <w:i/>
          <w:sz w:val="26"/>
          <w:szCs w:val="26"/>
        </w:rPr>
        <w:t>в электронном виде</w:t>
      </w:r>
      <w:r>
        <w:rPr>
          <w:i/>
          <w:sz w:val="26"/>
          <w:szCs w:val="26"/>
        </w:rPr>
        <w:t xml:space="preserve"> (в </w:t>
      </w:r>
      <w:r>
        <w:rPr>
          <w:i/>
          <w:sz w:val="26"/>
          <w:szCs w:val="26"/>
          <w:lang w:val="en-US"/>
        </w:rPr>
        <w:t>PDF</w:t>
      </w:r>
      <w:r>
        <w:rPr>
          <w:i/>
          <w:sz w:val="26"/>
          <w:szCs w:val="26"/>
        </w:rPr>
        <w:t xml:space="preserve"> формате). </w:t>
      </w:r>
      <w:r w:rsidR="00F167CB" w:rsidRPr="00DE5DCC">
        <w:rPr>
          <w:i/>
          <w:sz w:val="26"/>
          <w:szCs w:val="26"/>
        </w:rPr>
        <w:t xml:space="preserve">Ориентировочная стоимость </w:t>
      </w:r>
      <w:r w:rsidR="00AC0ABD" w:rsidRPr="00DE5DCC">
        <w:rPr>
          <w:i/>
          <w:sz w:val="26"/>
          <w:szCs w:val="26"/>
        </w:rPr>
        <w:t xml:space="preserve">сборника </w:t>
      </w:r>
      <w:r w:rsidR="00DE5DCC">
        <w:rPr>
          <w:i/>
          <w:sz w:val="26"/>
          <w:szCs w:val="26"/>
        </w:rPr>
        <w:t xml:space="preserve">составляет </w:t>
      </w:r>
      <w:r w:rsidR="00825B80">
        <w:rPr>
          <w:i/>
          <w:sz w:val="26"/>
          <w:szCs w:val="26"/>
        </w:rPr>
        <w:t>3</w:t>
      </w:r>
      <w:r w:rsidR="00F167CB" w:rsidRPr="00DE5DCC">
        <w:rPr>
          <w:i/>
          <w:sz w:val="26"/>
          <w:szCs w:val="26"/>
        </w:rPr>
        <w:t>00</w:t>
      </w:r>
      <w:r>
        <w:rPr>
          <w:i/>
          <w:sz w:val="26"/>
          <w:szCs w:val="26"/>
        </w:rPr>
        <w:t xml:space="preserve"> рублей</w:t>
      </w:r>
      <w:r w:rsidR="00DE5DCC">
        <w:rPr>
          <w:i/>
          <w:sz w:val="26"/>
          <w:szCs w:val="26"/>
        </w:rPr>
        <w:t>.</w:t>
      </w:r>
    </w:p>
    <w:p w14:paraId="6B6BAB6C" w14:textId="77777777" w:rsidR="00605B7E" w:rsidRPr="00202B8A" w:rsidRDefault="00605B7E" w:rsidP="00517CBF">
      <w:pPr>
        <w:spacing w:line="248" w:lineRule="auto"/>
        <w:ind w:firstLine="709"/>
        <w:jc w:val="both"/>
        <w:rPr>
          <w:sz w:val="26"/>
          <w:szCs w:val="26"/>
        </w:rPr>
      </w:pPr>
      <w:r w:rsidRPr="00202B8A">
        <w:rPr>
          <w:sz w:val="26"/>
          <w:szCs w:val="26"/>
        </w:rPr>
        <w:t xml:space="preserve">Оргкомитет </w:t>
      </w:r>
      <w:r w:rsidR="00F7345E" w:rsidRPr="00202B8A">
        <w:rPr>
          <w:sz w:val="26"/>
          <w:szCs w:val="26"/>
        </w:rPr>
        <w:t xml:space="preserve">конференции </w:t>
      </w:r>
      <w:r w:rsidRPr="00202B8A">
        <w:rPr>
          <w:sz w:val="26"/>
          <w:szCs w:val="26"/>
        </w:rPr>
        <w:t xml:space="preserve">оставляет за собой право </w:t>
      </w:r>
      <w:r w:rsidRPr="00202B8A">
        <w:rPr>
          <w:b/>
          <w:sz w:val="26"/>
          <w:szCs w:val="26"/>
        </w:rPr>
        <w:t xml:space="preserve">отклонить статью </w:t>
      </w:r>
      <w:r w:rsidR="003A4928" w:rsidRPr="00202B8A">
        <w:rPr>
          <w:b/>
          <w:sz w:val="26"/>
          <w:szCs w:val="26"/>
        </w:rPr>
        <w:br/>
      </w:r>
      <w:r w:rsidRPr="00202B8A">
        <w:rPr>
          <w:b/>
          <w:sz w:val="26"/>
          <w:szCs w:val="26"/>
        </w:rPr>
        <w:t xml:space="preserve">с уникальностью текста менее </w:t>
      </w:r>
      <w:r w:rsidR="00AC2FAC">
        <w:rPr>
          <w:b/>
          <w:sz w:val="26"/>
          <w:szCs w:val="26"/>
        </w:rPr>
        <w:t>7</w:t>
      </w:r>
      <w:r w:rsidRPr="00202B8A">
        <w:rPr>
          <w:b/>
          <w:sz w:val="26"/>
          <w:szCs w:val="26"/>
        </w:rPr>
        <w:t>0</w:t>
      </w:r>
      <w:r w:rsidR="005C1498">
        <w:rPr>
          <w:b/>
          <w:sz w:val="26"/>
          <w:szCs w:val="26"/>
        </w:rPr>
        <w:t xml:space="preserve"> </w:t>
      </w:r>
      <w:r w:rsidRPr="00202B8A">
        <w:rPr>
          <w:b/>
          <w:sz w:val="26"/>
          <w:szCs w:val="26"/>
        </w:rPr>
        <w:t>%</w:t>
      </w:r>
      <w:r w:rsidRPr="00202B8A">
        <w:rPr>
          <w:sz w:val="26"/>
          <w:szCs w:val="26"/>
        </w:rPr>
        <w:t xml:space="preserve"> или </w:t>
      </w:r>
      <w:r w:rsidR="00502F55" w:rsidRPr="00202B8A">
        <w:rPr>
          <w:sz w:val="26"/>
          <w:szCs w:val="26"/>
        </w:rPr>
        <w:t xml:space="preserve">в случае выявления </w:t>
      </w:r>
      <w:r w:rsidRPr="00202B8A">
        <w:rPr>
          <w:sz w:val="26"/>
          <w:szCs w:val="26"/>
        </w:rPr>
        <w:t>ины</w:t>
      </w:r>
      <w:r w:rsidR="00502F55" w:rsidRPr="00202B8A">
        <w:rPr>
          <w:sz w:val="26"/>
          <w:szCs w:val="26"/>
        </w:rPr>
        <w:t xml:space="preserve">х </w:t>
      </w:r>
      <w:r w:rsidRPr="00202B8A">
        <w:rPr>
          <w:sz w:val="26"/>
          <w:szCs w:val="26"/>
        </w:rPr>
        <w:t>нарушени</w:t>
      </w:r>
      <w:r w:rsidR="00502F55" w:rsidRPr="00202B8A">
        <w:rPr>
          <w:sz w:val="26"/>
          <w:szCs w:val="26"/>
        </w:rPr>
        <w:t xml:space="preserve">й </w:t>
      </w:r>
      <w:r w:rsidRPr="00202B8A">
        <w:rPr>
          <w:sz w:val="26"/>
          <w:szCs w:val="26"/>
        </w:rPr>
        <w:t>этики научн</w:t>
      </w:r>
      <w:r w:rsidR="0031330E" w:rsidRPr="00202B8A">
        <w:rPr>
          <w:sz w:val="26"/>
          <w:szCs w:val="26"/>
        </w:rPr>
        <w:t>ых</w:t>
      </w:r>
      <w:r w:rsidRPr="00202B8A">
        <w:rPr>
          <w:sz w:val="26"/>
          <w:szCs w:val="26"/>
        </w:rPr>
        <w:t xml:space="preserve"> публикаци</w:t>
      </w:r>
      <w:r w:rsidR="0031330E" w:rsidRPr="00202B8A">
        <w:rPr>
          <w:sz w:val="26"/>
          <w:szCs w:val="26"/>
        </w:rPr>
        <w:t>й</w:t>
      </w:r>
      <w:r w:rsidR="00467C4B">
        <w:rPr>
          <w:sz w:val="26"/>
          <w:szCs w:val="26"/>
        </w:rPr>
        <w:t xml:space="preserve"> </w:t>
      </w:r>
      <w:r w:rsidR="00502F55" w:rsidRPr="00202B8A">
        <w:rPr>
          <w:sz w:val="26"/>
          <w:szCs w:val="26"/>
        </w:rPr>
        <w:t>(множественность публикаций).</w:t>
      </w:r>
      <w:r w:rsidR="0046528A" w:rsidRPr="00202B8A">
        <w:rPr>
          <w:sz w:val="26"/>
          <w:szCs w:val="26"/>
        </w:rPr>
        <w:t xml:space="preserve"> В отдельных случаях материалы могут быть возвращены авторам для доработки.</w:t>
      </w:r>
    </w:p>
    <w:p w14:paraId="1C9C4479" w14:textId="77777777" w:rsidR="002C43DA" w:rsidRPr="00202B8A" w:rsidRDefault="002C43DA" w:rsidP="009830D4">
      <w:pPr>
        <w:spacing w:line="248" w:lineRule="auto"/>
        <w:ind w:firstLine="748"/>
        <w:jc w:val="both"/>
        <w:rPr>
          <w:sz w:val="26"/>
          <w:szCs w:val="26"/>
        </w:rPr>
      </w:pPr>
    </w:p>
    <w:p w14:paraId="31FBA1B6" w14:textId="77777777" w:rsidR="002C43DA" w:rsidRPr="00202B8A" w:rsidRDefault="00D8125B" w:rsidP="00B1293B">
      <w:pPr>
        <w:spacing w:line="360" w:lineRule="auto"/>
        <w:ind w:right="-666"/>
        <w:jc w:val="center"/>
        <w:rPr>
          <w:b/>
          <w:sz w:val="26"/>
          <w:szCs w:val="26"/>
        </w:rPr>
      </w:pPr>
      <w:r w:rsidRPr="00202B8A">
        <w:rPr>
          <w:b/>
          <w:sz w:val="26"/>
          <w:szCs w:val="26"/>
        </w:rPr>
        <w:t>ОБРАЗЕЦ ОФОРМЛЕНИЯ СТАТЬИ</w:t>
      </w:r>
    </w:p>
    <w:p w14:paraId="1D778F19" w14:textId="77777777" w:rsidR="002C43DA" w:rsidRPr="00202B8A" w:rsidRDefault="002C43DA" w:rsidP="002C43DA">
      <w:pPr>
        <w:widowControl w:val="0"/>
        <w:tabs>
          <w:tab w:val="left" w:pos="9720"/>
        </w:tabs>
        <w:ind w:firstLine="540"/>
        <w:jc w:val="center"/>
        <w:rPr>
          <w:rFonts w:eastAsia="SimSun"/>
          <w:b/>
          <w:sz w:val="26"/>
          <w:szCs w:val="26"/>
          <w:lang w:eastAsia="zh-CN"/>
        </w:rPr>
      </w:pPr>
      <w:r w:rsidRPr="00202B8A">
        <w:rPr>
          <w:rFonts w:eastAsia="SimSun"/>
          <w:b/>
          <w:sz w:val="26"/>
          <w:szCs w:val="26"/>
          <w:lang w:eastAsia="zh-CN"/>
        </w:rPr>
        <w:t>Уклонение от уплаты налогов</w:t>
      </w:r>
    </w:p>
    <w:p w14:paraId="0EB96C9B" w14:textId="77777777" w:rsidR="00D8125B" w:rsidRPr="00202B8A" w:rsidRDefault="00D8125B" w:rsidP="002C43DA">
      <w:pPr>
        <w:widowControl w:val="0"/>
        <w:tabs>
          <w:tab w:val="left" w:pos="9720"/>
        </w:tabs>
        <w:ind w:firstLine="540"/>
        <w:jc w:val="center"/>
        <w:rPr>
          <w:rFonts w:eastAsia="SimSun"/>
          <w:b/>
          <w:sz w:val="26"/>
          <w:szCs w:val="26"/>
          <w:lang w:eastAsia="zh-CN"/>
        </w:rPr>
      </w:pPr>
    </w:p>
    <w:p w14:paraId="7A882476" w14:textId="77777777" w:rsidR="002C43DA" w:rsidRPr="00202B8A" w:rsidRDefault="002C43DA" w:rsidP="00EC3BEF">
      <w:pPr>
        <w:widowControl w:val="0"/>
        <w:tabs>
          <w:tab w:val="left" w:pos="9720"/>
        </w:tabs>
        <w:ind w:firstLine="540"/>
        <w:jc w:val="both"/>
        <w:rPr>
          <w:rFonts w:eastAsia="SimSun"/>
          <w:sz w:val="26"/>
          <w:szCs w:val="26"/>
          <w:lang w:eastAsia="zh-CN"/>
        </w:rPr>
      </w:pPr>
      <w:r w:rsidRPr="00202B8A">
        <w:rPr>
          <w:rFonts w:eastAsia="SimSun"/>
          <w:b/>
          <w:sz w:val="26"/>
          <w:szCs w:val="26"/>
          <w:lang w:eastAsia="zh-CN"/>
        </w:rPr>
        <w:t>И.</w:t>
      </w:r>
      <w:r w:rsidR="008C78D0" w:rsidRPr="00202B8A">
        <w:rPr>
          <w:rFonts w:eastAsia="SimSun"/>
          <w:b/>
          <w:sz w:val="26"/>
          <w:szCs w:val="26"/>
          <w:lang w:eastAsia="zh-CN"/>
        </w:rPr>
        <w:t xml:space="preserve">И. </w:t>
      </w:r>
      <w:r w:rsidRPr="00202B8A">
        <w:rPr>
          <w:rFonts w:eastAsia="SimSun"/>
          <w:b/>
          <w:sz w:val="26"/>
          <w:szCs w:val="26"/>
          <w:lang w:eastAsia="zh-CN"/>
        </w:rPr>
        <w:t xml:space="preserve">Иванов </w:t>
      </w:r>
      <w:r w:rsidRPr="00202B8A">
        <w:rPr>
          <w:rFonts w:eastAsia="SimSun"/>
          <w:sz w:val="26"/>
          <w:szCs w:val="26"/>
          <w:lang w:eastAsia="zh-CN"/>
        </w:rPr>
        <w:t xml:space="preserve">– студент 1 курса </w:t>
      </w:r>
      <w:r w:rsidR="004669D8" w:rsidRPr="00202B8A">
        <w:rPr>
          <w:rFonts w:eastAsia="SimSun"/>
          <w:sz w:val="26"/>
          <w:szCs w:val="26"/>
          <w:lang w:eastAsia="zh-CN"/>
        </w:rPr>
        <w:t>Сибирского юридического университета</w:t>
      </w:r>
    </w:p>
    <w:p w14:paraId="53EBBEDF" w14:textId="77777777" w:rsidR="00D8125B" w:rsidRPr="00202B8A" w:rsidRDefault="00D8125B" w:rsidP="00EC3BEF">
      <w:pPr>
        <w:widowControl w:val="0"/>
        <w:tabs>
          <w:tab w:val="left" w:pos="9720"/>
        </w:tabs>
        <w:ind w:firstLine="540"/>
        <w:jc w:val="both"/>
        <w:rPr>
          <w:rFonts w:eastAsia="SimSun"/>
          <w:b/>
          <w:sz w:val="26"/>
          <w:szCs w:val="26"/>
          <w:lang w:eastAsia="zh-CN"/>
        </w:rPr>
      </w:pPr>
    </w:p>
    <w:p w14:paraId="16066288" w14:textId="77777777" w:rsidR="002C43DA" w:rsidRPr="00202B8A" w:rsidRDefault="002C43DA" w:rsidP="00EC3BEF">
      <w:pPr>
        <w:widowControl w:val="0"/>
        <w:tabs>
          <w:tab w:val="left" w:pos="9720"/>
        </w:tabs>
        <w:ind w:firstLine="540"/>
        <w:jc w:val="both"/>
        <w:rPr>
          <w:rFonts w:eastAsia="SimSun"/>
          <w:i/>
          <w:sz w:val="26"/>
          <w:szCs w:val="26"/>
          <w:lang w:eastAsia="zh-CN"/>
        </w:rPr>
      </w:pPr>
      <w:r w:rsidRPr="00202B8A">
        <w:rPr>
          <w:rFonts w:eastAsia="SimSun"/>
          <w:i/>
          <w:sz w:val="26"/>
          <w:szCs w:val="26"/>
          <w:lang w:eastAsia="zh-CN"/>
        </w:rPr>
        <w:t xml:space="preserve">Научный руководитель </w:t>
      </w:r>
      <w:r w:rsidR="00EC3BEF" w:rsidRPr="00202B8A">
        <w:rPr>
          <w:rFonts w:eastAsia="SimSun"/>
          <w:i/>
          <w:sz w:val="26"/>
          <w:szCs w:val="26"/>
          <w:lang w:eastAsia="zh-CN"/>
        </w:rPr>
        <w:t>–</w:t>
      </w:r>
      <w:r w:rsidRPr="00202B8A">
        <w:rPr>
          <w:rFonts w:eastAsia="SimSun"/>
          <w:i/>
          <w:sz w:val="26"/>
          <w:szCs w:val="26"/>
          <w:lang w:eastAsia="zh-CN"/>
        </w:rPr>
        <w:t xml:space="preserve"> П.П. Петров, доцент кафедры уголовного права и криминологии</w:t>
      </w:r>
      <w:r w:rsidR="00467C4B">
        <w:rPr>
          <w:rFonts w:eastAsia="SimSun"/>
          <w:i/>
          <w:sz w:val="26"/>
          <w:szCs w:val="26"/>
          <w:lang w:eastAsia="zh-CN"/>
        </w:rPr>
        <w:t xml:space="preserve"> </w:t>
      </w:r>
      <w:r w:rsidR="0068233C" w:rsidRPr="00202B8A">
        <w:rPr>
          <w:rFonts w:eastAsia="SimSun"/>
          <w:i/>
          <w:sz w:val="26"/>
          <w:szCs w:val="26"/>
          <w:lang w:eastAsia="zh-CN"/>
        </w:rPr>
        <w:t>Сибирского юридического университета</w:t>
      </w:r>
      <w:r w:rsidRPr="00202B8A">
        <w:rPr>
          <w:rFonts w:eastAsia="SimSun"/>
          <w:i/>
          <w:sz w:val="26"/>
          <w:szCs w:val="26"/>
          <w:lang w:eastAsia="zh-CN"/>
        </w:rPr>
        <w:t>, кандидат юридических наук, доцент</w:t>
      </w:r>
    </w:p>
    <w:p w14:paraId="0DFEB601" w14:textId="77777777" w:rsidR="002C43DA" w:rsidRPr="00202B8A" w:rsidRDefault="002C43DA" w:rsidP="00D8125B">
      <w:pPr>
        <w:widowControl w:val="0"/>
        <w:tabs>
          <w:tab w:val="left" w:pos="9720"/>
        </w:tabs>
        <w:ind w:firstLine="540"/>
        <w:jc w:val="center"/>
        <w:rPr>
          <w:rFonts w:eastAsia="SimSun"/>
          <w:sz w:val="26"/>
          <w:szCs w:val="26"/>
          <w:lang w:eastAsia="zh-CN"/>
        </w:rPr>
      </w:pPr>
    </w:p>
    <w:p w14:paraId="7F98F97C" w14:textId="77777777" w:rsidR="00445EBD" w:rsidRPr="00202B8A" w:rsidRDefault="002C43DA" w:rsidP="00BB667B">
      <w:pPr>
        <w:widowControl w:val="0"/>
        <w:tabs>
          <w:tab w:val="left" w:pos="9720"/>
        </w:tabs>
        <w:ind w:firstLine="540"/>
        <w:rPr>
          <w:rFonts w:eastAsia="SimSun"/>
          <w:sz w:val="26"/>
          <w:szCs w:val="26"/>
          <w:lang w:eastAsia="zh-CN"/>
        </w:rPr>
      </w:pPr>
      <w:r w:rsidRPr="00202B8A">
        <w:rPr>
          <w:rFonts w:eastAsia="SimSun"/>
          <w:sz w:val="26"/>
          <w:szCs w:val="26"/>
          <w:lang w:eastAsia="zh-CN"/>
        </w:rPr>
        <w:t xml:space="preserve">Текст. Текст. Текст </w:t>
      </w:r>
    </w:p>
    <w:sectPr w:rsidR="00445EBD" w:rsidRPr="00202B8A" w:rsidSect="00361A85">
      <w:pgSz w:w="11906" w:h="16838"/>
      <w:pgMar w:top="709" w:right="991" w:bottom="426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32E"/>
    <w:multiLevelType w:val="hybridMultilevel"/>
    <w:tmpl w:val="242884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4C515B"/>
    <w:multiLevelType w:val="hybridMultilevel"/>
    <w:tmpl w:val="8D80F93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C67E9B"/>
    <w:multiLevelType w:val="hybridMultilevel"/>
    <w:tmpl w:val="88EAF202"/>
    <w:lvl w:ilvl="0" w:tplc="0419000F">
      <w:start w:val="1"/>
      <w:numFmt w:val="decimal"/>
      <w:lvlText w:val="%1."/>
      <w:lvlJc w:val="left"/>
      <w:pPr>
        <w:ind w:left="1324" w:hanging="360"/>
      </w:pPr>
    </w:lvl>
    <w:lvl w:ilvl="1" w:tplc="04190019" w:tentative="1">
      <w:start w:val="1"/>
      <w:numFmt w:val="lowerLetter"/>
      <w:lvlText w:val="%2."/>
      <w:lvlJc w:val="left"/>
      <w:pPr>
        <w:ind w:left="2044" w:hanging="360"/>
      </w:pPr>
    </w:lvl>
    <w:lvl w:ilvl="2" w:tplc="0419001B" w:tentative="1">
      <w:start w:val="1"/>
      <w:numFmt w:val="lowerRoman"/>
      <w:lvlText w:val="%3."/>
      <w:lvlJc w:val="right"/>
      <w:pPr>
        <w:ind w:left="2764" w:hanging="180"/>
      </w:pPr>
    </w:lvl>
    <w:lvl w:ilvl="3" w:tplc="0419000F" w:tentative="1">
      <w:start w:val="1"/>
      <w:numFmt w:val="decimal"/>
      <w:lvlText w:val="%4."/>
      <w:lvlJc w:val="left"/>
      <w:pPr>
        <w:ind w:left="3484" w:hanging="360"/>
      </w:pPr>
    </w:lvl>
    <w:lvl w:ilvl="4" w:tplc="04190019" w:tentative="1">
      <w:start w:val="1"/>
      <w:numFmt w:val="lowerLetter"/>
      <w:lvlText w:val="%5."/>
      <w:lvlJc w:val="left"/>
      <w:pPr>
        <w:ind w:left="4204" w:hanging="360"/>
      </w:pPr>
    </w:lvl>
    <w:lvl w:ilvl="5" w:tplc="0419001B" w:tentative="1">
      <w:start w:val="1"/>
      <w:numFmt w:val="lowerRoman"/>
      <w:lvlText w:val="%6."/>
      <w:lvlJc w:val="right"/>
      <w:pPr>
        <w:ind w:left="4924" w:hanging="180"/>
      </w:pPr>
    </w:lvl>
    <w:lvl w:ilvl="6" w:tplc="0419000F" w:tentative="1">
      <w:start w:val="1"/>
      <w:numFmt w:val="decimal"/>
      <w:lvlText w:val="%7."/>
      <w:lvlJc w:val="left"/>
      <w:pPr>
        <w:ind w:left="5644" w:hanging="360"/>
      </w:pPr>
    </w:lvl>
    <w:lvl w:ilvl="7" w:tplc="04190019" w:tentative="1">
      <w:start w:val="1"/>
      <w:numFmt w:val="lowerLetter"/>
      <w:lvlText w:val="%8."/>
      <w:lvlJc w:val="left"/>
      <w:pPr>
        <w:ind w:left="6364" w:hanging="360"/>
      </w:pPr>
    </w:lvl>
    <w:lvl w:ilvl="8" w:tplc="041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" w15:restartNumberingAfterBreak="0">
    <w:nsid w:val="5E7448C2"/>
    <w:multiLevelType w:val="hybridMultilevel"/>
    <w:tmpl w:val="D6CCC7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7BF534A"/>
    <w:multiLevelType w:val="hybridMultilevel"/>
    <w:tmpl w:val="0B0E6ED0"/>
    <w:lvl w:ilvl="0" w:tplc="ACD04768">
      <w:start w:val="1"/>
      <w:numFmt w:val="decimal"/>
      <w:lvlText w:val="%1)"/>
      <w:lvlJc w:val="left"/>
      <w:pPr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5" w15:restartNumberingAfterBreak="0">
    <w:nsid w:val="6977532C"/>
    <w:multiLevelType w:val="hybridMultilevel"/>
    <w:tmpl w:val="1C5A03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35"/>
    <w:rsid w:val="00002ED9"/>
    <w:rsid w:val="00005682"/>
    <w:rsid w:val="00011510"/>
    <w:rsid w:val="00012583"/>
    <w:rsid w:val="00027CDD"/>
    <w:rsid w:val="00031139"/>
    <w:rsid w:val="000339AE"/>
    <w:rsid w:val="0003468C"/>
    <w:rsid w:val="0003483B"/>
    <w:rsid w:val="00035DAC"/>
    <w:rsid w:val="00041FDE"/>
    <w:rsid w:val="000457A1"/>
    <w:rsid w:val="00054296"/>
    <w:rsid w:val="00071AFE"/>
    <w:rsid w:val="000823D9"/>
    <w:rsid w:val="00083602"/>
    <w:rsid w:val="0009662E"/>
    <w:rsid w:val="000A2BD9"/>
    <w:rsid w:val="000B04D1"/>
    <w:rsid w:val="000B1DF0"/>
    <w:rsid w:val="000B74AC"/>
    <w:rsid w:val="000D178D"/>
    <w:rsid w:val="00123D07"/>
    <w:rsid w:val="00125762"/>
    <w:rsid w:val="00133030"/>
    <w:rsid w:val="00151394"/>
    <w:rsid w:val="00162325"/>
    <w:rsid w:val="00180954"/>
    <w:rsid w:val="00180A26"/>
    <w:rsid w:val="00187BDD"/>
    <w:rsid w:val="00196560"/>
    <w:rsid w:val="001A0EC4"/>
    <w:rsid w:val="001A37BE"/>
    <w:rsid w:val="001D10CE"/>
    <w:rsid w:val="001D5F1D"/>
    <w:rsid w:val="001D66BE"/>
    <w:rsid w:val="00200026"/>
    <w:rsid w:val="002019CE"/>
    <w:rsid w:val="00202B8A"/>
    <w:rsid w:val="002276B1"/>
    <w:rsid w:val="002302D9"/>
    <w:rsid w:val="00232FF5"/>
    <w:rsid w:val="00245C68"/>
    <w:rsid w:val="00250815"/>
    <w:rsid w:val="0025192E"/>
    <w:rsid w:val="00253CA7"/>
    <w:rsid w:val="00262216"/>
    <w:rsid w:val="00264309"/>
    <w:rsid w:val="00273E07"/>
    <w:rsid w:val="00276E61"/>
    <w:rsid w:val="00277072"/>
    <w:rsid w:val="002A0EB3"/>
    <w:rsid w:val="002A5C7D"/>
    <w:rsid w:val="002A6850"/>
    <w:rsid w:val="002B0055"/>
    <w:rsid w:val="002C43DA"/>
    <w:rsid w:val="002D0BFC"/>
    <w:rsid w:val="002D740E"/>
    <w:rsid w:val="002F4778"/>
    <w:rsid w:val="0031330E"/>
    <w:rsid w:val="00327674"/>
    <w:rsid w:val="00327C08"/>
    <w:rsid w:val="003334CE"/>
    <w:rsid w:val="0033426D"/>
    <w:rsid w:val="00340411"/>
    <w:rsid w:val="00344B07"/>
    <w:rsid w:val="003454C3"/>
    <w:rsid w:val="00361A85"/>
    <w:rsid w:val="00365959"/>
    <w:rsid w:val="0037455F"/>
    <w:rsid w:val="003810D2"/>
    <w:rsid w:val="003864DF"/>
    <w:rsid w:val="00392E83"/>
    <w:rsid w:val="003A1B63"/>
    <w:rsid w:val="003A369C"/>
    <w:rsid w:val="003A3E60"/>
    <w:rsid w:val="003A4928"/>
    <w:rsid w:val="003A6B02"/>
    <w:rsid w:val="003B382A"/>
    <w:rsid w:val="003D0350"/>
    <w:rsid w:val="003D62D7"/>
    <w:rsid w:val="003E0671"/>
    <w:rsid w:val="003F03AD"/>
    <w:rsid w:val="003F4787"/>
    <w:rsid w:val="003F5E9D"/>
    <w:rsid w:val="003F75A9"/>
    <w:rsid w:val="004121F9"/>
    <w:rsid w:val="00426548"/>
    <w:rsid w:val="0042688C"/>
    <w:rsid w:val="00440E9E"/>
    <w:rsid w:val="00444AE8"/>
    <w:rsid w:val="00445EBD"/>
    <w:rsid w:val="00464BAA"/>
    <w:rsid w:val="0046528A"/>
    <w:rsid w:val="004669D8"/>
    <w:rsid w:val="00467C4B"/>
    <w:rsid w:val="00491EA4"/>
    <w:rsid w:val="004C66A9"/>
    <w:rsid w:val="004D1978"/>
    <w:rsid w:val="004D468F"/>
    <w:rsid w:val="004E19AA"/>
    <w:rsid w:val="004E3D19"/>
    <w:rsid w:val="004F2F94"/>
    <w:rsid w:val="004F4654"/>
    <w:rsid w:val="00501670"/>
    <w:rsid w:val="00502F55"/>
    <w:rsid w:val="00517CBF"/>
    <w:rsid w:val="00531251"/>
    <w:rsid w:val="005415DA"/>
    <w:rsid w:val="00542A19"/>
    <w:rsid w:val="005525AD"/>
    <w:rsid w:val="005575FB"/>
    <w:rsid w:val="00582F0D"/>
    <w:rsid w:val="005875F7"/>
    <w:rsid w:val="00590F36"/>
    <w:rsid w:val="005C1498"/>
    <w:rsid w:val="005D1A6B"/>
    <w:rsid w:val="005D7540"/>
    <w:rsid w:val="005E0218"/>
    <w:rsid w:val="005E0D7B"/>
    <w:rsid w:val="005E6AF1"/>
    <w:rsid w:val="005F3D65"/>
    <w:rsid w:val="005F7112"/>
    <w:rsid w:val="0060367D"/>
    <w:rsid w:val="00604C12"/>
    <w:rsid w:val="00605B7E"/>
    <w:rsid w:val="0060649F"/>
    <w:rsid w:val="00611677"/>
    <w:rsid w:val="0061495A"/>
    <w:rsid w:val="006606A0"/>
    <w:rsid w:val="00680872"/>
    <w:rsid w:val="00681812"/>
    <w:rsid w:val="0068233C"/>
    <w:rsid w:val="0068539D"/>
    <w:rsid w:val="00706120"/>
    <w:rsid w:val="00706CDF"/>
    <w:rsid w:val="00713E69"/>
    <w:rsid w:val="0072096A"/>
    <w:rsid w:val="0075264A"/>
    <w:rsid w:val="007544FD"/>
    <w:rsid w:val="0075584D"/>
    <w:rsid w:val="007760D4"/>
    <w:rsid w:val="007801F6"/>
    <w:rsid w:val="007A7D79"/>
    <w:rsid w:val="007B6F46"/>
    <w:rsid w:val="007C00E0"/>
    <w:rsid w:val="007C76F4"/>
    <w:rsid w:val="007C786A"/>
    <w:rsid w:val="007F427C"/>
    <w:rsid w:val="00803996"/>
    <w:rsid w:val="00813E4F"/>
    <w:rsid w:val="00817C6C"/>
    <w:rsid w:val="00820C85"/>
    <w:rsid w:val="00824FE1"/>
    <w:rsid w:val="00825B80"/>
    <w:rsid w:val="00836E25"/>
    <w:rsid w:val="00841985"/>
    <w:rsid w:val="00886298"/>
    <w:rsid w:val="00887566"/>
    <w:rsid w:val="008A3A41"/>
    <w:rsid w:val="008B3D6A"/>
    <w:rsid w:val="008B47B3"/>
    <w:rsid w:val="008C78D0"/>
    <w:rsid w:val="008D5AA7"/>
    <w:rsid w:val="008E759B"/>
    <w:rsid w:val="00902CFA"/>
    <w:rsid w:val="009124CF"/>
    <w:rsid w:val="00942D7B"/>
    <w:rsid w:val="009439AB"/>
    <w:rsid w:val="00953CD0"/>
    <w:rsid w:val="00966F35"/>
    <w:rsid w:val="009671A9"/>
    <w:rsid w:val="009671C9"/>
    <w:rsid w:val="0097334E"/>
    <w:rsid w:val="009830D4"/>
    <w:rsid w:val="00983243"/>
    <w:rsid w:val="00986B72"/>
    <w:rsid w:val="009C04F1"/>
    <w:rsid w:val="009D7BDA"/>
    <w:rsid w:val="009E2C0D"/>
    <w:rsid w:val="009E2FB0"/>
    <w:rsid w:val="009E5658"/>
    <w:rsid w:val="009E7FDF"/>
    <w:rsid w:val="00A242ED"/>
    <w:rsid w:val="00A3199E"/>
    <w:rsid w:val="00A44962"/>
    <w:rsid w:val="00A47DC4"/>
    <w:rsid w:val="00A532E5"/>
    <w:rsid w:val="00A6743D"/>
    <w:rsid w:val="00A84D4D"/>
    <w:rsid w:val="00A868B1"/>
    <w:rsid w:val="00A871AE"/>
    <w:rsid w:val="00AA3D40"/>
    <w:rsid w:val="00AB4911"/>
    <w:rsid w:val="00AC0ABD"/>
    <w:rsid w:val="00AC11BC"/>
    <w:rsid w:val="00AC2FAC"/>
    <w:rsid w:val="00AC7F03"/>
    <w:rsid w:val="00AF5FE9"/>
    <w:rsid w:val="00AF6498"/>
    <w:rsid w:val="00AF64DA"/>
    <w:rsid w:val="00B01E23"/>
    <w:rsid w:val="00B06731"/>
    <w:rsid w:val="00B072A3"/>
    <w:rsid w:val="00B1293B"/>
    <w:rsid w:val="00B16D00"/>
    <w:rsid w:val="00B22E30"/>
    <w:rsid w:val="00B42D40"/>
    <w:rsid w:val="00B5302E"/>
    <w:rsid w:val="00B6325E"/>
    <w:rsid w:val="00B64E5C"/>
    <w:rsid w:val="00B80034"/>
    <w:rsid w:val="00B90710"/>
    <w:rsid w:val="00B91844"/>
    <w:rsid w:val="00BA218D"/>
    <w:rsid w:val="00BA2F6E"/>
    <w:rsid w:val="00BA3994"/>
    <w:rsid w:val="00BB073E"/>
    <w:rsid w:val="00BB328D"/>
    <w:rsid w:val="00BB667B"/>
    <w:rsid w:val="00BD7C4C"/>
    <w:rsid w:val="00C0444D"/>
    <w:rsid w:val="00C07C21"/>
    <w:rsid w:val="00C1420D"/>
    <w:rsid w:val="00C25483"/>
    <w:rsid w:val="00C503B6"/>
    <w:rsid w:val="00C54275"/>
    <w:rsid w:val="00C66561"/>
    <w:rsid w:val="00C67670"/>
    <w:rsid w:val="00C7534B"/>
    <w:rsid w:val="00C81794"/>
    <w:rsid w:val="00C869A8"/>
    <w:rsid w:val="00CA10D1"/>
    <w:rsid w:val="00CA5DEC"/>
    <w:rsid w:val="00CB583F"/>
    <w:rsid w:val="00CB6378"/>
    <w:rsid w:val="00CB7F05"/>
    <w:rsid w:val="00CC1B72"/>
    <w:rsid w:val="00CC30F7"/>
    <w:rsid w:val="00CC4843"/>
    <w:rsid w:val="00CC5851"/>
    <w:rsid w:val="00CD5346"/>
    <w:rsid w:val="00CD7A6F"/>
    <w:rsid w:val="00CE0061"/>
    <w:rsid w:val="00CF0094"/>
    <w:rsid w:val="00CF0DBE"/>
    <w:rsid w:val="00CF418E"/>
    <w:rsid w:val="00D01D2B"/>
    <w:rsid w:val="00D01D52"/>
    <w:rsid w:val="00D22319"/>
    <w:rsid w:val="00D24910"/>
    <w:rsid w:val="00D4318C"/>
    <w:rsid w:val="00D5189E"/>
    <w:rsid w:val="00D75704"/>
    <w:rsid w:val="00D804BF"/>
    <w:rsid w:val="00D8125B"/>
    <w:rsid w:val="00D841E3"/>
    <w:rsid w:val="00DB6142"/>
    <w:rsid w:val="00DE5DCC"/>
    <w:rsid w:val="00DF3338"/>
    <w:rsid w:val="00DF6992"/>
    <w:rsid w:val="00E00BC7"/>
    <w:rsid w:val="00E00C20"/>
    <w:rsid w:val="00E174FE"/>
    <w:rsid w:val="00E47276"/>
    <w:rsid w:val="00E6713B"/>
    <w:rsid w:val="00E87358"/>
    <w:rsid w:val="00EA471A"/>
    <w:rsid w:val="00EB32B9"/>
    <w:rsid w:val="00EB6505"/>
    <w:rsid w:val="00EC04BE"/>
    <w:rsid w:val="00EC09B6"/>
    <w:rsid w:val="00EC3BEF"/>
    <w:rsid w:val="00EE0D71"/>
    <w:rsid w:val="00F00A00"/>
    <w:rsid w:val="00F1288F"/>
    <w:rsid w:val="00F167CB"/>
    <w:rsid w:val="00F22C63"/>
    <w:rsid w:val="00F263C5"/>
    <w:rsid w:val="00F33E5F"/>
    <w:rsid w:val="00F341AD"/>
    <w:rsid w:val="00F40CAA"/>
    <w:rsid w:val="00F4495A"/>
    <w:rsid w:val="00F450C3"/>
    <w:rsid w:val="00F469AF"/>
    <w:rsid w:val="00F5438D"/>
    <w:rsid w:val="00F54ED5"/>
    <w:rsid w:val="00F6382C"/>
    <w:rsid w:val="00F656BE"/>
    <w:rsid w:val="00F7345E"/>
    <w:rsid w:val="00F80687"/>
    <w:rsid w:val="00F82413"/>
    <w:rsid w:val="00F93A03"/>
    <w:rsid w:val="00FA53B4"/>
    <w:rsid w:val="00FB0699"/>
    <w:rsid w:val="00FC0750"/>
    <w:rsid w:val="00FD2C6D"/>
    <w:rsid w:val="00FF6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38024"/>
  <w15:docId w15:val="{73CA45E7-1AB9-4658-ABD1-A725F808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0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30D4"/>
    <w:rPr>
      <w:color w:val="0000FF"/>
      <w:u w:val="single"/>
    </w:rPr>
  </w:style>
  <w:style w:type="table" w:styleId="a4">
    <w:name w:val="Table Grid"/>
    <w:basedOn w:val="a1"/>
    <w:rsid w:val="00983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F418E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445EBD"/>
    <w:pPr>
      <w:jc w:val="center"/>
    </w:pPr>
    <w:rPr>
      <w:b/>
      <w:sz w:val="28"/>
      <w:szCs w:val="20"/>
    </w:rPr>
  </w:style>
  <w:style w:type="character" w:customStyle="1" w:styleId="a7">
    <w:name w:val="Заголовок Знак"/>
    <w:link w:val="a6"/>
    <w:rsid w:val="00445EBD"/>
    <w:rPr>
      <w:b/>
      <w:sz w:val="28"/>
    </w:rPr>
  </w:style>
  <w:style w:type="paragraph" w:styleId="a8">
    <w:name w:val="Body Text"/>
    <w:basedOn w:val="a"/>
    <w:link w:val="a9"/>
    <w:rsid w:val="00445EBD"/>
    <w:pPr>
      <w:jc w:val="center"/>
    </w:pPr>
    <w:rPr>
      <w:b/>
      <w:i/>
      <w:sz w:val="28"/>
      <w:szCs w:val="20"/>
    </w:rPr>
  </w:style>
  <w:style w:type="character" w:customStyle="1" w:styleId="a9">
    <w:name w:val="Основной текст Знак"/>
    <w:link w:val="a8"/>
    <w:rsid w:val="00445EBD"/>
    <w:rPr>
      <w:b/>
      <w:i/>
      <w:sz w:val="28"/>
    </w:rPr>
  </w:style>
  <w:style w:type="paragraph" w:styleId="aa">
    <w:name w:val="List Paragraph"/>
    <w:basedOn w:val="a"/>
    <w:uiPriority w:val="34"/>
    <w:qFormat/>
    <w:rsid w:val="00445E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FollowedHyperlink"/>
    <w:rsid w:val="00E174FE"/>
    <w:rPr>
      <w:color w:val="800080"/>
      <w:u w:val="single"/>
    </w:rPr>
  </w:style>
  <w:style w:type="character" w:styleId="ac">
    <w:name w:val="annotation reference"/>
    <w:basedOn w:val="a0"/>
    <w:rsid w:val="001D5F1D"/>
    <w:rPr>
      <w:sz w:val="16"/>
      <w:szCs w:val="16"/>
    </w:rPr>
  </w:style>
  <w:style w:type="paragraph" w:styleId="ad">
    <w:name w:val="annotation text"/>
    <w:basedOn w:val="a"/>
    <w:link w:val="ae"/>
    <w:rsid w:val="001D5F1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1D5F1D"/>
  </w:style>
  <w:style w:type="paragraph" w:styleId="af">
    <w:name w:val="annotation subject"/>
    <w:basedOn w:val="ad"/>
    <w:next w:val="ad"/>
    <w:link w:val="af0"/>
    <w:rsid w:val="001D5F1D"/>
    <w:rPr>
      <w:b/>
      <w:bCs/>
    </w:rPr>
  </w:style>
  <w:style w:type="character" w:customStyle="1" w:styleId="af0">
    <w:name w:val="Тема примечания Знак"/>
    <w:basedOn w:val="ae"/>
    <w:link w:val="af"/>
    <w:rsid w:val="001D5F1D"/>
    <w:rPr>
      <w:b/>
      <w:bCs/>
    </w:rPr>
  </w:style>
  <w:style w:type="paragraph" w:styleId="af1">
    <w:name w:val="Normal (Web)"/>
    <w:basedOn w:val="a"/>
    <w:uiPriority w:val="99"/>
    <w:unhideWhenUsed/>
    <w:rsid w:val="008E759B"/>
    <w:pPr>
      <w:spacing w:before="100" w:beforeAutospacing="1" w:after="100" w:afterAutospacing="1"/>
    </w:pPr>
  </w:style>
  <w:style w:type="character" w:customStyle="1" w:styleId="senderemail--8sc3y">
    <w:name w:val="sender__email--8sc3y"/>
    <w:basedOn w:val="a0"/>
    <w:rsid w:val="00A87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434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959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36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35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8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605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10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548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TSJHrQHq5hYW6w19" TargetMode="External"/><Relationship Id="rId13" Type="http://schemas.openxmlformats.org/officeDocument/2006/relationships/hyperlink" Target="https://siblu.ru/univer/employees/dorofeev-andrey-vladimirovich" TargetMode="External"/><Relationship Id="rId18" Type="http://schemas.openxmlformats.org/officeDocument/2006/relationships/hyperlink" Target="mailto:galina.eliseeva.88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library.ru/defaultx.asp" TargetMode="External"/><Relationship Id="rId12" Type="http://schemas.openxmlformats.org/officeDocument/2006/relationships/hyperlink" Target="mailto:yurden1984@yandex.ru" TargetMode="External"/><Relationship Id="rId17" Type="http://schemas.openxmlformats.org/officeDocument/2006/relationships/hyperlink" Target="mailto:a.andrei1999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oshelov@bk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tepanov.vladislav2009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13z@rambler.ru" TargetMode="External"/><Relationship Id="rId10" Type="http://schemas.openxmlformats.org/officeDocument/2006/relationships/hyperlink" Target="mailto:galina.eliseeva.88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yona-ageeva@yandex.ru" TargetMode="External"/><Relationship Id="rId14" Type="http://schemas.openxmlformats.org/officeDocument/2006/relationships/hyperlink" Target="mailto:andrew.dorofeev.9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E158947-324F-4A7F-82D5-1F9EB427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518</Words>
  <Characters>4814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OmUA</Company>
  <LinksUpToDate>false</LinksUpToDate>
  <CharactersWithSpaces>5322</CharactersWithSpaces>
  <SharedDoc>false</SharedDoc>
  <HLinks>
    <vt:vector size="30" baseType="variant">
      <vt:variant>
        <vt:i4>2162782</vt:i4>
      </vt:variant>
      <vt:variant>
        <vt:i4>12</vt:i4>
      </vt:variant>
      <vt:variant>
        <vt:i4>0</vt:i4>
      </vt:variant>
      <vt:variant>
        <vt:i4>5</vt:i4>
      </vt:variant>
      <vt:variant>
        <vt:lpwstr>mailto:nauka@siblu.ru/</vt:lpwstr>
      </vt:variant>
      <vt:variant>
        <vt:lpwstr/>
      </vt:variant>
      <vt:variant>
        <vt:i4>6422588</vt:i4>
      </vt:variant>
      <vt:variant>
        <vt:i4>9</vt:i4>
      </vt:variant>
      <vt:variant>
        <vt:i4>0</vt:i4>
      </vt:variant>
      <vt:variant>
        <vt:i4>5</vt:i4>
      </vt:variant>
      <vt:variant>
        <vt:lpwstr>https://forms.gle/graWC7VPNBb129447</vt:lpwstr>
      </vt:variant>
      <vt:variant>
        <vt:lpwstr/>
      </vt:variant>
      <vt:variant>
        <vt:i4>2162782</vt:i4>
      </vt:variant>
      <vt:variant>
        <vt:i4>6</vt:i4>
      </vt:variant>
      <vt:variant>
        <vt:i4>0</vt:i4>
      </vt:variant>
      <vt:variant>
        <vt:i4>5</vt:i4>
      </vt:variant>
      <vt:variant>
        <vt:lpwstr>mailto:nauka@siblu.ru/</vt:lpwstr>
      </vt:variant>
      <vt:variant>
        <vt:lpwstr/>
      </vt:variant>
      <vt:variant>
        <vt:i4>196631</vt:i4>
      </vt:variant>
      <vt:variant>
        <vt:i4>3</vt:i4>
      </vt:variant>
      <vt:variant>
        <vt:i4>0</vt:i4>
      </vt:variant>
      <vt:variant>
        <vt:i4>5</vt:i4>
      </vt:variant>
      <vt:variant>
        <vt:lpwstr>https://www.elibrary.ru/,</vt:lpwstr>
      </vt:variant>
      <vt:variant>
        <vt:lpwstr/>
      </vt:variant>
      <vt:variant>
        <vt:i4>3407981</vt:i4>
      </vt:variant>
      <vt:variant>
        <vt:i4>0</vt:i4>
      </vt:variant>
      <vt:variant>
        <vt:i4>0</vt:i4>
      </vt:variant>
      <vt:variant>
        <vt:i4>5</vt:i4>
      </vt:variant>
      <vt:variant>
        <vt:lpwstr>http://studread.siblu.ru/about/program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ректора</dc:creator>
  <cp:lastModifiedBy>nao</cp:lastModifiedBy>
  <cp:revision>4</cp:revision>
  <cp:lastPrinted>2025-10-09T08:56:00Z</cp:lastPrinted>
  <dcterms:created xsi:type="dcterms:W3CDTF">2025-09-17T05:31:00Z</dcterms:created>
  <dcterms:modified xsi:type="dcterms:W3CDTF">2025-10-09T08:56:00Z</dcterms:modified>
</cp:coreProperties>
</file>