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06" w:rsidRDefault="00035049" w:rsidP="000350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>Начался прием</w:t>
      </w:r>
      <w:r>
        <w:rPr>
          <w:rFonts w:ascii="Times New Roman" w:hAnsi="Times New Roman" w:cs="Times New Roman"/>
          <w:sz w:val="24"/>
        </w:rPr>
        <w:t xml:space="preserve"> заявок </w:t>
      </w:r>
      <w:r w:rsidRPr="00035049">
        <w:rPr>
          <w:rFonts w:ascii="Times New Roman" w:hAnsi="Times New Roman" w:cs="Times New Roman"/>
          <w:sz w:val="24"/>
        </w:rPr>
        <w:t xml:space="preserve">в федеральный акселератор </w:t>
      </w:r>
      <w:r w:rsidRPr="00035049">
        <w:rPr>
          <w:rFonts w:ascii="Times New Roman" w:hAnsi="Times New Roman" w:cs="Times New Roman"/>
          <w:b/>
          <w:sz w:val="24"/>
        </w:rPr>
        <w:t>GenerationS-2017</w:t>
      </w:r>
      <w:r>
        <w:rPr>
          <w:rFonts w:ascii="Times New Roman" w:hAnsi="Times New Roman" w:cs="Times New Roman"/>
          <w:sz w:val="24"/>
        </w:rPr>
        <w:t>!</w:t>
      </w:r>
    </w:p>
    <w:p w:rsidR="00035049" w:rsidRDefault="00035049" w:rsidP="000350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 xml:space="preserve">Окончание подачи заявок – </w:t>
      </w:r>
      <w:r w:rsidRPr="00035049">
        <w:rPr>
          <w:rFonts w:ascii="Times New Roman" w:hAnsi="Times New Roman" w:cs="Times New Roman"/>
          <w:b/>
          <w:sz w:val="24"/>
        </w:rPr>
        <w:t>15 августа 2017 года</w:t>
      </w:r>
      <w:r w:rsidRPr="00035049">
        <w:rPr>
          <w:rFonts w:ascii="Times New Roman" w:hAnsi="Times New Roman" w:cs="Times New Roman"/>
          <w:sz w:val="24"/>
        </w:rPr>
        <w:t>.</w:t>
      </w:r>
    </w:p>
    <w:p w:rsidR="00035049" w:rsidRPr="00035049" w:rsidRDefault="00035049" w:rsidP="000350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035049">
        <w:rPr>
          <w:rFonts w:ascii="Times New Roman" w:hAnsi="Times New Roman" w:cs="Times New Roman"/>
          <w:sz w:val="24"/>
        </w:rPr>
        <w:t>егистрацию через сайт конкурса «Большая разведка»</w:t>
      </w:r>
      <w:r>
        <w:rPr>
          <w:rFonts w:ascii="Times New Roman" w:hAnsi="Times New Roman" w:cs="Times New Roman"/>
          <w:sz w:val="24"/>
        </w:rPr>
        <w:t>:</w:t>
      </w:r>
      <w:r w:rsidRPr="00035049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Pr="00035049">
          <w:rPr>
            <w:rStyle w:val="a3"/>
            <w:rFonts w:ascii="Times New Roman" w:hAnsi="Times New Roman" w:cs="Times New Roman"/>
            <w:sz w:val="24"/>
          </w:rPr>
          <w:t>.</w:t>
        </w:r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razvedka</w:t>
        </w:r>
        <w:r w:rsidRPr="00035049">
          <w:rPr>
            <w:rStyle w:val="a3"/>
            <w:rFonts w:ascii="Times New Roman" w:hAnsi="Times New Roman" w:cs="Times New Roman"/>
            <w:sz w:val="24"/>
          </w:rPr>
          <w:t>-</w:t>
        </w:r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perm</w:t>
        </w:r>
        <w:r w:rsidRPr="00035049">
          <w:rPr>
            <w:rStyle w:val="a3"/>
            <w:rFonts w:ascii="Times New Roman" w:hAnsi="Times New Roman" w:cs="Times New Roman"/>
            <w:sz w:val="24"/>
          </w:rPr>
          <w:t>.</w:t>
        </w:r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035049" w:rsidRDefault="00035049" w:rsidP="000350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A20A5" w:rsidRDefault="000A20A5" w:rsidP="000350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 xml:space="preserve">Российская венчурная компания объявила новый набор в федеральный акселератор технологических проектов </w:t>
      </w:r>
      <w:r w:rsidRPr="00035049">
        <w:rPr>
          <w:rFonts w:ascii="Times New Roman" w:hAnsi="Times New Roman" w:cs="Times New Roman"/>
          <w:sz w:val="24"/>
          <w:lang w:val="en-US"/>
        </w:rPr>
        <w:t>GenerationS</w:t>
      </w:r>
      <w:r w:rsidRPr="00035049">
        <w:rPr>
          <w:rFonts w:ascii="Times New Roman" w:hAnsi="Times New Roman" w:cs="Times New Roman"/>
          <w:sz w:val="24"/>
        </w:rPr>
        <w:t>, в рамках которого лучшие проекты получат интенсивное развитие и широкие возможности по привлечению инвестиций</w:t>
      </w:r>
      <w:r w:rsidR="00035049">
        <w:rPr>
          <w:rFonts w:ascii="Times New Roman" w:hAnsi="Times New Roman" w:cs="Times New Roman"/>
          <w:sz w:val="24"/>
        </w:rPr>
        <w:t xml:space="preserve"> и грантов</w:t>
      </w:r>
      <w:r w:rsidRPr="00035049">
        <w:rPr>
          <w:rFonts w:ascii="Times New Roman" w:hAnsi="Times New Roman" w:cs="Times New Roman"/>
          <w:sz w:val="24"/>
        </w:rPr>
        <w:t xml:space="preserve">. </w:t>
      </w:r>
    </w:p>
    <w:p w:rsidR="00035049" w:rsidRDefault="00035049" w:rsidP="000350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 xml:space="preserve">GenerationS – это крупнейший акселератор </w:t>
      </w:r>
      <w:proofErr w:type="gramStart"/>
      <w:r w:rsidRPr="00035049">
        <w:rPr>
          <w:rFonts w:ascii="Times New Roman" w:hAnsi="Times New Roman" w:cs="Times New Roman"/>
          <w:sz w:val="24"/>
        </w:rPr>
        <w:t>технологических</w:t>
      </w:r>
      <w:proofErr w:type="gramEnd"/>
      <w:r w:rsidRPr="00035049">
        <w:rPr>
          <w:rFonts w:ascii="Times New Roman" w:hAnsi="Times New Roman" w:cs="Times New Roman"/>
          <w:sz w:val="24"/>
        </w:rPr>
        <w:t xml:space="preserve"> стартапов на терри</w:t>
      </w:r>
      <w:r>
        <w:rPr>
          <w:rFonts w:ascii="Times New Roman" w:hAnsi="Times New Roman" w:cs="Times New Roman"/>
          <w:sz w:val="24"/>
        </w:rPr>
        <w:t>тории России и Восточной Европы</w:t>
      </w:r>
      <w:r w:rsidRPr="00035049">
        <w:rPr>
          <w:rFonts w:ascii="Times New Roman" w:hAnsi="Times New Roman" w:cs="Times New Roman"/>
          <w:sz w:val="24"/>
        </w:rPr>
        <w:t xml:space="preserve">. Индустриальными партнерами GenerationS ежегодно становятся более 20 российских корпораций, в интересах которых проводится отбор и акселерация проектов. </w:t>
      </w:r>
    </w:p>
    <w:p w:rsidR="00035049" w:rsidRDefault="00035049" w:rsidP="000350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 xml:space="preserve">В рамках партнерства с РВК акселерационная программа «Большая разведка» является одним из региональных представительств федерального акселератора технологических </w:t>
      </w:r>
      <w:proofErr w:type="spellStart"/>
      <w:r w:rsidRPr="00035049">
        <w:rPr>
          <w:rFonts w:ascii="Times New Roman" w:hAnsi="Times New Roman" w:cs="Times New Roman"/>
          <w:sz w:val="24"/>
        </w:rPr>
        <w:t>стартапов</w:t>
      </w:r>
      <w:proofErr w:type="spellEnd"/>
      <w:r w:rsidRPr="000350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5049">
        <w:rPr>
          <w:rFonts w:ascii="Times New Roman" w:hAnsi="Times New Roman" w:cs="Times New Roman"/>
          <w:sz w:val="24"/>
        </w:rPr>
        <w:t>GenerationS</w:t>
      </w:r>
      <w:proofErr w:type="spellEnd"/>
      <w:r w:rsidRPr="00035049">
        <w:rPr>
          <w:rFonts w:ascii="Times New Roman" w:hAnsi="Times New Roman" w:cs="Times New Roman"/>
          <w:sz w:val="24"/>
        </w:rPr>
        <w:t>.</w:t>
      </w:r>
      <w:r w:rsidR="00031528">
        <w:rPr>
          <w:rFonts w:ascii="Times New Roman" w:hAnsi="Times New Roman" w:cs="Times New Roman"/>
          <w:sz w:val="24"/>
        </w:rPr>
        <w:t xml:space="preserve"> </w:t>
      </w:r>
      <w:r w:rsidR="00031528" w:rsidRPr="00031528">
        <w:rPr>
          <w:rFonts w:ascii="Times New Roman" w:hAnsi="Times New Roman" w:cs="Times New Roman"/>
          <w:sz w:val="24"/>
        </w:rPr>
        <w:t xml:space="preserve">Проекты, прошедшие акселератор «Большая разведка», ежегодно показывают высокие результаты на федеральном уровне. Так проект «Большой разведки 2016» RCML победил в треке </w:t>
      </w:r>
      <w:proofErr w:type="spellStart"/>
      <w:r w:rsidR="00031528" w:rsidRPr="00031528">
        <w:rPr>
          <w:rFonts w:ascii="Times New Roman" w:hAnsi="Times New Roman" w:cs="Times New Roman"/>
          <w:sz w:val="24"/>
        </w:rPr>
        <w:t>TechNet</w:t>
      </w:r>
      <w:proofErr w:type="spellEnd"/>
      <w:r w:rsidR="00031528" w:rsidRPr="00031528">
        <w:rPr>
          <w:rFonts w:ascii="Times New Roman" w:hAnsi="Times New Roman" w:cs="Times New Roman"/>
          <w:sz w:val="24"/>
        </w:rPr>
        <w:t xml:space="preserve"> и занял 3 место в суперфинале </w:t>
      </w:r>
      <w:proofErr w:type="spellStart"/>
      <w:r w:rsidR="00031528" w:rsidRPr="00031528">
        <w:rPr>
          <w:rFonts w:ascii="Times New Roman" w:hAnsi="Times New Roman" w:cs="Times New Roman"/>
          <w:sz w:val="24"/>
        </w:rPr>
        <w:t>Gen</w:t>
      </w:r>
      <w:r w:rsidR="001842E9">
        <w:rPr>
          <w:rFonts w:ascii="Times New Roman" w:hAnsi="Times New Roman" w:cs="Times New Roman"/>
          <w:sz w:val="24"/>
          <w:lang w:val="en-US"/>
        </w:rPr>
        <w:t>eration</w:t>
      </w:r>
      <w:proofErr w:type="spellEnd"/>
      <w:r w:rsidR="00031528" w:rsidRPr="00031528">
        <w:rPr>
          <w:rFonts w:ascii="Times New Roman" w:hAnsi="Times New Roman" w:cs="Times New Roman"/>
          <w:sz w:val="24"/>
        </w:rPr>
        <w:t xml:space="preserve">S-2016, проект «Большой разведки 2015» </w:t>
      </w:r>
      <w:proofErr w:type="spellStart"/>
      <w:r w:rsidR="00031528" w:rsidRPr="00031528">
        <w:rPr>
          <w:rFonts w:ascii="Times New Roman" w:hAnsi="Times New Roman" w:cs="Times New Roman"/>
          <w:sz w:val="24"/>
        </w:rPr>
        <w:t>Promobot</w:t>
      </w:r>
      <w:proofErr w:type="spellEnd"/>
      <w:r w:rsidR="00031528" w:rsidRPr="00031528">
        <w:rPr>
          <w:rFonts w:ascii="Times New Roman" w:hAnsi="Times New Roman" w:cs="Times New Roman"/>
          <w:sz w:val="24"/>
        </w:rPr>
        <w:t xml:space="preserve"> победил в треке INDUSTRIAL </w:t>
      </w:r>
      <w:proofErr w:type="spellStart"/>
      <w:r w:rsidR="00031528" w:rsidRPr="00031528">
        <w:rPr>
          <w:rFonts w:ascii="Times New Roman" w:hAnsi="Times New Roman" w:cs="Times New Roman"/>
          <w:sz w:val="24"/>
        </w:rPr>
        <w:t>Gen</w:t>
      </w:r>
      <w:r w:rsidR="001842E9">
        <w:rPr>
          <w:rFonts w:ascii="Times New Roman" w:hAnsi="Times New Roman" w:cs="Times New Roman"/>
          <w:sz w:val="24"/>
          <w:lang w:val="en-US"/>
        </w:rPr>
        <w:t>eration</w:t>
      </w:r>
      <w:proofErr w:type="spellEnd"/>
      <w:r w:rsidR="00031528" w:rsidRPr="00031528">
        <w:rPr>
          <w:rFonts w:ascii="Times New Roman" w:hAnsi="Times New Roman" w:cs="Times New Roman"/>
          <w:sz w:val="24"/>
        </w:rPr>
        <w:t>S-2014.</w:t>
      </w:r>
    </w:p>
    <w:p w:rsidR="00035049" w:rsidRPr="00035049" w:rsidRDefault="00035049" w:rsidP="000350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 xml:space="preserve">Приглашаем </w:t>
      </w:r>
      <w:r>
        <w:rPr>
          <w:rFonts w:ascii="Times New Roman" w:hAnsi="Times New Roman" w:cs="Times New Roman"/>
          <w:sz w:val="24"/>
        </w:rPr>
        <w:t>всех подавать</w:t>
      </w:r>
      <w:r w:rsidRPr="00035049">
        <w:rPr>
          <w:rFonts w:ascii="Times New Roman" w:hAnsi="Times New Roman" w:cs="Times New Roman"/>
          <w:sz w:val="24"/>
        </w:rPr>
        <w:t xml:space="preserve"> заявк</w:t>
      </w:r>
      <w:r>
        <w:rPr>
          <w:rFonts w:ascii="Times New Roman" w:hAnsi="Times New Roman" w:cs="Times New Roman"/>
          <w:sz w:val="24"/>
        </w:rPr>
        <w:t>и на участие в GenerationS-</w:t>
      </w:r>
      <w:r w:rsidRPr="00035049">
        <w:rPr>
          <w:rFonts w:ascii="Times New Roman" w:hAnsi="Times New Roman" w:cs="Times New Roman"/>
          <w:sz w:val="24"/>
        </w:rPr>
        <w:t xml:space="preserve">2017. Пройти регистрацию можете через сайт: </w:t>
      </w:r>
      <w:hyperlink r:id="rId5" w:history="1">
        <w:r w:rsidRPr="00E1246E">
          <w:rPr>
            <w:rStyle w:val="a3"/>
            <w:rFonts w:ascii="Times New Roman" w:hAnsi="Times New Roman" w:cs="Times New Roman"/>
            <w:sz w:val="24"/>
          </w:rPr>
          <w:t>www.razvedka-perm.ru</w:t>
        </w:r>
      </w:hyperlink>
      <w:r w:rsidRPr="00035049">
        <w:rPr>
          <w:rFonts w:ascii="Times New Roman" w:hAnsi="Times New Roman" w:cs="Times New Roman"/>
          <w:sz w:val="24"/>
        </w:rPr>
        <w:t>. Просьба при регистрации проектов указывать, что Вы узнали о GenerationS от акселератора «Большая разведка».</w:t>
      </w:r>
    </w:p>
    <w:p w:rsidR="000A20A5" w:rsidRPr="00035049" w:rsidRDefault="000A20A5" w:rsidP="000350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049">
        <w:rPr>
          <w:rFonts w:ascii="Times New Roman" w:hAnsi="Times New Roman" w:cs="Times New Roman"/>
          <w:sz w:val="24"/>
        </w:rPr>
        <w:t>По всем вопроса</w:t>
      </w:r>
      <w:bookmarkStart w:id="0" w:name="_GoBack"/>
      <w:bookmarkEnd w:id="0"/>
      <w:r w:rsidRPr="00035049">
        <w:rPr>
          <w:rFonts w:ascii="Times New Roman" w:hAnsi="Times New Roman" w:cs="Times New Roman"/>
          <w:sz w:val="24"/>
        </w:rPr>
        <w:t xml:space="preserve">м заполнения заявки и участия в </w:t>
      </w:r>
      <w:proofErr w:type="spellStart"/>
      <w:r w:rsidRPr="00035049">
        <w:rPr>
          <w:rFonts w:ascii="Times New Roman" w:hAnsi="Times New Roman" w:cs="Times New Roman"/>
          <w:sz w:val="24"/>
          <w:lang w:val="en-US"/>
        </w:rPr>
        <w:t>GenerationS</w:t>
      </w:r>
      <w:proofErr w:type="spellEnd"/>
      <w:r w:rsidRPr="00035049">
        <w:rPr>
          <w:rFonts w:ascii="Times New Roman" w:hAnsi="Times New Roman" w:cs="Times New Roman"/>
          <w:sz w:val="24"/>
        </w:rPr>
        <w:t xml:space="preserve"> можно позвонить по номеру +7 (342) 2-198-029 или написать на почту </w:t>
      </w:r>
      <w:hyperlink r:id="rId6" w:history="1"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info</w:t>
        </w:r>
        <w:r w:rsidRPr="00035049">
          <w:rPr>
            <w:rStyle w:val="a3"/>
            <w:rFonts w:ascii="Times New Roman" w:hAnsi="Times New Roman" w:cs="Times New Roman"/>
            <w:sz w:val="24"/>
          </w:rPr>
          <w:t>@</w:t>
        </w:r>
        <w:proofErr w:type="spellStart"/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razvedka</w:t>
        </w:r>
        <w:proofErr w:type="spellEnd"/>
        <w:r w:rsidRPr="00035049">
          <w:rPr>
            <w:rStyle w:val="a3"/>
            <w:rFonts w:ascii="Times New Roman" w:hAnsi="Times New Roman" w:cs="Times New Roman"/>
            <w:sz w:val="24"/>
          </w:rPr>
          <w:t>-</w:t>
        </w:r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perm</w:t>
        </w:r>
        <w:r w:rsidRPr="00035049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03504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035049">
        <w:rPr>
          <w:rFonts w:ascii="Times New Roman" w:hAnsi="Times New Roman" w:cs="Times New Roman"/>
          <w:sz w:val="24"/>
        </w:rPr>
        <w:t>.</w:t>
      </w:r>
    </w:p>
    <w:p w:rsidR="000A20A5" w:rsidRPr="00035049" w:rsidRDefault="000A20A5" w:rsidP="000350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0A20A5" w:rsidRPr="00035049" w:rsidSect="00C8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FB209C"/>
    <w:rsid w:val="00024820"/>
    <w:rsid w:val="00031528"/>
    <w:rsid w:val="00035049"/>
    <w:rsid w:val="000A20A5"/>
    <w:rsid w:val="001842E9"/>
    <w:rsid w:val="006478FF"/>
    <w:rsid w:val="00AB6406"/>
    <w:rsid w:val="00C862CB"/>
    <w:rsid w:val="00D07C9B"/>
    <w:rsid w:val="00D97612"/>
    <w:rsid w:val="00FB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0A5"/>
    <w:rPr>
      <w:color w:val="0563C1" w:themeColor="hyperlink"/>
      <w:u w:val="single"/>
    </w:rPr>
  </w:style>
  <w:style w:type="paragraph" w:styleId="a4">
    <w:name w:val="No Spacing"/>
    <w:uiPriority w:val="1"/>
    <w:qFormat/>
    <w:rsid w:val="000350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0A5"/>
    <w:rPr>
      <w:color w:val="0563C1" w:themeColor="hyperlink"/>
      <w:u w:val="single"/>
    </w:rPr>
  </w:style>
  <w:style w:type="paragraph" w:styleId="a4">
    <w:name w:val="No Spacing"/>
    <w:uiPriority w:val="1"/>
    <w:qFormat/>
    <w:rsid w:val="000350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zvedka-perm.ru" TargetMode="External"/><Relationship Id="rId5" Type="http://schemas.openxmlformats.org/officeDocument/2006/relationships/hyperlink" Target="http://www.razvedka-perm.ru" TargetMode="External"/><Relationship Id="rId4" Type="http://schemas.openxmlformats.org/officeDocument/2006/relationships/hyperlink" Target="http://www.razvedka-perm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SATREGUBOVA</cp:lastModifiedBy>
  <cp:revision>5</cp:revision>
  <dcterms:created xsi:type="dcterms:W3CDTF">2017-07-05T09:24:00Z</dcterms:created>
  <dcterms:modified xsi:type="dcterms:W3CDTF">2017-07-17T04:51:00Z</dcterms:modified>
</cp:coreProperties>
</file>