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2" w:rsidRDefault="00813232" w:rsidP="006179DA">
      <w:pPr>
        <w:ind w:firstLine="0"/>
        <w:jc w:val="center"/>
      </w:pPr>
      <w:r>
        <w:t>Уважаемые историки, политологи</w:t>
      </w:r>
      <w:r w:rsidR="008E6FA6">
        <w:t>, востоковеды</w:t>
      </w:r>
      <w:r w:rsidR="006179DA">
        <w:t xml:space="preserve"> и юристы!</w:t>
      </w:r>
    </w:p>
    <w:p w:rsidR="00813232" w:rsidRDefault="00813232" w:rsidP="006179DA">
      <w:pPr>
        <w:jc w:val="both"/>
      </w:pPr>
    </w:p>
    <w:p w:rsidR="00813232" w:rsidRDefault="00813232" w:rsidP="006179DA">
      <w:pPr>
        <w:jc w:val="both"/>
      </w:pPr>
      <w:bookmarkStart w:id="0" w:name="_GoBack"/>
      <w:bookmarkEnd w:id="0"/>
      <w:r>
        <w:t>С 1</w:t>
      </w:r>
      <w:r w:rsidR="008F0772">
        <w:t>7</w:t>
      </w:r>
      <w:r>
        <w:t xml:space="preserve"> </w:t>
      </w:r>
      <w:r w:rsidR="008F0772">
        <w:t>по 22 августа 2020</w:t>
      </w:r>
      <w:r w:rsidR="00427342">
        <w:t xml:space="preserve"> г. в рамках проекта Российского научного фонда «</w:t>
      </w:r>
      <w:r w:rsidR="00427342" w:rsidRPr="00427342">
        <w:t>Центральная Азия в международных отношениях XVIII</w:t>
      </w:r>
      <w:r w:rsidR="00427342">
        <w:t>–</w:t>
      </w:r>
      <w:r w:rsidR="00427342" w:rsidRPr="00427342">
        <w:t>XIX в.</w:t>
      </w:r>
      <w:r w:rsidR="00427342">
        <w:t>» будет проводиться международный семинар</w:t>
      </w:r>
      <w:r w:rsidR="00FC7438">
        <w:t xml:space="preserve"> «Центральная Азия на перекрестке </w:t>
      </w:r>
      <w:r w:rsidR="00D12CA0">
        <w:t xml:space="preserve">европейских и азиатских политических интересов: </w:t>
      </w:r>
      <w:r w:rsidR="00D12CA0">
        <w:rPr>
          <w:lang w:val="en-US"/>
        </w:rPr>
        <w:t>XVIII</w:t>
      </w:r>
      <w:r w:rsidR="00D12CA0">
        <w:t>–</w:t>
      </w:r>
      <w:r w:rsidR="00D12CA0">
        <w:rPr>
          <w:lang w:val="en-US"/>
        </w:rPr>
        <w:t>XIX</w:t>
      </w:r>
      <w:r w:rsidR="00D12CA0">
        <w:t xml:space="preserve"> </w:t>
      </w:r>
      <w:r w:rsidR="00D12CA0" w:rsidRPr="006E0ED7">
        <w:t>в</w:t>
      </w:r>
      <w:r w:rsidR="006E0ED7" w:rsidRPr="006E0ED7">
        <w:t>в</w:t>
      </w:r>
      <w:proofErr w:type="gramStart"/>
      <w:r w:rsidR="00D12CA0" w:rsidRPr="006E0ED7">
        <w:t>.»</w:t>
      </w:r>
      <w:proofErr w:type="gramEnd"/>
      <w:r w:rsidR="00D12CA0" w:rsidRPr="006E0ED7">
        <w:t>.</w:t>
      </w:r>
    </w:p>
    <w:p w:rsidR="008D72AC" w:rsidRDefault="008D72AC" w:rsidP="006179DA">
      <w:pPr>
        <w:jc w:val="both"/>
      </w:pPr>
      <w:r>
        <w:t>В зависимости от обстоятельств он пройдет в</w:t>
      </w:r>
      <w:r w:rsidRPr="008D72AC">
        <w:t xml:space="preserve"> Ташкенте (Узбекистан) на базе </w:t>
      </w:r>
      <w:proofErr w:type="gramStart"/>
      <w:r w:rsidRPr="008D72AC">
        <w:t>Института истории Академии наук Республики</w:t>
      </w:r>
      <w:proofErr w:type="gramEnd"/>
      <w:r w:rsidRPr="008D72AC">
        <w:t xml:space="preserve"> Узбекистан</w:t>
      </w:r>
      <w:r>
        <w:t xml:space="preserve">, или в </w:t>
      </w:r>
      <w:r w:rsidRPr="008D72AC">
        <w:t>Учебн</w:t>
      </w:r>
      <w:r>
        <w:t>ом</w:t>
      </w:r>
      <w:r w:rsidRPr="008D72AC">
        <w:t xml:space="preserve"> центр</w:t>
      </w:r>
      <w:r>
        <w:t>е</w:t>
      </w:r>
      <w:r w:rsidRPr="008D72AC">
        <w:t xml:space="preserve"> подготовки руководителей </w:t>
      </w:r>
      <w:r>
        <w:t>Национального исследовательского</w:t>
      </w:r>
      <w:r w:rsidRPr="008D72AC">
        <w:t xml:space="preserve"> университет</w:t>
      </w:r>
      <w:r>
        <w:t>а «Высшая школа экономики» (Пушкин, Санкт-Петербург)</w:t>
      </w:r>
      <w:r w:rsidRPr="008D72AC">
        <w:t>.</w:t>
      </w:r>
      <w:r>
        <w:t xml:space="preserve"> </w:t>
      </w:r>
    </w:p>
    <w:p w:rsidR="003C7DE7" w:rsidRDefault="00D12CA0" w:rsidP="006179DA">
      <w:pPr>
        <w:jc w:val="both"/>
      </w:pPr>
      <w:r>
        <w:t>Цель мероприятия – обсудить возможность</w:t>
      </w:r>
      <w:r w:rsidR="003C7DE7">
        <w:t xml:space="preserve"> комплексного исследования международных отношений в масштабе всей Центральной Азии на значительном хронологическом отрезке, когда в регионе происходили тектонические геополитические изменения. </w:t>
      </w:r>
      <w:proofErr w:type="gramStart"/>
      <w:r>
        <w:t xml:space="preserve">Предполагается рассмотреть </w:t>
      </w:r>
      <w:r w:rsidR="003C7DE7">
        <w:t>динамик</w:t>
      </w:r>
      <w:r>
        <w:t>у</w:t>
      </w:r>
      <w:r w:rsidR="003C7DE7">
        <w:t xml:space="preserve"> международных отношений в Центральной Азии как едином регионе, </w:t>
      </w:r>
      <w:r>
        <w:t>оценить</w:t>
      </w:r>
      <w:r w:rsidR="003C7DE7">
        <w:t xml:space="preserve"> рол</w:t>
      </w:r>
      <w:r>
        <w:t>ь</w:t>
      </w:r>
      <w:r w:rsidR="003C7DE7">
        <w:t xml:space="preserve"> отдельных европейских (Франция, Германия</w:t>
      </w:r>
      <w:r w:rsidR="008F0772">
        <w:t xml:space="preserve"> и Великобритания</w:t>
      </w:r>
      <w:r w:rsidR="003C7DE7">
        <w:t xml:space="preserve">) и азиатских (Турция, </w:t>
      </w:r>
      <w:r>
        <w:t xml:space="preserve">Иран, </w:t>
      </w:r>
      <w:r w:rsidR="008F0772">
        <w:t xml:space="preserve">Китай, </w:t>
      </w:r>
      <w:r w:rsidR="003C7DE7">
        <w:t xml:space="preserve">Бухара, Хива, Коканд, казахские </w:t>
      </w:r>
      <w:proofErr w:type="spellStart"/>
      <w:r w:rsidR="003C7DE7">
        <w:t>жузы</w:t>
      </w:r>
      <w:proofErr w:type="spellEnd"/>
      <w:r w:rsidR="003C7DE7">
        <w:t xml:space="preserve"> и </w:t>
      </w:r>
      <w:r>
        <w:t>др.</w:t>
      </w:r>
      <w:r w:rsidR="003C7DE7">
        <w:t>) субъектов международных отношений в развитии внешнеполитической ситуации в Центральной Азии.</w:t>
      </w:r>
      <w:proofErr w:type="gramEnd"/>
    </w:p>
    <w:p w:rsidR="00813232" w:rsidRDefault="00D12CA0" w:rsidP="006179DA">
      <w:pPr>
        <w:jc w:val="both"/>
      </w:pPr>
      <w:r>
        <w:t>Основные темы для обсуждения:</w:t>
      </w:r>
    </w:p>
    <w:p w:rsidR="008F0772" w:rsidRDefault="008F0772" w:rsidP="008F0772">
      <w:pPr>
        <w:jc w:val="both"/>
      </w:pPr>
      <w:r>
        <w:t>1. Международный аспект политики Китая и Российской империи в Центральной Азии (XVIII–XIX вв.)</w:t>
      </w:r>
    </w:p>
    <w:p w:rsidR="008F0772" w:rsidRDefault="008F0772" w:rsidP="008F0772">
      <w:pPr>
        <w:jc w:val="both"/>
      </w:pPr>
      <w:r>
        <w:t xml:space="preserve">2. Динамика политики Российской империи в Центральной Азии (включая правовой статус протекторатов и </w:t>
      </w:r>
      <w:proofErr w:type="gramStart"/>
      <w:r>
        <w:t>других</w:t>
      </w:r>
      <w:proofErr w:type="gramEnd"/>
      <w:r>
        <w:t xml:space="preserve"> зависимых от России территорий, деятельность российских дипломатических органов в регионе)</w:t>
      </w:r>
    </w:p>
    <w:p w:rsidR="008F0772" w:rsidRDefault="008F0772" w:rsidP="008F0772">
      <w:pPr>
        <w:jc w:val="both"/>
      </w:pPr>
      <w:r>
        <w:t>3. Политические цели России и Великобритании в Иране, Афганистане и Центральной Азии и их реализация в XVIII</w:t>
      </w:r>
      <w:r w:rsidR="006E0ED7" w:rsidRPr="006E0ED7">
        <w:t>–</w:t>
      </w:r>
      <w:r>
        <w:t>XIX вв.</w:t>
      </w:r>
    </w:p>
    <w:p w:rsidR="008F0772" w:rsidRDefault="008F0772" w:rsidP="008F0772">
      <w:pPr>
        <w:jc w:val="both"/>
      </w:pPr>
      <w:r>
        <w:t xml:space="preserve">4. </w:t>
      </w:r>
      <w:proofErr w:type="spellStart"/>
      <w:r>
        <w:t>Центральноазиатский</w:t>
      </w:r>
      <w:proofErr w:type="spellEnd"/>
      <w:r>
        <w:t xml:space="preserve"> аспект политики Османской империи и Ирана в XVIII–XIX вв.</w:t>
      </w:r>
    </w:p>
    <w:p w:rsidR="008F0772" w:rsidRDefault="008F0772" w:rsidP="008F0772">
      <w:pPr>
        <w:jc w:val="both"/>
      </w:pPr>
      <w:r>
        <w:t>5. Проблема колониализма в истории европейских империй</w:t>
      </w:r>
      <w:r w:rsidR="006F40DC">
        <w:t xml:space="preserve">: российская и зарубежная </w:t>
      </w:r>
      <w:proofErr w:type="gramStart"/>
      <w:r w:rsidR="006F40DC">
        <w:t>историография</w:t>
      </w:r>
      <w:proofErr w:type="gramEnd"/>
      <w:r w:rsidR="006F40DC">
        <w:t xml:space="preserve"> и политология</w:t>
      </w:r>
      <w:r>
        <w:t xml:space="preserve"> (понятийный аппарат, механизмы управления зависимыми (колониальными) территориями)</w:t>
      </w:r>
    </w:p>
    <w:p w:rsidR="008F0772" w:rsidRDefault="008F0772" w:rsidP="008F0772">
      <w:pPr>
        <w:jc w:val="both"/>
      </w:pPr>
      <w:r>
        <w:t>6. Историография, терминология и общая характеристика международных отношений в и вокруг Центральной Азии в XVIII–XIX вв. (универсально и в разрезе отдельных стран)</w:t>
      </w:r>
    </w:p>
    <w:p w:rsidR="00BB408F" w:rsidRDefault="00BB408F" w:rsidP="008F0772">
      <w:pPr>
        <w:jc w:val="both"/>
      </w:pPr>
      <w:r>
        <w:t>К участию в мероприятии приглашаются ученые из России, Казахстана, Кыргызстана, Узбекистана, Туркмении и других государств, готовые представить оригинальное видение заявленных проблем.</w:t>
      </w:r>
    </w:p>
    <w:p w:rsidR="00BB408F" w:rsidRDefault="00BB408F" w:rsidP="006179DA">
      <w:pPr>
        <w:jc w:val="both"/>
      </w:pPr>
      <w:r>
        <w:t>Проезд к месту проведения мероприятия, проживание и питание за счет принимающей стороны. По результатам семинара будет опубликован сборник материалов с постатейной индексацией в РИНЦ.</w:t>
      </w:r>
    </w:p>
    <w:p w:rsidR="00BB408F" w:rsidRDefault="00BB408F" w:rsidP="006179DA">
      <w:pPr>
        <w:jc w:val="both"/>
      </w:pPr>
      <w:r>
        <w:t xml:space="preserve">Для участия в семинаре необходимо </w:t>
      </w:r>
      <w:r w:rsidR="008F0772">
        <w:rPr>
          <w:b/>
        </w:rPr>
        <w:t xml:space="preserve">до </w:t>
      </w:r>
      <w:r w:rsidR="008D72AC">
        <w:rPr>
          <w:b/>
        </w:rPr>
        <w:t>25</w:t>
      </w:r>
      <w:r w:rsidR="008F0772">
        <w:rPr>
          <w:b/>
        </w:rPr>
        <w:t xml:space="preserve"> апреля 2020</w:t>
      </w:r>
      <w:r w:rsidR="006A5809" w:rsidRPr="006A5809">
        <w:rPr>
          <w:b/>
        </w:rPr>
        <w:t xml:space="preserve"> г.</w:t>
      </w:r>
      <w:r w:rsidR="006A5809">
        <w:t xml:space="preserve"> </w:t>
      </w:r>
      <w:r>
        <w:t xml:space="preserve">прислать </w:t>
      </w:r>
      <w:r>
        <w:rPr>
          <w:lang w:val="en-US"/>
        </w:rPr>
        <w:t>CV</w:t>
      </w:r>
      <w:r w:rsidR="006A5809">
        <w:t xml:space="preserve"> (кратко) и аннотацию выступления</w:t>
      </w:r>
      <w:r>
        <w:t xml:space="preserve"> (около 300 слов) на адрес</w:t>
      </w:r>
      <w:r w:rsidR="00023523" w:rsidRPr="00023523">
        <w:t xml:space="preserve"> </w:t>
      </w:r>
      <w:hyperlink r:id="rId5" w:history="1">
        <w:r w:rsidR="00023523" w:rsidRPr="00D131BF">
          <w:rPr>
            <w:rStyle w:val="a4"/>
          </w:rPr>
          <w:t>foreignasia@mail.ru</w:t>
        </w:r>
      </w:hyperlink>
      <w:r w:rsidR="00023523">
        <w:t>.</w:t>
      </w:r>
    </w:p>
    <w:p w:rsidR="00BB408F" w:rsidRDefault="006179DA" w:rsidP="006179DA">
      <w:pPr>
        <w:jc w:val="both"/>
      </w:pPr>
      <w:r>
        <w:t>Организаторы оставляют за собой право отбора кандидатов для участия в мероприятии.</w:t>
      </w:r>
    </w:p>
    <w:p w:rsidR="008F0772" w:rsidRDefault="008F0772" w:rsidP="006179DA">
      <w:pPr>
        <w:jc w:val="both"/>
      </w:pPr>
    </w:p>
    <w:p w:rsidR="008F0772" w:rsidRDefault="008F0772" w:rsidP="006179DA">
      <w:pPr>
        <w:jc w:val="both"/>
      </w:pPr>
      <w:r>
        <w:t>Информация о мероприятиях проекта</w:t>
      </w:r>
      <w:r w:rsidR="008D72AC">
        <w:t>, в том числе публикации и стенограмма сессии 2019 г.,</w:t>
      </w:r>
      <w:r>
        <w:t xml:space="preserve"> размещена на сайте </w:t>
      </w:r>
      <w:hyperlink r:id="rId6" w:history="1">
        <w:r w:rsidR="008E6FA6" w:rsidRPr="00B276DD">
          <w:rPr>
            <w:rStyle w:val="a4"/>
          </w:rPr>
          <w:t>https://www.foreignasia.ru/</w:t>
        </w:r>
      </w:hyperlink>
      <w:r w:rsidR="008E6FA6">
        <w:t xml:space="preserve"> </w:t>
      </w:r>
    </w:p>
    <w:p w:rsidR="006179DA" w:rsidRDefault="006179DA" w:rsidP="006179DA">
      <w:pPr>
        <w:jc w:val="both"/>
      </w:pPr>
    </w:p>
    <w:p w:rsidR="008E6FA6" w:rsidRDefault="008E6FA6" w:rsidP="006179DA">
      <w:pPr>
        <w:jc w:val="both"/>
      </w:pPr>
    </w:p>
    <w:p w:rsidR="006179DA" w:rsidRDefault="006179DA" w:rsidP="006179DA">
      <w:pPr>
        <w:jc w:val="both"/>
      </w:pPr>
      <w:r>
        <w:t>С наилучшими пожеланиями,</w:t>
      </w:r>
    </w:p>
    <w:p w:rsidR="00153F94" w:rsidRDefault="00153F94" w:rsidP="006179DA">
      <w:pPr>
        <w:jc w:val="both"/>
      </w:pPr>
      <w:r>
        <w:t xml:space="preserve">руководитель проекта, </w:t>
      </w:r>
      <w:r w:rsidR="006179DA">
        <w:t>д.и.</w:t>
      </w:r>
      <w:proofErr w:type="gramStart"/>
      <w:r w:rsidR="006179DA">
        <w:t>н</w:t>
      </w:r>
      <w:proofErr w:type="gramEnd"/>
      <w:r w:rsidR="006179DA">
        <w:t xml:space="preserve">., </w:t>
      </w:r>
    </w:p>
    <w:p w:rsidR="006179DA" w:rsidRDefault="006179DA" w:rsidP="006179DA">
      <w:pPr>
        <w:jc w:val="both"/>
      </w:pPr>
      <w:r>
        <w:t>профессор Московского городского педагогического университета</w:t>
      </w:r>
    </w:p>
    <w:p w:rsidR="006179DA" w:rsidRPr="00BB408F" w:rsidRDefault="006179DA" w:rsidP="006179DA">
      <w:pPr>
        <w:jc w:val="right"/>
      </w:pPr>
      <w:r>
        <w:t>Дмитрий Валентинович Васильев</w:t>
      </w:r>
    </w:p>
    <w:p w:rsidR="00FC7438" w:rsidRPr="00427342" w:rsidRDefault="00FC7438" w:rsidP="00813232"/>
    <w:sectPr w:rsidR="00FC7438" w:rsidRPr="00427342" w:rsidSect="008D72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2"/>
    <w:rsid w:val="00023523"/>
    <w:rsid w:val="00153F94"/>
    <w:rsid w:val="003C7DE7"/>
    <w:rsid w:val="00427342"/>
    <w:rsid w:val="00472069"/>
    <w:rsid w:val="006179DA"/>
    <w:rsid w:val="00682650"/>
    <w:rsid w:val="006A5809"/>
    <w:rsid w:val="006E0ED7"/>
    <w:rsid w:val="006F40DC"/>
    <w:rsid w:val="00813232"/>
    <w:rsid w:val="00815F5C"/>
    <w:rsid w:val="008D72AC"/>
    <w:rsid w:val="008E6FA6"/>
    <w:rsid w:val="008F0772"/>
    <w:rsid w:val="00BB408F"/>
    <w:rsid w:val="00C627A7"/>
    <w:rsid w:val="00D12CA0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oreignasia.ru/" TargetMode="External"/><Relationship Id="rId5" Type="http://schemas.openxmlformats.org/officeDocument/2006/relationships/hyperlink" Target="mailto:foreignas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Васильев</dc:creator>
  <cp:lastModifiedBy>RePack by Diakov</cp:lastModifiedBy>
  <cp:revision>6</cp:revision>
  <dcterms:created xsi:type="dcterms:W3CDTF">2020-03-09T17:04:00Z</dcterms:created>
  <dcterms:modified xsi:type="dcterms:W3CDTF">2020-03-20T16:26:00Z</dcterms:modified>
</cp:coreProperties>
</file>