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DE253D5" w14:textId="218815AC" w:rsidR="00A834DF" w:rsidRPr="0085722F" w:rsidRDefault="00361321" w:rsidP="00952577">
      <w:pPr>
        <w:widowControl w:val="0"/>
        <w:suppressAutoHyphens/>
        <w:contextualSpacing/>
        <w:jc w:val="center"/>
        <w:rPr>
          <w:b/>
          <w:noProof/>
          <w:sz w:val="20"/>
          <w:szCs w:val="20"/>
        </w:rPr>
      </w:pPr>
      <w:r w:rsidRPr="0085722F">
        <w:rPr>
          <w:noProof/>
        </w:rPr>
        <w:drawing>
          <wp:anchor distT="0" distB="0" distL="114300" distR="114300" simplePos="0" relativeHeight="251671040" behindDoc="1" locked="0" layoutInCell="1" allowOverlap="1" wp14:anchorId="4841FBF9" wp14:editId="0E467756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59040" cy="10674985"/>
            <wp:effectExtent l="0" t="0" r="381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7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22F">
        <w:rPr>
          <w:b/>
          <w:noProof/>
        </w:rPr>
        <w:drawing>
          <wp:anchor distT="0" distB="0" distL="114300" distR="114300" simplePos="0" relativeHeight="251670016" behindDoc="0" locked="0" layoutInCell="1" allowOverlap="1" wp14:anchorId="15C30E3D" wp14:editId="668F80C2">
            <wp:simplePos x="0" y="0"/>
            <wp:positionH relativeFrom="column">
              <wp:posOffset>1093470</wp:posOffset>
            </wp:positionH>
            <wp:positionV relativeFrom="paragraph">
              <wp:posOffset>76200</wp:posOffset>
            </wp:positionV>
            <wp:extent cx="900000" cy="900000"/>
            <wp:effectExtent l="76200" t="76200" r="71755" b="71755"/>
            <wp:wrapSquare wrapText="bothSides"/>
            <wp:docPr id="2" name="Рисунок 2" descr="Grani_nauk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ni_nauk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B28" w:rsidRPr="0085722F">
        <w:rPr>
          <w:noProof/>
        </w:rPr>
        <w:drawing>
          <wp:anchor distT="0" distB="0" distL="114300" distR="114300" simplePos="0" relativeHeight="251662848" behindDoc="1" locked="0" layoutInCell="1" allowOverlap="1" wp14:anchorId="5951965B" wp14:editId="2F5D4E31">
            <wp:simplePos x="0" y="0"/>
            <wp:positionH relativeFrom="margin">
              <wp:posOffset>4138295</wp:posOffset>
            </wp:positionH>
            <wp:positionV relativeFrom="paragraph">
              <wp:posOffset>0</wp:posOffset>
            </wp:positionV>
            <wp:extent cx="900000" cy="900000"/>
            <wp:effectExtent l="76200" t="76200" r="71755" b="71755"/>
            <wp:wrapTight wrapText="bothSides">
              <wp:wrapPolygon edited="0">
                <wp:start x="-915" y="-1829"/>
                <wp:lineTo x="-1829" y="-1372"/>
                <wp:lineTo x="-1829" y="22865"/>
                <wp:lineTo x="22408" y="22865"/>
                <wp:lineTo x="22865" y="5945"/>
                <wp:lineTo x="21951" y="-915"/>
                <wp:lineTo x="21951" y="-1829"/>
                <wp:lineTo x="-915" y="-1829"/>
              </wp:wrapPolygon>
            </wp:wrapTight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B28" w:rsidRPr="0085722F">
        <w:rPr>
          <w:b/>
          <w:noProof/>
          <w:sz w:val="20"/>
          <w:szCs w:val="20"/>
        </w:rPr>
        <w:drawing>
          <wp:anchor distT="0" distB="0" distL="114300" distR="114300" simplePos="0" relativeHeight="251661824" behindDoc="1" locked="0" layoutInCell="1" allowOverlap="1" wp14:anchorId="16C211B3" wp14:editId="44463A5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900000" cy="900000"/>
            <wp:effectExtent l="76200" t="76200" r="71755" b="71755"/>
            <wp:wrapSquare wrapText="bothSides"/>
            <wp:docPr id="1" name="Рисунок 1" descr="https://yt3.ggpht.com/a/AATXAJyUh1KiACokY3qtaqOnIPWk4JGtLuWFnGayOJI7=s900-c-k-c0xffffffff-no-rj-m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t3.ggpht.com/a/AATXAJyUh1KiACokY3qtaqOnIPWk4JGtLuWFnGayOJI7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B702B2" w14:textId="2CA20A4E" w:rsidR="00E64CF4" w:rsidRPr="0085722F" w:rsidRDefault="00E64CF4" w:rsidP="00952577">
      <w:pPr>
        <w:widowControl w:val="0"/>
        <w:suppressAutoHyphens/>
        <w:contextualSpacing/>
        <w:jc w:val="center"/>
        <w:rPr>
          <w:b/>
          <w:sz w:val="20"/>
          <w:szCs w:val="20"/>
        </w:rPr>
      </w:pPr>
    </w:p>
    <w:p w14:paraId="7DEF4B4A" w14:textId="1365A9A1" w:rsidR="00E64CF4" w:rsidRPr="0085722F" w:rsidRDefault="00E64CF4" w:rsidP="00952577">
      <w:pPr>
        <w:widowControl w:val="0"/>
        <w:suppressAutoHyphens/>
        <w:contextualSpacing/>
        <w:jc w:val="center"/>
        <w:rPr>
          <w:b/>
          <w:sz w:val="20"/>
          <w:szCs w:val="20"/>
        </w:rPr>
      </w:pPr>
    </w:p>
    <w:p w14:paraId="602853FC" w14:textId="709ACA7C" w:rsidR="005100D6" w:rsidRPr="0085722F" w:rsidRDefault="005100D6" w:rsidP="00952577">
      <w:pPr>
        <w:widowControl w:val="0"/>
        <w:suppressAutoHyphens/>
        <w:contextualSpacing/>
        <w:jc w:val="center"/>
        <w:rPr>
          <w:b/>
          <w:sz w:val="20"/>
          <w:szCs w:val="20"/>
        </w:rPr>
      </w:pPr>
    </w:p>
    <w:p w14:paraId="062ADF5D" w14:textId="7587982E" w:rsidR="005100D6" w:rsidRPr="0085722F" w:rsidRDefault="005100D6" w:rsidP="00952577">
      <w:pPr>
        <w:widowControl w:val="0"/>
        <w:suppressAutoHyphens/>
        <w:contextualSpacing/>
        <w:jc w:val="center"/>
        <w:rPr>
          <w:b/>
          <w:sz w:val="20"/>
          <w:szCs w:val="20"/>
        </w:rPr>
      </w:pPr>
    </w:p>
    <w:p w14:paraId="35C7AD15" w14:textId="6D7280BC" w:rsidR="005100D6" w:rsidRPr="0085722F" w:rsidRDefault="005100D6" w:rsidP="00952577">
      <w:pPr>
        <w:widowControl w:val="0"/>
        <w:suppressAutoHyphens/>
        <w:contextualSpacing/>
        <w:jc w:val="center"/>
        <w:rPr>
          <w:b/>
          <w:sz w:val="20"/>
          <w:szCs w:val="20"/>
        </w:rPr>
      </w:pPr>
    </w:p>
    <w:p w14:paraId="39B094E0" w14:textId="7D108DB6" w:rsidR="008B7B28" w:rsidRPr="0085722F" w:rsidRDefault="008B7B28" w:rsidP="00952577">
      <w:pPr>
        <w:widowControl w:val="0"/>
        <w:suppressAutoHyphens/>
        <w:contextualSpacing/>
        <w:jc w:val="center"/>
        <w:rPr>
          <w:b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651555D" w14:textId="1108927E" w:rsidR="00CC31B1" w:rsidRPr="0085722F" w:rsidRDefault="004C5F2D" w:rsidP="00952577">
      <w:pPr>
        <w:widowControl w:val="0"/>
        <w:suppressAutoHyphens/>
        <w:contextualSpacing/>
        <w:jc w:val="center"/>
        <w:rPr>
          <w:b/>
          <w:caps/>
          <w:color w:val="FFFFFF" w:themeColor="background1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</w:pPr>
      <w:r w:rsidRPr="0085722F">
        <w:rPr>
          <w:b/>
          <w:caps/>
          <w:color w:val="FFFFFF" w:themeColor="background1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>Министерство просвещения Российской Федерации</w:t>
      </w:r>
    </w:p>
    <w:p w14:paraId="2A7D4BE3" w14:textId="0F38409D" w:rsidR="007822EF" w:rsidRPr="0085722F" w:rsidRDefault="007822EF" w:rsidP="00952577">
      <w:pPr>
        <w:widowControl w:val="0"/>
        <w:suppressAutoHyphens/>
        <w:contextualSpacing/>
        <w:jc w:val="center"/>
        <w:rPr>
          <w:b/>
          <w:caps/>
          <w:color w:val="FFFFFF" w:themeColor="background1"/>
          <w:sz w:val="22"/>
          <w:szCs w:val="22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127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62DDD86" w14:textId="364FFA18" w:rsidR="00A834DF" w:rsidRPr="0085722F" w:rsidRDefault="004C5F2D" w:rsidP="00952577">
      <w:pPr>
        <w:widowControl w:val="0"/>
        <w:suppressAutoHyphens/>
        <w:contextualSpacing/>
        <w:jc w:val="center"/>
        <w:rPr>
          <w:bCs/>
          <w:caps/>
          <w:color w:val="FFFFFF" w:themeColor="background1"/>
          <w:sz w:val="20"/>
          <w:szCs w:val="2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</w:pPr>
      <w:r w:rsidRPr="0085722F">
        <w:rPr>
          <w:bCs/>
          <w:caps/>
          <w:color w:val="FFFFFF" w:themeColor="background1"/>
          <w:sz w:val="20"/>
          <w:szCs w:val="2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>Федеральное государственное бюджетное образовательное учреждение</w:t>
      </w:r>
      <w:r w:rsidRPr="0085722F">
        <w:rPr>
          <w:bCs/>
          <w:caps/>
          <w:color w:val="FFFFFF" w:themeColor="background1"/>
          <w:sz w:val="20"/>
          <w:szCs w:val="2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br/>
        <w:t>высшего образования</w:t>
      </w:r>
    </w:p>
    <w:p w14:paraId="6AB1F5E7" w14:textId="71855C04" w:rsidR="00A834DF" w:rsidRPr="0085722F" w:rsidRDefault="004C5F2D" w:rsidP="00952577">
      <w:pPr>
        <w:widowControl w:val="0"/>
        <w:suppressAutoHyphens/>
        <w:contextualSpacing/>
        <w:jc w:val="center"/>
        <w:rPr>
          <w:b/>
          <w:caps/>
          <w:color w:val="FFFFFF" w:themeColor="background1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</w:pPr>
      <w:r w:rsidRPr="0085722F">
        <w:rPr>
          <w:b/>
          <w:caps/>
          <w:color w:val="FFFFFF" w:themeColor="background1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>«Липецкий государственный педагогический университет</w:t>
      </w:r>
      <w:r w:rsidR="00616587" w:rsidRPr="0085722F">
        <w:rPr>
          <w:b/>
          <w:caps/>
          <w:color w:val="FFFFFF" w:themeColor="background1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br/>
      </w:r>
      <w:r w:rsidRPr="0085722F">
        <w:rPr>
          <w:b/>
          <w:caps/>
          <w:color w:val="FFFFFF" w:themeColor="background1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>имени П.П. Семенова-Тян-Шанского»</w:t>
      </w:r>
    </w:p>
    <w:p w14:paraId="533ED43D" w14:textId="77777777" w:rsidR="007822EF" w:rsidRPr="0085722F" w:rsidRDefault="007822EF" w:rsidP="00952577">
      <w:pPr>
        <w:widowControl w:val="0"/>
        <w:suppressAutoHyphens/>
        <w:contextualSpacing/>
        <w:jc w:val="center"/>
        <w:rPr>
          <w:b/>
          <w:caps/>
          <w:color w:val="FFFFFF" w:themeColor="background1"/>
          <w:sz w:val="22"/>
          <w:szCs w:val="22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</w:pPr>
    </w:p>
    <w:p w14:paraId="6A59F958" w14:textId="3A5FDD5B" w:rsidR="00933973" w:rsidRPr="0085722F" w:rsidRDefault="004C5F2D" w:rsidP="00952577">
      <w:pPr>
        <w:widowControl w:val="0"/>
        <w:suppressAutoHyphens/>
        <w:contextualSpacing/>
        <w:jc w:val="center"/>
        <w:rPr>
          <w:b/>
          <w:caps/>
          <w:color w:val="FFFFFF" w:themeColor="background1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</w:pPr>
      <w:r w:rsidRPr="0085722F">
        <w:rPr>
          <w:b/>
          <w:caps/>
          <w:color w:val="FFFFFF" w:themeColor="background1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>Институт истории, права и общественных наук</w:t>
      </w:r>
    </w:p>
    <w:p w14:paraId="09F9E8A1" w14:textId="5DA45CC1" w:rsidR="00933973" w:rsidRPr="0085722F" w:rsidRDefault="004C5F2D" w:rsidP="00952577">
      <w:pPr>
        <w:widowControl w:val="0"/>
        <w:suppressAutoHyphens/>
        <w:contextualSpacing/>
        <w:jc w:val="center"/>
        <w:rPr>
          <w:b/>
          <w:caps/>
          <w:color w:val="FFFFFF" w:themeColor="background1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</w:pPr>
      <w:r w:rsidRPr="0085722F">
        <w:rPr>
          <w:b/>
          <w:caps/>
          <w:color w:val="FFFFFF" w:themeColor="background1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>Кафедра государственно-правовых дисциплин</w:t>
      </w:r>
    </w:p>
    <w:p w14:paraId="1E7D4481" w14:textId="61DCEB83" w:rsidR="00815ADB" w:rsidRPr="0085722F" w:rsidRDefault="00815ADB" w:rsidP="00952577">
      <w:pPr>
        <w:widowControl w:val="0"/>
        <w:suppressAutoHyphens/>
        <w:contextualSpacing/>
        <w:jc w:val="center"/>
        <w:rPr>
          <w:b/>
          <w:color w:val="FFFFFF" w:themeColor="background1"/>
          <w:sz w:val="20"/>
          <w:szCs w:val="2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</w:p>
    <w:p w14:paraId="632F9117" w14:textId="493425DC" w:rsidR="00815ADB" w:rsidRPr="0085722F" w:rsidRDefault="008B7B28" w:rsidP="00952577">
      <w:pPr>
        <w:widowControl w:val="0"/>
        <w:suppressAutoHyphens/>
        <w:contextualSpacing/>
        <w:jc w:val="center"/>
        <w:rPr>
          <w:b/>
          <w:color w:val="FFFFFF" w:themeColor="background1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85722F">
        <w:rPr>
          <w:noProof/>
          <w:color w:val="FFFFFF" w:themeColor="background1"/>
          <w:sz w:val="28"/>
          <w:szCs w:val="2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drawing>
          <wp:inline distT="0" distB="0" distL="0" distR="0" wp14:anchorId="484D1553" wp14:editId="63AD2F72">
            <wp:extent cx="6120130" cy="1898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B8973" w14:textId="799AAE74" w:rsidR="00B4231E" w:rsidRPr="0085722F" w:rsidRDefault="00B4231E" w:rsidP="00952577">
      <w:pPr>
        <w:widowControl w:val="0"/>
        <w:suppressAutoHyphens/>
        <w:contextualSpacing/>
        <w:jc w:val="center"/>
        <w:rPr>
          <w:b/>
          <w:color w:val="FFFFFF" w:themeColor="background1"/>
          <w:sz w:val="28"/>
          <w:szCs w:val="2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</w:p>
    <w:p w14:paraId="3E238520" w14:textId="7CA6C826" w:rsidR="00361321" w:rsidRPr="0085722F" w:rsidRDefault="00361321" w:rsidP="00952577">
      <w:pPr>
        <w:widowControl w:val="0"/>
        <w:suppressAutoHyphens/>
        <w:contextualSpacing/>
        <w:jc w:val="center"/>
        <w:rPr>
          <w:b/>
          <w:caps/>
          <w:color w:val="FFFFFF" w:themeColor="background1"/>
          <w:sz w:val="40"/>
          <w:szCs w:val="36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</w:pPr>
      <w:r w:rsidRPr="0085722F">
        <w:rPr>
          <w:b/>
          <w:caps/>
          <w:color w:val="FFFFFF" w:themeColor="background1"/>
          <w:sz w:val="36"/>
          <w:szCs w:val="2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>Фестиваль науки</w:t>
      </w:r>
    </w:p>
    <w:p w14:paraId="53AF210A" w14:textId="77777777" w:rsidR="00361321" w:rsidRPr="0085722F" w:rsidRDefault="00361321" w:rsidP="00952577">
      <w:pPr>
        <w:widowControl w:val="0"/>
        <w:suppressAutoHyphens/>
        <w:contextualSpacing/>
        <w:jc w:val="center"/>
        <w:rPr>
          <w:bCs/>
          <w:iCs/>
          <w:color w:val="FFFFFF" w:themeColor="background1"/>
          <w:sz w:val="28"/>
          <w:szCs w:val="2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bookmarkStart w:id="0" w:name="_Hlk108734028"/>
    </w:p>
    <w:p w14:paraId="2ED6983A" w14:textId="77777777" w:rsidR="00361321" w:rsidRPr="0085722F" w:rsidRDefault="00361321" w:rsidP="00952577">
      <w:pPr>
        <w:widowControl w:val="0"/>
        <w:suppressAutoHyphens/>
        <w:contextualSpacing/>
        <w:jc w:val="center"/>
        <w:rPr>
          <w:bCs/>
          <w:iCs/>
          <w:color w:val="FFFFFF" w:themeColor="background1"/>
          <w:sz w:val="28"/>
          <w:szCs w:val="2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</w:p>
    <w:p w14:paraId="544EAFF8" w14:textId="009352A8" w:rsidR="00271EA7" w:rsidRPr="0085722F" w:rsidRDefault="00361321" w:rsidP="00952577">
      <w:pPr>
        <w:widowControl w:val="0"/>
        <w:suppressAutoHyphens/>
        <w:contextualSpacing/>
        <w:jc w:val="center"/>
        <w:rPr>
          <w:bCs/>
          <w:color w:val="FFFFFF" w:themeColor="background1"/>
          <w:sz w:val="32"/>
          <w:szCs w:val="32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</w:pPr>
      <w:r w:rsidRPr="0085722F">
        <w:rPr>
          <w:bCs/>
          <w:iCs/>
          <w:color w:val="FFFFFF" w:themeColor="background1"/>
          <w:sz w:val="32"/>
          <w:szCs w:val="32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>Региональная</w:t>
      </w:r>
      <w:r w:rsidR="00FB1203" w:rsidRPr="0085722F">
        <w:rPr>
          <w:bCs/>
          <w:iCs/>
          <w:color w:val="FFFFFF" w:themeColor="background1"/>
          <w:sz w:val="32"/>
          <w:szCs w:val="32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br/>
        <w:t>научно-практическая конференция</w:t>
      </w:r>
    </w:p>
    <w:bookmarkEnd w:id="0"/>
    <w:p w14:paraId="39683734" w14:textId="77777777" w:rsidR="00B4231E" w:rsidRPr="0085722F" w:rsidRDefault="00B4231E" w:rsidP="00952577">
      <w:pPr>
        <w:widowControl w:val="0"/>
        <w:suppressAutoHyphens/>
        <w:contextualSpacing/>
        <w:jc w:val="center"/>
        <w:rPr>
          <w:b/>
          <w:color w:val="FFFFFF" w:themeColor="background1"/>
          <w:sz w:val="28"/>
          <w:szCs w:val="2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</w:p>
    <w:p w14:paraId="5CD5812F" w14:textId="38BFCAAA" w:rsidR="003254DE" w:rsidRPr="0085722F" w:rsidRDefault="000838D5" w:rsidP="00546D2B">
      <w:pPr>
        <w:widowControl w:val="0"/>
        <w:suppressAutoHyphens/>
        <w:spacing w:line="276" w:lineRule="auto"/>
        <w:ind w:right="-1"/>
        <w:contextualSpacing/>
        <w:jc w:val="center"/>
        <w:rPr>
          <w:b/>
          <w:caps/>
          <w:color w:val="FFFFFF" w:themeColor="background1"/>
          <w:spacing w:val="-2"/>
          <w:sz w:val="39"/>
          <w:szCs w:val="39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1905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</w:pPr>
      <w:bookmarkStart w:id="1" w:name="_Hlk76577220"/>
      <w:r w:rsidRPr="0085722F">
        <w:rPr>
          <w:b/>
          <w:caps/>
          <w:color w:val="FFFFFF" w:themeColor="background1"/>
          <w:spacing w:val="-2"/>
          <w:sz w:val="39"/>
          <w:szCs w:val="39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1905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 xml:space="preserve">Правовой статус </w:t>
      </w:r>
      <w:r w:rsidR="00397F9A" w:rsidRPr="0085722F">
        <w:rPr>
          <w:b/>
          <w:caps/>
          <w:color w:val="FFFFFF" w:themeColor="background1"/>
          <w:spacing w:val="-2"/>
          <w:sz w:val="39"/>
          <w:szCs w:val="39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1905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>н</w:t>
      </w:r>
      <w:r w:rsidRPr="0085722F">
        <w:rPr>
          <w:b/>
          <w:caps/>
          <w:color w:val="FFFFFF" w:themeColor="background1"/>
          <w:spacing w:val="-2"/>
          <w:sz w:val="39"/>
          <w:szCs w:val="39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1905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>есовершеннолетнего:</w:t>
      </w:r>
      <w:r w:rsidRPr="0085722F">
        <w:rPr>
          <w:b/>
          <w:caps/>
          <w:color w:val="FFFFFF" w:themeColor="background1"/>
          <w:spacing w:val="-2"/>
          <w:sz w:val="39"/>
          <w:szCs w:val="39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1905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br/>
        <w:t>история, современность,</w:t>
      </w:r>
      <w:r w:rsidRPr="0085722F">
        <w:rPr>
          <w:b/>
          <w:caps/>
          <w:color w:val="FFFFFF" w:themeColor="background1"/>
          <w:spacing w:val="-2"/>
          <w:sz w:val="39"/>
          <w:szCs w:val="39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1905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br/>
        <w:t>перспективы реформирования</w:t>
      </w:r>
    </w:p>
    <w:p w14:paraId="57F4DB60" w14:textId="77777777" w:rsidR="00B4231E" w:rsidRPr="0085722F" w:rsidRDefault="00B4231E" w:rsidP="00952577">
      <w:pPr>
        <w:widowControl w:val="0"/>
        <w:suppressAutoHyphens/>
        <w:contextualSpacing/>
        <w:jc w:val="center"/>
        <w:rPr>
          <w:b/>
          <w:color w:val="FFFFFF" w:themeColor="background1"/>
          <w:sz w:val="28"/>
          <w:szCs w:val="2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bookmarkStart w:id="2" w:name="_Hlk77856661"/>
      <w:bookmarkEnd w:id="1"/>
    </w:p>
    <w:p w14:paraId="6D856245" w14:textId="77777777" w:rsidR="00B4231E" w:rsidRPr="0085722F" w:rsidRDefault="00B4231E" w:rsidP="00952577">
      <w:pPr>
        <w:widowControl w:val="0"/>
        <w:suppressAutoHyphens/>
        <w:contextualSpacing/>
        <w:jc w:val="center"/>
        <w:rPr>
          <w:b/>
          <w:color w:val="FFFFFF" w:themeColor="background1"/>
          <w:sz w:val="28"/>
          <w:szCs w:val="2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</w:p>
    <w:bookmarkEnd w:id="2"/>
    <w:p w14:paraId="56E85C83" w14:textId="6E8CC493" w:rsidR="00B5337B" w:rsidRPr="0085722F" w:rsidRDefault="00361321" w:rsidP="00952577">
      <w:pPr>
        <w:widowControl w:val="0"/>
        <w:suppressAutoHyphens/>
        <w:contextualSpacing/>
        <w:jc w:val="center"/>
        <w:rPr>
          <w:bCs/>
          <w:color w:val="FFFFFF" w:themeColor="background1"/>
          <w:sz w:val="28"/>
          <w:szCs w:val="2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</w:pPr>
      <w:r w:rsidRPr="0085722F">
        <w:rPr>
          <w:bCs/>
          <w:color w:val="FFFFFF" w:themeColor="background1"/>
          <w:sz w:val="28"/>
          <w:szCs w:val="2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>5</w:t>
      </w:r>
      <w:r w:rsidR="00B5337B" w:rsidRPr="0085722F">
        <w:rPr>
          <w:bCs/>
          <w:color w:val="FFFFFF" w:themeColor="background1"/>
          <w:sz w:val="28"/>
          <w:szCs w:val="2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 xml:space="preserve"> октября 202</w:t>
      </w:r>
      <w:r w:rsidR="008B7B28" w:rsidRPr="0085722F">
        <w:rPr>
          <w:bCs/>
          <w:color w:val="FFFFFF" w:themeColor="background1"/>
          <w:sz w:val="28"/>
          <w:szCs w:val="2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>2</w:t>
      </w:r>
      <w:r w:rsidR="00B5337B" w:rsidRPr="0085722F">
        <w:rPr>
          <w:bCs/>
          <w:color w:val="FFFFFF" w:themeColor="background1"/>
          <w:sz w:val="28"/>
          <w:szCs w:val="2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 xml:space="preserve"> года</w:t>
      </w:r>
    </w:p>
    <w:p w14:paraId="47CD0BE1" w14:textId="3117D579" w:rsidR="008B7B28" w:rsidRPr="0085722F" w:rsidRDefault="008B7B28" w:rsidP="00952577">
      <w:pPr>
        <w:widowControl w:val="0"/>
        <w:suppressAutoHyphens/>
        <w:contextualSpacing/>
        <w:jc w:val="center"/>
        <w:rPr>
          <w:b/>
          <w:color w:val="FFFFFF" w:themeColor="background1"/>
          <w:sz w:val="28"/>
          <w:szCs w:val="2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</w:p>
    <w:p w14:paraId="7A6545B7" w14:textId="77777777" w:rsidR="00B4231E" w:rsidRPr="0085722F" w:rsidRDefault="00B4231E" w:rsidP="00952577">
      <w:pPr>
        <w:widowControl w:val="0"/>
        <w:suppressAutoHyphens/>
        <w:contextualSpacing/>
        <w:jc w:val="center"/>
        <w:rPr>
          <w:b/>
          <w:color w:val="FFFFFF" w:themeColor="background1"/>
          <w:sz w:val="28"/>
          <w:szCs w:val="2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</w:p>
    <w:p w14:paraId="05C9BD46" w14:textId="4D9E2A64" w:rsidR="008E550F" w:rsidRPr="0085722F" w:rsidRDefault="00271B91" w:rsidP="00952577">
      <w:pPr>
        <w:widowControl w:val="0"/>
        <w:suppressAutoHyphens/>
        <w:contextualSpacing/>
        <w:jc w:val="center"/>
        <w:rPr>
          <w:b/>
          <w:caps/>
          <w:color w:val="FFFFFF" w:themeColor="background1"/>
          <w:sz w:val="28"/>
          <w:szCs w:val="2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</w:pPr>
      <w:r w:rsidRPr="0085722F">
        <w:rPr>
          <w:b/>
          <w:caps/>
          <w:color w:val="FFFFFF" w:themeColor="background1"/>
          <w:sz w:val="28"/>
          <w:szCs w:val="2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>Информационное письмо</w:t>
      </w:r>
    </w:p>
    <w:p w14:paraId="59A89190" w14:textId="03DC0199" w:rsidR="00B5337B" w:rsidRPr="0085722F" w:rsidRDefault="00B5337B" w:rsidP="00952577">
      <w:pPr>
        <w:widowControl w:val="0"/>
        <w:suppressAutoHyphens/>
        <w:contextualSpacing/>
        <w:jc w:val="center"/>
        <w:rPr>
          <w:b/>
          <w:color w:val="FFFFFF" w:themeColor="background1"/>
          <w:sz w:val="28"/>
          <w:szCs w:val="2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</w:p>
    <w:p w14:paraId="4E3B638A" w14:textId="544DB47D" w:rsidR="00A1560E" w:rsidRPr="0085722F" w:rsidRDefault="00A1560E" w:rsidP="00952577">
      <w:pPr>
        <w:widowControl w:val="0"/>
        <w:suppressAutoHyphens/>
        <w:contextualSpacing/>
        <w:jc w:val="center"/>
        <w:rPr>
          <w:b/>
          <w:color w:val="FFFFFF" w:themeColor="background1"/>
          <w:sz w:val="28"/>
          <w:szCs w:val="2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</w:p>
    <w:p w14:paraId="4411FE32" w14:textId="31AC1012" w:rsidR="00D66713" w:rsidRPr="0085722F" w:rsidRDefault="00D66713" w:rsidP="00952577">
      <w:pPr>
        <w:widowControl w:val="0"/>
        <w:suppressAutoHyphens/>
        <w:contextualSpacing/>
        <w:jc w:val="center"/>
        <w:rPr>
          <w:b/>
          <w:color w:val="FFFFFF" w:themeColor="background1"/>
          <w:sz w:val="28"/>
          <w:szCs w:val="2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</w:p>
    <w:p w14:paraId="30F145D3" w14:textId="33108DD7" w:rsidR="004C5F2D" w:rsidRPr="0085722F" w:rsidRDefault="004C5F2D" w:rsidP="00952577">
      <w:pPr>
        <w:widowControl w:val="0"/>
        <w:suppressAutoHyphens/>
        <w:contextualSpacing/>
        <w:jc w:val="center"/>
        <w:rPr>
          <w:b/>
          <w:color w:val="FFFFFF" w:themeColor="background1"/>
          <w:sz w:val="28"/>
          <w:szCs w:val="2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</w:p>
    <w:p w14:paraId="1D4AA2E3" w14:textId="77777777" w:rsidR="00271EA7" w:rsidRPr="0085722F" w:rsidRDefault="00271EA7" w:rsidP="00952577">
      <w:pPr>
        <w:widowControl w:val="0"/>
        <w:suppressAutoHyphens/>
        <w:contextualSpacing/>
        <w:jc w:val="center"/>
        <w:rPr>
          <w:b/>
          <w:color w:val="FFFFFF" w:themeColor="background1"/>
          <w:sz w:val="28"/>
          <w:szCs w:val="2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</w:p>
    <w:p w14:paraId="0BEBC363" w14:textId="77777777" w:rsidR="00B5337B" w:rsidRPr="0085722F" w:rsidRDefault="00B5337B" w:rsidP="00952577">
      <w:pPr>
        <w:widowControl w:val="0"/>
        <w:suppressAutoHyphens/>
        <w:contextualSpacing/>
        <w:jc w:val="center"/>
        <w:rPr>
          <w:b/>
          <w:color w:val="FFFFFF" w:themeColor="background1"/>
          <w:sz w:val="28"/>
          <w:szCs w:val="2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</w:p>
    <w:p w14:paraId="65DCC941" w14:textId="74A77F1D" w:rsidR="00AC3253" w:rsidRPr="0085722F" w:rsidRDefault="00C03EB2" w:rsidP="00952577">
      <w:pPr>
        <w:widowControl w:val="0"/>
        <w:suppressAutoHyphens/>
        <w:contextualSpacing/>
        <w:jc w:val="center"/>
        <w:rPr>
          <w:bCs/>
          <w:sz w:val="28"/>
          <w:szCs w:val="2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127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85722F">
        <w:rPr>
          <w:bCs/>
          <w:color w:val="FFFFFF" w:themeColor="background1"/>
          <w:sz w:val="28"/>
          <w:szCs w:val="2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>г. Липецк</w:t>
      </w:r>
      <w:r w:rsidR="00AC3253" w:rsidRPr="0085722F">
        <w:rPr>
          <w:bCs/>
          <w:sz w:val="28"/>
          <w:szCs w:val="28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1270" w14:cap="rnd" w14:cmpd="sng" w14:algn="ctr">
            <w14:solidFill>
              <w14:schemeClr w14:val="tx1"/>
            </w14:solidFill>
            <w14:prstDash w14:val="solid"/>
            <w14:bevel/>
          </w14:textOutline>
        </w:rPr>
        <w:br w:type="page"/>
      </w:r>
    </w:p>
    <w:p w14:paraId="4C0FF9A8" w14:textId="3069CCA6" w:rsidR="008E550F" w:rsidRPr="0085722F" w:rsidRDefault="008E550F" w:rsidP="00FB1203">
      <w:pPr>
        <w:widowControl w:val="0"/>
        <w:contextualSpacing/>
        <w:jc w:val="center"/>
        <w:rPr>
          <w:b/>
          <w:iCs/>
          <w:caps/>
          <w:sz w:val="30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3" w:name="_Hlk80478461"/>
      <w:r w:rsidRPr="0085722F">
        <w:rPr>
          <w:b/>
          <w:iCs/>
          <w:caps/>
          <w:sz w:val="30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Уважаемые коллеги!</w:t>
      </w:r>
    </w:p>
    <w:p w14:paraId="1BE97D39" w14:textId="77777777" w:rsidR="007062F1" w:rsidRPr="0085722F" w:rsidRDefault="007062F1" w:rsidP="00FB1203">
      <w:pPr>
        <w:widowControl w:val="0"/>
        <w:ind w:right="-1" w:firstLine="709"/>
        <w:contextualSpacing/>
        <w:jc w:val="both"/>
        <w:rPr>
          <w:b/>
          <w:iCs/>
          <w:sz w:val="28"/>
          <w:szCs w:val="28"/>
        </w:rPr>
      </w:pPr>
    </w:p>
    <w:p w14:paraId="6775A95B" w14:textId="2C1082ED" w:rsidR="008E550F" w:rsidRPr="0085722F" w:rsidRDefault="001E7030" w:rsidP="00FB1203">
      <w:pPr>
        <w:widowControl w:val="0"/>
        <w:ind w:right="-1" w:firstLine="709"/>
        <w:contextualSpacing/>
        <w:jc w:val="both"/>
        <w:rPr>
          <w:iCs/>
          <w:spacing w:val="-2"/>
          <w:sz w:val="28"/>
          <w:szCs w:val="28"/>
        </w:rPr>
      </w:pPr>
      <w:r w:rsidRPr="0085722F">
        <w:rPr>
          <w:iCs/>
          <w:spacing w:val="-2"/>
          <w:sz w:val="28"/>
          <w:szCs w:val="28"/>
        </w:rPr>
        <w:t xml:space="preserve">Кафедра государственно-правовых дисциплин </w:t>
      </w:r>
      <w:r w:rsidR="004C5F2D" w:rsidRPr="0085722F">
        <w:rPr>
          <w:iCs/>
          <w:spacing w:val="-2"/>
          <w:sz w:val="28"/>
          <w:szCs w:val="28"/>
        </w:rPr>
        <w:t>ФГБОУ ВО «</w:t>
      </w:r>
      <w:r w:rsidR="008E550F" w:rsidRPr="0085722F">
        <w:rPr>
          <w:iCs/>
          <w:spacing w:val="-2"/>
          <w:sz w:val="28"/>
          <w:szCs w:val="28"/>
        </w:rPr>
        <w:t>Липецк</w:t>
      </w:r>
      <w:r w:rsidR="004C5F2D" w:rsidRPr="0085722F">
        <w:rPr>
          <w:iCs/>
          <w:spacing w:val="-2"/>
          <w:sz w:val="28"/>
          <w:szCs w:val="28"/>
        </w:rPr>
        <w:t>ий</w:t>
      </w:r>
      <w:r w:rsidR="008E550F" w:rsidRPr="0085722F">
        <w:rPr>
          <w:iCs/>
          <w:spacing w:val="-2"/>
          <w:sz w:val="28"/>
          <w:szCs w:val="28"/>
        </w:rPr>
        <w:t xml:space="preserve"> государственн</w:t>
      </w:r>
      <w:r w:rsidR="004C5F2D" w:rsidRPr="0085722F">
        <w:rPr>
          <w:iCs/>
          <w:spacing w:val="-2"/>
          <w:sz w:val="28"/>
          <w:szCs w:val="28"/>
        </w:rPr>
        <w:t>ый</w:t>
      </w:r>
      <w:r w:rsidR="008E550F" w:rsidRPr="0085722F">
        <w:rPr>
          <w:iCs/>
          <w:spacing w:val="-2"/>
          <w:sz w:val="28"/>
          <w:szCs w:val="28"/>
        </w:rPr>
        <w:t xml:space="preserve"> педагогическ</w:t>
      </w:r>
      <w:r w:rsidR="004C5F2D" w:rsidRPr="0085722F">
        <w:rPr>
          <w:iCs/>
          <w:spacing w:val="-2"/>
          <w:sz w:val="28"/>
          <w:szCs w:val="28"/>
        </w:rPr>
        <w:t>ий</w:t>
      </w:r>
      <w:r w:rsidRPr="0085722F">
        <w:rPr>
          <w:iCs/>
          <w:spacing w:val="-2"/>
          <w:sz w:val="28"/>
          <w:szCs w:val="28"/>
        </w:rPr>
        <w:t xml:space="preserve"> </w:t>
      </w:r>
      <w:r w:rsidR="008E550F" w:rsidRPr="0085722F">
        <w:rPr>
          <w:iCs/>
          <w:spacing w:val="-2"/>
          <w:sz w:val="28"/>
          <w:szCs w:val="28"/>
        </w:rPr>
        <w:t xml:space="preserve">университет </w:t>
      </w:r>
      <w:r w:rsidR="006F13B7" w:rsidRPr="0085722F">
        <w:rPr>
          <w:iCs/>
          <w:spacing w:val="-2"/>
          <w:sz w:val="28"/>
          <w:szCs w:val="28"/>
        </w:rPr>
        <w:t>имени П.П.</w:t>
      </w:r>
      <w:r w:rsidR="004C5F2D" w:rsidRPr="0085722F">
        <w:rPr>
          <w:iCs/>
          <w:spacing w:val="-2"/>
          <w:sz w:val="28"/>
          <w:szCs w:val="28"/>
        </w:rPr>
        <w:t> </w:t>
      </w:r>
      <w:r w:rsidR="006F13B7" w:rsidRPr="0085722F">
        <w:rPr>
          <w:iCs/>
          <w:spacing w:val="-2"/>
          <w:sz w:val="28"/>
          <w:szCs w:val="28"/>
        </w:rPr>
        <w:t>Семенова-Тян-Шанского</w:t>
      </w:r>
      <w:r w:rsidR="004C5F2D" w:rsidRPr="0085722F">
        <w:rPr>
          <w:iCs/>
          <w:spacing w:val="-2"/>
          <w:sz w:val="28"/>
          <w:szCs w:val="28"/>
        </w:rPr>
        <w:t>»</w:t>
      </w:r>
      <w:r w:rsidR="006F13B7" w:rsidRPr="0085722F">
        <w:rPr>
          <w:iCs/>
          <w:spacing w:val="-2"/>
          <w:sz w:val="28"/>
          <w:szCs w:val="28"/>
        </w:rPr>
        <w:t xml:space="preserve"> </w:t>
      </w:r>
      <w:r w:rsidR="008E550F" w:rsidRPr="0085722F">
        <w:rPr>
          <w:iCs/>
          <w:spacing w:val="-2"/>
          <w:sz w:val="28"/>
          <w:szCs w:val="28"/>
        </w:rPr>
        <w:t>приглаша</w:t>
      </w:r>
      <w:r w:rsidR="00F5260A" w:rsidRPr="0085722F">
        <w:rPr>
          <w:iCs/>
          <w:spacing w:val="-2"/>
          <w:sz w:val="28"/>
          <w:szCs w:val="28"/>
        </w:rPr>
        <w:t>ю</w:t>
      </w:r>
      <w:r w:rsidR="008E550F" w:rsidRPr="0085722F">
        <w:rPr>
          <w:iCs/>
          <w:spacing w:val="-2"/>
          <w:sz w:val="28"/>
          <w:szCs w:val="28"/>
        </w:rPr>
        <w:t>т Вас принять участие в</w:t>
      </w:r>
      <w:r w:rsidR="00F5260A" w:rsidRPr="0085722F">
        <w:rPr>
          <w:iCs/>
          <w:spacing w:val="-2"/>
          <w:sz w:val="28"/>
          <w:szCs w:val="28"/>
        </w:rPr>
        <w:t xml:space="preserve">о </w:t>
      </w:r>
      <w:bookmarkStart w:id="4" w:name="_Hlk108734001"/>
      <w:r w:rsidR="00A12C78" w:rsidRPr="0085722F">
        <w:rPr>
          <w:iCs/>
          <w:spacing w:val="-2"/>
          <w:sz w:val="28"/>
          <w:szCs w:val="28"/>
        </w:rPr>
        <w:t>Региональной</w:t>
      </w:r>
      <w:r w:rsidR="00FB1203" w:rsidRPr="0085722F">
        <w:rPr>
          <w:iCs/>
          <w:spacing w:val="-2"/>
          <w:sz w:val="28"/>
          <w:szCs w:val="28"/>
        </w:rPr>
        <w:t xml:space="preserve"> научно-практической конференции </w:t>
      </w:r>
      <w:bookmarkEnd w:id="4"/>
      <w:r w:rsidR="000D2375" w:rsidRPr="0085722F">
        <w:rPr>
          <w:b/>
          <w:bCs/>
          <w:iCs/>
          <w:spacing w:val="-2"/>
          <w:sz w:val="28"/>
          <w:szCs w:val="28"/>
        </w:rPr>
        <w:t>«</w:t>
      </w:r>
      <w:r w:rsidR="000838D5" w:rsidRPr="0085722F">
        <w:rPr>
          <w:b/>
          <w:bCs/>
          <w:iCs/>
          <w:spacing w:val="-2"/>
          <w:sz w:val="28"/>
          <w:szCs w:val="28"/>
        </w:rPr>
        <w:t>Правовой статус несовершеннолетнего: история, современность, перспективы реформирования</w:t>
      </w:r>
      <w:r w:rsidR="000D2375" w:rsidRPr="0085722F">
        <w:rPr>
          <w:b/>
          <w:bCs/>
          <w:iCs/>
          <w:spacing w:val="-2"/>
          <w:sz w:val="28"/>
          <w:szCs w:val="28"/>
        </w:rPr>
        <w:t>»</w:t>
      </w:r>
      <w:r w:rsidR="000D2375" w:rsidRPr="0085722F">
        <w:rPr>
          <w:iCs/>
          <w:spacing w:val="-2"/>
          <w:sz w:val="28"/>
          <w:szCs w:val="28"/>
        </w:rPr>
        <w:t xml:space="preserve">, </w:t>
      </w:r>
      <w:r w:rsidR="007062F1" w:rsidRPr="0085722F">
        <w:rPr>
          <w:iCs/>
          <w:spacing w:val="-2"/>
          <w:sz w:val="28"/>
          <w:szCs w:val="28"/>
        </w:rPr>
        <w:t>котор</w:t>
      </w:r>
      <w:r w:rsidR="00EF0171" w:rsidRPr="0085722F">
        <w:rPr>
          <w:iCs/>
          <w:spacing w:val="-2"/>
          <w:sz w:val="28"/>
          <w:szCs w:val="28"/>
        </w:rPr>
        <w:t>ая</w:t>
      </w:r>
      <w:r w:rsidR="007062F1" w:rsidRPr="0085722F">
        <w:rPr>
          <w:iCs/>
          <w:spacing w:val="-2"/>
          <w:sz w:val="28"/>
          <w:szCs w:val="28"/>
        </w:rPr>
        <w:t xml:space="preserve"> состоится </w:t>
      </w:r>
      <w:r w:rsidR="00C024CB" w:rsidRPr="0085722F">
        <w:rPr>
          <w:b/>
          <w:bCs/>
          <w:iCs/>
          <w:spacing w:val="-2"/>
          <w:sz w:val="28"/>
          <w:szCs w:val="28"/>
        </w:rPr>
        <w:t>5</w:t>
      </w:r>
      <w:r w:rsidR="00C34F5E" w:rsidRPr="0085722F">
        <w:rPr>
          <w:b/>
          <w:bCs/>
          <w:iCs/>
          <w:spacing w:val="-2"/>
          <w:sz w:val="28"/>
          <w:szCs w:val="28"/>
        </w:rPr>
        <w:t xml:space="preserve"> </w:t>
      </w:r>
      <w:r w:rsidR="00B91474" w:rsidRPr="0085722F">
        <w:rPr>
          <w:b/>
          <w:bCs/>
          <w:iCs/>
          <w:spacing w:val="-2"/>
          <w:sz w:val="28"/>
          <w:szCs w:val="28"/>
        </w:rPr>
        <w:t>октя</w:t>
      </w:r>
      <w:r w:rsidR="00EF0171" w:rsidRPr="0085722F">
        <w:rPr>
          <w:b/>
          <w:bCs/>
          <w:iCs/>
          <w:spacing w:val="-2"/>
          <w:sz w:val="28"/>
          <w:szCs w:val="28"/>
        </w:rPr>
        <w:t>бря</w:t>
      </w:r>
      <w:r w:rsidR="008E550F" w:rsidRPr="0085722F">
        <w:rPr>
          <w:b/>
          <w:bCs/>
          <w:iCs/>
          <w:spacing w:val="-2"/>
          <w:sz w:val="28"/>
          <w:szCs w:val="28"/>
        </w:rPr>
        <w:t xml:space="preserve"> 20</w:t>
      </w:r>
      <w:r w:rsidR="009968B4" w:rsidRPr="0085722F">
        <w:rPr>
          <w:b/>
          <w:bCs/>
          <w:iCs/>
          <w:spacing w:val="-2"/>
          <w:sz w:val="28"/>
          <w:szCs w:val="28"/>
        </w:rPr>
        <w:t>2</w:t>
      </w:r>
      <w:r w:rsidR="00A1560E" w:rsidRPr="0085722F">
        <w:rPr>
          <w:b/>
          <w:bCs/>
          <w:iCs/>
          <w:spacing w:val="-2"/>
          <w:sz w:val="28"/>
          <w:szCs w:val="28"/>
        </w:rPr>
        <w:t>2</w:t>
      </w:r>
      <w:r w:rsidR="008E550F" w:rsidRPr="0085722F">
        <w:rPr>
          <w:b/>
          <w:bCs/>
          <w:iCs/>
          <w:spacing w:val="-2"/>
          <w:sz w:val="28"/>
          <w:szCs w:val="28"/>
        </w:rPr>
        <w:t xml:space="preserve"> г</w:t>
      </w:r>
      <w:r w:rsidR="007062F1" w:rsidRPr="0085722F">
        <w:rPr>
          <w:b/>
          <w:bCs/>
          <w:iCs/>
          <w:spacing w:val="-2"/>
          <w:sz w:val="28"/>
          <w:szCs w:val="28"/>
        </w:rPr>
        <w:t>ода</w:t>
      </w:r>
      <w:r w:rsidR="007062F1" w:rsidRPr="0085722F">
        <w:rPr>
          <w:iCs/>
          <w:spacing w:val="-2"/>
          <w:sz w:val="28"/>
          <w:szCs w:val="28"/>
        </w:rPr>
        <w:t>.</w:t>
      </w:r>
    </w:p>
    <w:p w14:paraId="27EEE3FF" w14:textId="477CD6B3" w:rsidR="00186E13" w:rsidRPr="0085722F" w:rsidRDefault="007062F1" w:rsidP="00FB1203">
      <w:pPr>
        <w:widowControl w:val="0"/>
        <w:ind w:right="-1" w:firstLine="709"/>
        <w:contextualSpacing/>
        <w:jc w:val="both"/>
        <w:rPr>
          <w:iCs/>
          <w:sz w:val="28"/>
          <w:szCs w:val="28"/>
        </w:rPr>
      </w:pPr>
      <w:r w:rsidRPr="0085722F">
        <w:rPr>
          <w:iCs/>
          <w:sz w:val="28"/>
          <w:szCs w:val="28"/>
        </w:rPr>
        <w:t xml:space="preserve">К участию в </w:t>
      </w:r>
      <w:r w:rsidR="001E7030" w:rsidRPr="0085722F">
        <w:rPr>
          <w:iCs/>
          <w:sz w:val="28"/>
          <w:szCs w:val="28"/>
        </w:rPr>
        <w:t>к</w:t>
      </w:r>
      <w:r w:rsidR="00EF0171" w:rsidRPr="0085722F">
        <w:rPr>
          <w:iCs/>
          <w:sz w:val="28"/>
          <w:szCs w:val="28"/>
        </w:rPr>
        <w:t>онференции</w:t>
      </w:r>
      <w:r w:rsidRPr="0085722F">
        <w:rPr>
          <w:iCs/>
          <w:sz w:val="28"/>
          <w:szCs w:val="28"/>
        </w:rPr>
        <w:t xml:space="preserve"> приглашаются ученые, научные сотрудники</w:t>
      </w:r>
      <w:r w:rsidR="00816FDF" w:rsidRPr="0085722F">
        <w:rPr>
          <w:iCs/>
          <w:sz w:val="28"/>
          <w:szCs w:val="28"/>
        </w:rPr>
        <w:t xml:space="preserve"> и</w:t>
      </w:r>
      <w:r w:rsidR="004C5F2D" w:rsidRPr="0085722F">
        <w:rPr>
          <w:iCs/>
          <w:sz w:val="28"/>
          <w:szCs w:val="28"/>
        </w:rPr>
        <w:t> </w:t>
      </w:r>
      <w:r w:rsidRPr="0085722F">
        <w:rPr>
          <w:iCs/>
          <w:sz w:val="28"/>
          <w:szCs w:val="28"/>
        </w:rPr>
        <w:t>преподаватели</w:t>
      </w:r>
      <w:r w:rsidR="00816FDF" w:rsidRPr="0085722F">
        <w:rPr>
          <w:iCs/>
          <w:sz w:val="28"/>
          <w:szCs w:val="28"/>
        </w:rPr>
        <w:t>, докторанты</w:t>
      </w:r>
      <w:r w:rsidR="006F13B7" w:rsidRPr="0085722F">
        <w:rPr>
          <w:iCs/>
          <w:sz w:val="28"/>
          <w:szCs w:val="28"/>
        </w:rPr>
        <w:t xml:space="preserve">, </w:t>
      </w:r>
      <w:r w:rsidRPr="0085722F">
        <w:rPr>
          <w:iCs/>
          <w:sz w:val="28"/>
          <w:szCs w:val="28"/>
        </w:rPr>
        <w:t>аспиранты</w:t>
      </w:r>
      <w:r w:rsidR="006F13B7" w:rsidRPr="0085722F">
        <w:rPr>
          <w:iCs/>
          <w:sz w:val="28"/>
          <w:szCs w:val="28"/>
        </w:rPr>
        <w:t xml:space="preserve"> и </w:t>
      </w:r>
      <w:r w:rsidR="00AE728F" w:rsidRPr="0085722F">
        <w:rPr>
          <w:iCs/>
          <w:sz w:val="28"/>
          <w:szCs w:val="28"/>
        </w:rPr>
        <w:t>студенты</w:t>
      </w:r>
      <w:r w:rsidR="00816FDF" w:rsidRPr="0085722F">
        <w:rPr>
          <w:iCs/>
          <w:sz w:val="28"/>
          <w:szCs w:val="28"/>
        </w:rPr>
        <w:t xml:space="preserve">, служащие государственных </w:t>
      </w:r>
      <w:r w:rsidR="00414359" w:rsidRPr="0085722F">
        <w:rPr>
          <w:iCs/>
          <w:sz w:val="28"/>
          <w:szCs w:val="28"/>
        </w:rPr>
        <w:t xml:space="preserve">и муниципальных </w:t>
      </w:r>
      <w:r w:rsidR="00816FDF" w:rsidRPr="0085722F">
        <w:rPr>
          <w:iCs/>
          <w:sz w:val="28"/>
          <w:szCs w:val="28"/>
        </w:rPr>
        <w:t xml:space="preserve">органов </w:t>
      </w:r>
      <w:r w:rsidR="00AE728F" w:rsidRPr="0085722F">
        <w:rPr>
          <w:iCs/>
          <w:sz w:val="28"/>
          <w:szCs w:val="28"/>
        </w:rPr>
        <w:t xml:space="preserve">и учреждений, </w:t>
      </w:r>
      <w:r w:rsidR="005E511C" w:rsidRPr="0085722F">
        <w:rPr>
          <w:iCs/>
          <w:sz w:val="28"/>
          <w:szCs w:val="28"/>
        </w:rPr>
        <w:t>практикующие юристы</w:t>
      </w:r>
      <w:r w:rsidR="00541B83" w:rsidRPr="0085722F">
        <w:rPr>
          <w:iCs/>
          <w:sz w:val="28"/>
          <w:szCs w:val="28"/>
        </w:rPr>
        <w:t>.</w:t>
      </w:r>
      <w:r w:rsidRPr="0085722F">
        <w:rPr>
          <w:iCs/>
          <w:sz w:val="28"/>
          <w:szCs w:val="28"/>
        </w:rPr>
        <w:t xml:space="preserve"> </w:t>
      </w:r>
    </w:p>
    <w:p w14:paraId="12AD829C" w14:textId="53E279AD" w:rsidR="00F52D64" w:rsidRPr="0085722F" w:rsidRDefault="007062F1" w:rsidP="00FB1203">
      <w:pPr>
        <w:widowControl w:val="0"/>
        <w:ind w:right="-1" w:firstLine="709"/>
        <w:contextualSpacing/>
        <w:jc w:val="both"/>
        <w:rPr>
          <w:iCs/>
          <w:sz w:val="28"/>
          <w:szCs w:val="28"/>
        </w:rPr>
      </w:pPr>
      <w:r w:rsidRPr="0085722F">
        <w:rPr>
          <w:iCs/>
          <w:sz w:val="28"/>
          <w:szCs w:val="28"/>
        </w:rPr>
        <w:t xml:space="preserve">Возможно </w:t>
      </w:r>
      <w:r w:rsidRPr="0085722F">
        <w:rPr>
          <w:b/>
          <w:iCs/>
          <w:sz w:val="28"/>
          <w:szCs w:val="28"/>
        </w:rPr>
        <w:t>очное</w:t>
      </w:r>
      <w:r w:rsidRPr="0085722F">
        <w:rPr>
          <w:iCs/>
          <w:sz w:val="28"/>
          <w:szCs w:val="28"/>
        </w:rPr>
        <w:t xml:space="preserve"> и </w:t>
      </w:r>
      <w:r w:rsidRPr="0085722F">
        <w:rPr>
          <w:b/>
          <w:iCs/>
          <w:sz w:val="28"/>
          <w:szCs w:val="28"/>
        </w:rPr>
        <w:t>заочное</w:t>
      </w:r>
      <w:r w:rsidR="00F52D64" w:rsidRPr="0085722F">
        <w:rPr>
          <w:iCs/>
          <w:sz w:val="28"/>
          <w:szCs w:val="28"/>
        </w:rPr>
        <w:t xml:space="preserve">, а также </w:t>
      </w:r>
      <w:r w:rsidR="009968B4" w:rsidRPr="0085722F">
        <w:rPr>
          <w:b/>
          <w:iCs/>
          <w:sz w:val="28"/>
          <w:szCs w:val="28"/>
        </w:rPr>
        <w:t>дистанционное</w:t>
      </w:r>
      <w:r w:rsidR="00F52D64" w:rsidRPr="0085722F">
        <w:rPr>
          <w:iCs/>
          <w:sz w:val="28"/>
          <w:szCs w:val="28"/>
        </w:rPr>
        <w:t xml:space="preserve"> участие с использованием технологий </w:t>
      </w:r>
      <w:r w:rsidR="001E7030" w:rsidRPr="0085722F">
        <w:rPr>
          <w:iCs/>
          <w:sz w:val="28"/>
          <w:szCs w:val="28"/>
        </w:rPr>
        <w:t>ВКС</w:t>
      </w:r>
      <w:r w:rsidR="00F52D64" w:rsidRPr="0085722F">
        <w:rPr>
          <w:iCs/>
          <w:sz w:val="28"/>
          <w:szCs w:val="28"/>
        </w:rPr>
        <w:t xml:space="preserve">. </w:t>
      </w:r>
    </w:p>
    <w:p w14:paraId="133E1AC6" w14:textId="77777777" w:rsidR="007062F1" w:rsidRPr="0085722F" w:rsidRDefault="007062F1" w:rsidP="00FB1203">
      <w:pPr>
        <w:widowControl w:val="0"/>
        <w:ind w:right="-1" w:firstLine="709"/>
        <w:contextualSpacing/>
        <w:jc w:val="both"/>
        <w:rPr>
          <w:iCs/>
          <w:sz w:val="28"/>
          <w:szCs w:val="28"/>
        </w:rPr>
      </w:pPr>
    </w:p>
    <w:p w14:paraId="5095D3CD" w14:textId="4E5CA32F" w:rsidR="008E550F" w:rsidRPr="0085722F" w:rsidRDefault="008D056E" w:rsidP="00FB1203">
      <w:pPr>
        <w:widowControl w:val="0"/>
        <w:ind w:right="-1"/>
        <w:contextualSpacing/>
        <w:jc w:val="center"/>
        <w:rPr>
          <w:b/>
          <w:iCs/>
          <w:sz w:val="28"/>
          <w:szCs w:val="28"/>
        </w:rPr>
      </w:pPr>
      <w:bookmarkStart w:id="5" w:name="_Hlk108735033"/>
      <w:r w:rsidRPr="0085722F">
        <w:rPr>
          <w:b/>
          <w:iCs/>
          <w:sz w:val="28"/>
          <w:szCs w:val="28"/>
        </w:rPr>
        <w:t>Основные н</w:t>
      </w:r>
      <w:r w:rsidR="008E550F" w:rsidRPr="0085722F">
        <w:rPr>
          <w:b/>
          <w:iCs/>
          <w:sz w:val="28"/>
          <w:szCs w:val="28"/>
        </w:rPr>
        <w:t xml:space="preserve">аучные направления </w:t>
      </w:r>
      <w:r w:rsidR="003666C5" w:rsidRPr="0085722F">
        <w:rPr>
          <w:b/>
          <w:iCs/>
          <w:sz w:val="28"/>
          <w:szCs w:val="28"/>
        </w:rPr>
        <w:t>к</w:t>
      </w:r>
      <w:r w:rsidR="00EF0171" w:rsidRPr="0085722F">
        <w:rPr>
          <w:b/>
          <w:iCs/>
          <w:sz w:val="28"/>
          <w:szCs w:val="28"/>
        </w:rPr>
        <w:t>онференции</w:t>
      </w:r>
      <w:bookmarkEnd w:id="5"/>
      <w:r w:rsidR="00C34F5E" w:rsidRPr="0085722F">
        <w:rPr>
          <w:b/>
          <w:iCs/>
          <w:sz w:val="28"/>
          <w:szCs w:val="28"/>
        </w:rPr>
        <w:t>:</w:t>
      </w:r>
    </w:p>
    <w:bookmarkEnd w:id="3"/>
    <w:p w14:paraId="1E6FA7F3" w14:textId="21A67A9A" w:rsidR="002C5036" w:rsidRPr="0085722F" w:rsidRDefault="002C5036" w:rsidP="002C5036">
      <w:pPr>
        <w:widowControl w:val="0"/>
        <w:ind w:right="-1" w:firstLine="709"/>
        <w:jc w:val="both"/>
        <w:rPr>
          <w:iCs/>
          <w:sz w:val="28"/>
          <w:szCs w:val="28"/>
        </w:rPr>
      </w:pPr>
      <w:r w:rsidRPr="0085722F">
        <w:rPr>
          <w:iCs/>
          <w:sz w:val="28"/>
          <w:szCs w:val="28"/>
        </w:rPr>
        <w:t xml:space="preserve">1. Дискуссионные вопросы защиты прав и свобод несовершеннолетних: теоретико-исторические аспекты. </w:t>
      </w:r>
    </w:p>
    <w:p w14:paraId="5C8E85E5" w14:textId="03DFAC71" w:rsidR="00065171" w:rsidRPr="0085722F" w:rsidRDefault="002C5036" w:rsidP="00065171">
      <w:pPr>
        <w:widowControl w:val="0"/>
        <w:ind w:right="-1" w:firstLine="709"/>
        <w:contextualSpacing/>
        <w:jc w:val="both"/>
        <w:rPr>
          <w:iCs/>
          <w:sz w:val="28"/>
          <w:szCs w:val="28"/>
        </w:rPr>
      </w:pPr>
      <w:r w:rsidRPr="0085722F">
        <w:rPr>
          <w:iCs/>
          <w:sz w:val="28"/>
          <w:szCs w:val="28"/>
        </w:rPr>
        <w:t xml:space="preserve">2. </w:t>
      </w:r>
      <w:r w:rsidR="00065171" w:rsidRPr="0085722F">
        <w:rPr>
          <w:iCs/>
          <w:sz w:val="28"/>
          <w:szCs w:val="28"/>
        </w:rPr>
        <w:t>Семья, детство, материнство и отцовство в конституционно-правовом измерении.</w:t>
      </w:r>
    </w:p>
    <w:p w14:paraId="2C9EE645" w14:textId="4EDDE0B1" w:rsidR="00065171" w:rsidRPr="0085722F" w:rsidRDefault="002C5036" w:rsidP="00065171">
      <w:pPr>
        <w:widowControl w:val="0"/>
        <w:ind w:right="-1" w:firstLine="709"/>
        <w:contextualSpacing/>
        <w:jc w:val="both"/>
        <w:rPr>
          <w:iCs/>
          <w:sz w:val="28"/>
          <w:szCs w:val="28"/>
        </w:rPr>
      </w:pPr>
      <w:r w:rsidRPr="0085722F">
        <w:rPr>
          <w:iCs/>
          <w:sz w:val="28"/>
          <w:szCs w:val="28"/>
        </w:rPr>
        <w:t xml:space="preserve">3. </w:t>
      </w:r>
      <w:r w:rsidR="00065171" w:rsidRPr="0085722F">
        <w:rPr>
          <w:iCs/>
          <w:sz w:val="28"/>
          <w:szCs w:val="28"/>
        </w:rPr>
        <w:t xml:space="preserve">Правовые аспекты участия несовершеннолетних в политической деятельности и общественной жизни государства.  </w:t>
      </w:r>
    </w:p>
    <w:p w14:paraId="63E05584" w14:textId="672FC426" w:rsidR="002C5036" w:rsidRPr="0085722F" w:rsidRDefault="002C5036" w:rsidP="002C5036">
      <w:pPr>
        <w:widowControl w:val="0"/>
        <w:ind w:right="-1" w:firstLine="709"/>
        <w:contextualSpacing/>
        <w:jc w:val="both"/>
        <w:rPr>
          <w:iCs/>
          <w:sz w:val="28"/>
          <w:szCs w:val="28"/>
        </w:rPr>
      </w:pPr>
      <w:r w:rsidRPr="0085722F">
        <w:rPr>
          <w:iCs/>
          <w:sz w:val="28"/>
          <w:szCs w:val="28"/>
        </w:rPr>
        <w:t>4. Детско-юношеские движения и объединения: формирование нормативно-правовой основы деятельности.</w:t>
      </w:r>
    </w:p>
    <w:p w14:paraId="19B1738A" w14:textId="5F210463" w:rsidR="002C5036" w:rsidRPr="0085722F" w:rsidRDefault="002C5036" w:rsidP="002C5036">
      <w:pPr>
        <w:widowControl w:val="0"/>
        <w:ind w:right="-1" w:firstLine="709"/>
        <w:contextualSpacing/>
        <w:jc w:val="both"/>
        <w:rPr>
          <w:iCs/>
          <w:sz w:val="28"/>
          <w:szCs w:val="28"/>
        </w:rPr>
      </w:pPr>
      <w:r w:rsidRPr="0085722F">
        <w:rPr>
          <w:iCs/>
          <w:sz w:val="28"/>
          <w:szCs w:val="28"/>
        </w:rPr>
        <w:t xml:space="preserve">5. </w:t>
      </w:r>
      <w:r w:rsidR="00A006B5" w:rsidRPr="0085722F">
        <w:rPr>
          <w:iCs/>
          <w:sz w:val="28"/>
          <w:szCs w:val="28"/>
        </w:rPr>
        <w:t xml:space="preserve">Защита прав, свобод и законных интересов </w:t>
      </w:r>
      <w:r w:rsidRPr="0085722F">
        <w:rPr>
          <w:iCs/>
          <w:sz w:val="28"/>
          <w:szCs w:val="28"/>
        </w:rPr>
        <w:t>ребенка в гражданском и трудовом праве.</w:t>
      </w:r>
    </w:p>
    <w:p w14:paraId="66F4A487" w14:textId="628FA552" w:rsidR="00065171" w:rsidRPr="0085722F" w:rsidRDefault="002C5036" w:rsidP="00065171">
      <w:pPr>
        <w:widowControl w:val="0"/>
        <w:ind w:right="-1" w:firstLine="709"/>
        <w:contextualSpacing/>
        <w:jc w:val="both"/>
        <w:rPr>
          <w:iCs/>
          <w:sz w:val="28"/>
          <w:szCs w:val="28"/>
        </w:rPr>
      </w:pPr>
      <w:r w:rsidRPr="0085722F">
        <w:rPr>
          <w:iCs/>
          <w:sz w:val="28"/>
          <w:szCs w:val="28"/>
        </w:rPr>
        <w:t xml:space="preserve">6. </w:t>
      </w:r>
      <w:r w:rsidR="00065171" w:rsidRPr="0085722F">
        <w:rPr>
          <w:iCs/>
          <w:sz w:val="28"/>
          <w:szCs w:val="28"/>
        </w:rPr>
        <w:t xml:space="preserve">Уголовно-правовые и </w:t>
      </w:r>
      <w:bookmarkStart w:id="6" w:name="_Hlk109071693"/>
      <w:r w:rsidR="00065171" w:rsidRPr="0085722F">
        <w:rPr>
          <w:iCs/>
          <w:sz w:val="28"/>
          <w:szCs w:val="28"/>
        </w:rPr>
        <w:t xml:space="preserve">административно-правовые механизмы </w:t>
      </w:r>
      <w:r w:rsidRPr="0085722F">
        <w:rPr>
          <w:iCs/>
          <w:sz w:val="28"/>
          <w:szCs w:val="28"/>
        </w:rPr>
        <w:t>охраны</w:t>
      </w:r>
      <w:r w:rsidR="00065171" w:rsidRPr="0085722F">
        <w:rPr>
          <w:iCs/>
          <w:sz w:val="28"/>
          <w:szCs w:val="28"/>
        </w:rPr>
        <w:t xml:space="preserve"> </w:t>
      </w:r>
      <w:bookmarkEnd w:id="6"/>
      <w:r w:rsidR="00065171" w:rsidRPr="0085722F">
        <w:rPr>
          <w:iCs/>
          <w:sz w:val="28"/>
          <w:szCs w:val="28"/>
        </w:rPr>
        <w:t xml:space="preserve">прав и свобод несовершеннолетних. </w:t>
      </w:r>
    </w:p>
    <w:p w14:paraId="3409E6A3" w14:textId="600577CC" w:rsidR="0000689C" w:rsidRPr="0085722F" w:rsidRDefault="002C5036" w:rsidP="00065171">
      <w:pPr>
        <w:widowControl w:val="0"/>
        <w:ind w:right="-1" w:firstLine="709"/>
        <w:contextualSpacing/>
        <w:jc w:val="both"/>
        <w:rPr>
          <w:iCs/>
          <w:sz w:val="28"/>
          <w:szCs w:val="28"/>
        </w:rPr>
      </w:pPr>
      <w:r w:rsidRPr="0085722F">
        <w:rPr>
          <w:iCs/>
          <w:sz w:val="28"/>
          <w:szCs w:val="28"/>
        </w:rPr>
        <w:t xml:space="preserve">7. </w:t>
      </w:r>
      <w:r w:rsidR="00065171" w:rsidRPr="0085722F">
        <w:rPr>
          <w:iCs/>
          <w:sz w:val="28"/>
          <w:szCs w:val="28"/>
        </w:rPr>
        <w:t>Дружественное к ребенку правосудие и вопросы ювенальной юстиции.</w:t>
      </w:r>
    </w:p>
    <w:p w14:paraId="35201095" w14:textId="2AC8FE22" w:rsidR="002C5036" w:rsidRPr="0085722F" w:rsidRDefault="002C5036" w:rsidP="002C5036">
      <w:pPr>
        <w:widowControl w:val="0"/>
        <w:ind w:right="-1" w:firstLine="709"/>
        <w:contextualSpacing/>
        <w:jc w:val="both"/>
        <w:rPr>
          <w:iCs/>
          <w:sz w:val="28"/>
          <w:szCs w:val="28"/>
        </w:rPr>
      </w:pPr>
      <w:r w:rsidRPr="0085722F">
        <w:rPr>
          <w:iCs/>
          <w:sz w:val="28"/>
          <w:szCs w:val="28"/>
        </w:rPr>
        <w:t>8. Обеспечение прав несовершеннолетних в образовательном процессе.</w:t>
      </w:r>
    </w:p>
    <w:p w14:paraId="3CD8E33F" w14:textId="6E7A2E8C" w:rsidR="002C5036" w:rsidRPr="0085722F" w:rsidRDefault="002C5036" w:rsidP="002C5036">
      <w:pPr>
        <w:widowControl w:val="0"/>
        <w:ind w:right="-1" w:firstLine="709"/>
        <w:contextualSpacing/>
        <w:jc w:val="both"/>
        <w:rPr>
          <w:iCs/>
          <w:sz w:val="28"/>
          <w:szCs w:val="28"/>
        </w:rPr>
      </w:pPr>
      <w:r w:rsidRPr="0085722F">
        <w:rPr>
          <w:iCs/>
          <w:sz w:val="28"/>
          <w:szCs w:val="28"/>
        </w:rPr>
        <w:t>9. Проблемы формирования правосознания и правовой культуры несовершеннолетних.</w:t>
      </w:r>
    </w:p>
    <w:p w14:paraId="0362DD37" w14:textId="14F26D32" w:rsidR="002C5036" w:rsidRPr="0085722F" w:rsidRDefault="002C5036" w:rsidP="002C5036">
      <w:pPr>
        <w:widowControl w:val="0"/>
        <w:ind w:right="-1" w:firstLine="709"/>
        <w:contextualSpacing/>
        <w:jc w:val="both"/>
        <w:rPr>
          <w:iCs/>
          <w:sz w:val="28"/>
          <w:szCs w:val="28"/>
        </w:rPr>
      </w:pPr>
      <w:r w:rsidRPr="0085722F">
        <w:rPr>
          <w:iCs/>
          <w:sz w:val="28"/>
          <w:szCs w:val="28"/>
        </w:rPr>
        <w:t>10. Дети и подростки в цифровом пространстве: вызовы и угрозы.</w:t>
      </w:r>
    </w:p>
    <w:p w14:paraId="33616DD5" w14:textId="77777777" w:rsidR="00065171" w:rsidRPr="0085722F" w:rsidRDefault="00065171" w:rsidP="00065171">
      <w:pPr>
        <w:widowControl w:val="0"/>
        <w:ind w:right="-1" w:firstLine="709"/>
        <w:contextualSpacing/>
        <w:jc w:val="both"/>
        <w:rPr>
          <w:iCs/>
          <w:sz w:val="28"/>
          <w:szCs w:val="28"/>
        </w:rPr>
      </w:pPr>
    </w:p>
    <w:p w14:paraId="70DA150D" w14:textId="77777777" w:rsidR="00DC18D3" w:rsidRPr="0085722F" w:rsidRDefault="005818F2" w:rsidP="00FB1203">
      <w:pPr>
        <w:widowControl w:val="0"/>
        <w:ind w:right="-1" w:firstLine="709"/>
        <w:contextualSpacing/>
        <w:jc w:val="both"/>
        <w:rPr>
          <w:b/>
          <w:iCs/>
          <w:sz w:val="28"/>
          <w:szCs w:val="28"/>
        </w:rPr>
      </w:pPr>
      <w:r w:rsidRPr="0085722F">
        <w:rPr>
          <w:iCs/>
          <w:sz w:val="28"/>
          <w:szCs w:val="28"/>
        </w:rPr>
        <w:t xml:space="preserve">Всем участникам конференции будут предоставлены именные </w:t>
      </w:r>
      <w:r w:rsidRPr="0085722F">
        <w:rPr>
          <w:b/>
          <w:bCs/>
          <w:iCs/>
          <w:sz w:val="28"/>
          <w:szCs w:val="28"/>
        </w:rPr>
        <w:t>электронные</w:t>
      </w:r>
      <w:r w:rsidRPr="0085722F">
        <w:rPr>
          <w:iCs/>
          <w:sz w:val="28"/>
          <w:szCs w:val="28"/>
        </w:rPr>
        <w:t xml:space="preserve"> </w:t>
      </w:r>
      <w:r w:rsidRPr="0085722F">
        <w:rPr>
          <w:b/>
          <w:iCs/>
          <w:sz w:val="28"/>
          <w:szCs w:val="28"/>
        </w:rPr>
        <w:t>сертификаты.</w:t>
      </w:r>
    </w:p>
    <w:p w14:paraId="7AE1C34B" w14:textId="46D7AC66" w:rsidR="00EF0171" w:rsidRPr="0085722F" w:rsidRDefault="00933973" w:rsidP="00FB1203">
      <w:pPr>
        <w:widowControl w:val="0"/>
        <w:ind w:right="-1" w:firstLine="709"/>
        <w:contextualSpacing/>
        <w:jc w:val="both"/>
        <w:rPr>
          <w:bCs/>
          <w:iCs/>
          <w:sz w:val="28"/>
          <w:szCs w:val="28"/>
        </w:rPr>
      </w:pPr>
      <w:r w:rsidRPr="0085722F">
        <w:rPr>
          <w:iCs/>
          <w:sz w:val="28"/>
          <w:szCs w:val="28"/>
        </w:rPr>
        <w:t>М</w:t>
      </w:r>
      <w:r w:rsidR="0044299B" w:rsidRPr="0085722F">
        <w:rPr>
          <w:iCs/>
          <w:sz w:val="28"/>
          <w:szCs w:val="28"/>
        </w:rPr>
        <w:t>атериал</w:t>
      </w:r>
      <w:r w:rsidRPr="0085722F">
        <w:rPr>
          <w:iCs/>
          <w:sz w:val="28"/>
          <w:szCs w:val="28"/>
        </w:rPr>
        <w:t>ы</w:t>
      </w:r>
      <w:r w:rsidR="0044299B" w:rsidRPr="0085722F">
        <w:rPr>
          <w:iCs/>
          <w:sz w:val="28"/>
          <w:szCs w:val="28"/>
        </w:rPr>
        <w:t xml:space="preserve"> </w:t>
      </w:r>
      <w:r w:rsidRPr="0085722F">
        <w:rPr>
          <w:iCs/>
          <w:sz w:val="28"/>
          <w:szCs w:val="28"/>
        </w:rPr>
        <w:t>к</w:t>
      </w:r>
      <w:r w:rsidR="0000689C" w:rsidRPr="0085722F">
        <w:rPr>
          <w:iCs/>
          <w:sz w:val="28"/>
          <w:szCs w:val="28"/>
        </w:rPr>
        <w:t>онференции</w:t>
      </w:r>
      <w:r w:rsidR="0044299B" w:rsidRPr="0085722F">
        <w:rPr>
          <w:iCs/>
          <w:sz w:val="28"/>
          <w:szCs w:val="28"/>
        </w:rPr>
        <w:t xml:space="preserve"> </w:t>
      </w:r>
      <w:r w:rsidRPr="0085722F">
        <w:rPr>
          <w:iCs/>
          <w:sz w:val="28"/>
          <w:szCs w:val="28"/>
        </w:rPr>
        <w:t>войдут в</w:t>
      </w:r>
      <w:r w:rsidR="0044299B" w:rsidRPr="0085722F">
        <w:rPr>
          <w:iCs/>
          <w:sz w:val="28"/>
          <w:szCs w:val="28"/>
        </w:rPr>
        <w:t xml:space="preserve"> сборник научных трудов. </w:t>
      </w:r>
      <w:r w:rsidR="00D1386D" w:rsidRPr="0085722F">
        <w:rPr>
          <w:iCs/>
          <w:sz w:val="28"/>
          <w:szCs w:val="28"/>
        </w:rPr>
        <w:t>Электронн</w:t>
      </w:r>
      <w:r w:rsidR="00C703C2" w:rsidRPr="0085722F">
        <w:rPr>
          <w:iCs/>
          <w:sz w:val="28"/>
          <w:szCs w:val="28"/>
        </w:rPr>
        <w:t xml:space="preserve">ая </w:t>
      </w:r>
      <w:r w:rsidR="00D1386D" w:rsidRPr="0085722F">
        <w:rPr>
          <w:iCs/>
          <w:sz w:val="28"/>
          <w:szCs w:val="28"/>
        </w:rPr>
        <w:t>верси</w:t>
      </w:r>
      <w:r w:rsidR="00C703C2" w:rsidRPr="0085722F">
        <w:rPr>
          <w:iCs/>
          <w:sz w:val="28"/>
          <w:szCs w:val="28"/>
        </w:rPr>
        <w:t>я</w:t>
      </w:r>
      <w:r w:rsidR="00D1386D" w:rsidRPr="0085722F">
        <w:rPr>
          <w:iCs/>
          <w:sz w:val="28"/>
          <w:szCs w:val="28"/>
        </w:rPr>
        <w:t xml:space="preserve"> </w:t>
      </w:r>
      <w:r w:rsidR="001E7030" w:rsidRPr="0085722F">
        <w:rPr>
          <w:iCs/>
          <w:sz w:val="28"/>
          <w:szCs w:val="28"/>
        </w:rPr>
        <w:t>издания</w:t>
      </w:r>
      <w:r w:rsidR="00D1386D" w:rsidRPr="0085722F">
        <w:rPr>
          <w:iCs/>
          <w:sz w:val="28"/>
          <w:szCs w:val="28"/>
        </w:rPr>
        <w:t xml:space="preserve"> </w:t>
      </w:r>
      <w:r w:rsidR="00186E13" w:rsidRPr="0085722F">
        <w:rPr>
          <w:iCs/>
          <w:sz w:val="28"/>
          <w:szCs w:val="28"/>
        </w:rPr>
        <w:t>будет проиндексирована</w:t>
      </w:r>
      <w:r w:rsidR="00EF0171" w:rsidRPr="0085722F">
        <w:rPr>
          <w:iCs/>
          <w:sz w:val="28"/>
          <w:szCs w:val="28"/>
        </w:rPr>
        <w:t xml:space="preserve"> </w:t>
      </w:r>
      <w:r w:rsidR="00C703C2" w:rsidRPr="0085722F">
        <w:rPr>
          <w:iCs/>
          <w:sz w:val="28"/>
          <w:szCs w:val="28"/>
        </w:rPr>
        <w:t xml:space="preserve">в </w:t>
      </w:r>
      <w:r w:rsidR="00C703C2" w:rsidRPr="0085722F">
        <w:rPr>
          <w:b/>
          <w:iCs/>
          <w:sz w:val="28"/>
          <w:szCs w:val="28"/>
        </w:rPr>
        <w:t>РИНЦ</w:t>
      </w:r>
      <w:r w:rsidR="005818F2" w:rsidRPr="0085722F">
        <w:rPr>
          <w:b/>
          <w:iCs/>
          <w:sz w:val="28"/>
          <w:szCs w:val="28"/>
        </w:rPr>
        <w:t xml:space="preserve"> </w:t>
      </w:r>
      <w:r w:rsidR="005818F2" w:rsidRPr="0085722F">
        <w:rPr>
          <w:bCs/>
          <w:iCs/>
          <w:sz w:val="28"/>
          <w:szCs w:val="28"/>
        </w:rPr>
        <w:t>на платформе</w:t>
      </w:r>
      <w:r w:rsidR="005818F2" w:rsidRPr="0085722F">
        <w:rPr>
          <w:b/>
          <w:iCs/>
          <w:sz w:val="28"/>
          <w:szCs w:val="28"/>
        </w:rPr>
        <w:t xml:space="preserve"> eLibrary.ru.</w:t>
      </w:r>
      <w:r w:rsidR="00424705" w:rsidRPr="0085722F">
        <w:rPr>
          <w:b/>
          <w:iCs/>
          <w:sz w:val="28"/>
          <w:szCs w:val="28"/>
        </w:rPr>
        <w:t xml:space="preserve"> </w:t>
      </w:r>
    </w:p>
    <w:p w14:paraId="145746C7" w14:textId="0E7C46ED" w:rsidR="005818F2" w:rsidRPr="0085722F" w:rsidRDefault="00EF6B10" w:rsidP="00FB1203">
      <w:pPr>
        <w:widowControl w:val="0"/>
        <w:ind w:right="-1" w:firstLine="709"/>
        <w:contextualSpacing/>
        <w:jc w:val="both"/>
        <w:rPr>
          <w:iCs/>
          <w:sz w:val="28"/>
          <w:szCs w:val="28"/>
        </w:rPr>
      </w:pPr>
      <w:r w:rsidRPr="0085722F">
        <w:rPr>
          <w:iCs/>
          <w:sz w:val="28"/>
          <w:szCs w:val="28"/>
        </w:rPr>
        <w:t xml:space="preserve">Для лиц, </w:t>
      </w:r>
      <w:r w:rsidR="00A834DF" w:rsidRPr="0085722F">
        <w:rPr>
          <w:iCs/>
          <w:sz w:val="28"/>
          <w:szCs w:val="28"/>
        </w:rPr>
        <w:t xml:space="preserve">желающих опубликовать научные статьи в сборнике </w:t>
      </w:r>
      <w:r w:rsidR="007C2733" w:rsidRPr="0085722F">
        <w:rPr>
          <w:iCs/>
          <w:sz w:val="28"/>
          <w:szCs w:val="28"/>
        </w:rPr>
        <w:t>научных трудов</w:t>
      </w:r>
      <w:r w:rsidR="00A834DF" w:rsidRPr="0085722F">
        <w:rPr>
          <w:iCs/>
          <w:sz w:val="28"/>
          <w:szCs w:val="28"/>
        </w:rPr>
        <w:t xml:space="preserve">, </w:t>
      </w:r>
      <w:r w:rsidR="00744E84" w:rsidRPr="0085722F">
        <w:rPr>
          <w:iCs/>
          <w:sz w:val="28"/>
          <w:szCs w:val="28"/>
        </w:rPr>
        <w:t xml:space="preserve">оргвзнос </w:t>
      </w:r>
      <w:r w:rsidR="00A834DF" w:rsidRPr="0085722F">
        <w:rPr>
          <w:iCs/>
          <w:sz w:val="28"/>
          <w:szCs w:val="28"/>
        </w:rPr>
        <w:t xml:space="preserve">исчисляется из расчета </w:t>
      </w:r>
      <w:r w:rsidR="00A834DF" w:rsidRPr="0085722F">
        <w:rPr>
          <w:b/>
          <w:iCs/>
          <w:sz w:val="28"/>
          <w:szCs w:val="28"/>
        </w:rPr>
        <w:t xml:space="preserve">1 стр. текста – </w:t>
      </w:r>
      <w:r w:rsidR="00AC3253" w:rsidRPr="0085722F">
        <w:rPr>
          <w:b/>
          <w:iCs/>
          <w:sz w:val="28"/>
          <w:szCs w:val="28"/>
        </w:rPr>
        <w:t>1</w:t>
      </w:r>
      <w:r w:rsidR="00DA03F1" w:rsidRPr="0085722F">
        <w:rPr>
          <w:b/>
          <w:iCs/>
          <w:sz w:val="28"/>
          <w:szCs w:val="28"/>
        </w:rPr>
        <w:t>5</w:t>
      </w:r>
      <w:r w:rsidR="00A834DF" w:rsidRPr="0085722F">
        <w:rPr>
          <w:b/>
          <w:iCs/>
          <w:sz w:val="28"/>
          <w:szCs w:val="28"/>
        </w:rPr>
        <w:t>0</w:t>
      </w:r>
      <w:r w:rsidR="00A834DF" w:rsidRPr="0085722F">
        <w:rPr>
          <w:iCs/>
          <w:sz w:val="28"/>
          <w:szCs w:val="28"/>
        </w:rPr>
        <w:t xml:space="preserve"> </w:t>
      </w:r>
      <w:r w:rsidRPr="0085722F">
        <w:rPr>
          <w:b/>
          <w:iCs/>
          <w:sz w:val="28"/>
          <w:szCs w:val="28"/>
        </w:rPr>
        <w:t>руб.</w:t>
      </w:r>
      <w:r w:rsidR="00A834DF" w:rsidRPr="0085722F">
        <w:rPr>
          <w:b/>
          <w:iCs/>
          <w:sz w:val="28"/>
          <w:szCs w:val="28"/>
        </w:rPr>
        <w:t xml:space="preserve"> </w:t>
      </w:r>
      <w:r w:rsidR="00A834DF" w:rsidRPr="0085722F">
        <w:rPr>
          <w:iCs/>
          <w:sz w:val="28"/>
          <w:szCs w:val="28"/>
        </w:rPr>
        <w:t>(</w:t>
      </w:r>
      <w:r w:rsidR="003666C5" w:rsidRPr="0085722F">
        <w:rPr>
          <w:iCs/>
          <w:sz w:val="28"/>
          <w:szCs w:val="28"/>
        </w:rPr>
        <w:t>м</w:t>
      </w:r>
      <w:r w:rsidR="00A834DF" w:rsidRPr="0085722F">
        <w:rPr>
          <w:iCs/>
          <w:sz w:val="28"/>
          <w:szCs w:val="28"/>
        </w:rPr>
        <w:t xml:space="preserve">инимальная стоимость публикации – </w:t>
      </w:r>
      <w:r w:rsidR="00F52D64" w:rsidRPr="0085722F">
        <w:rPr>
          <w:iCs/>
          <w:sz w:val="28"/>
          <w:szCs w:val="28"/>
        </w:rPr>
        <w:t>3</w:t>
      </w:r>
      <w:r w:rsidR="00AC3253" w:rsidRPr="0085722F">
        <w:rPr>
          <w:iCs/>
          <w:sz w:val="28"/>
          <w:szCs w:val="28"/>
        </w:rPr>
        <w:t>0</w:t>
      </w:r>
      <w:r w:rsidR="00A834DF" w:rsidRPr="0085722F">
        <w:rPr>
          <w:iCs/>
          <w:sz w:val="28"/>
          <w:szCs w:val="28"/>
        </w:rPr>
        <w:t>0 руб.</w:t>
      </w:r>
      <w:r w:rsidR="003666C5" w:rsidRPr="0085722F">
        <w:rPr>
          <w:iCs/>
          <w:sz w:val="28"/>
          <w:szCs w:val="28"/>
        </w:rPr>
        <w:t>)</w:t>
      </w:r>
      <w:r w:rsidR="00A834DF" w:rsidRPr="0085722F">
        <w:rPr>
          <w:iCs/>
          <w:sz w:val="28"/>
          <w:szCs w:val="28"/>
        </w:rPr>
        <w:t xml:space="preserve">. </w:t>
      </w:r>
      <w:r w:rsidR="0077232B" w:rsidRPr="0085722F">
        <w:rPr>
          <w:iCs/>
          <w:sz w:val="28"/>
          <w:szCs w:val="28"/>
        </w:rPr>
        <w:t xml:space="preserve">Подробности по оплате </w:t>
      </w:r>
      <w:r w:rsidR="00A804B3" w:rsidRPr="0085722F">
        <w:rPr>
          <w:iCs/>
          <w:sz w:val="28"/>
          <w:szCs w:val="28"/>
        </w:rPr>
        <w:t>орг</w:t>
      </w:r>
      <w:r w:rsidR="0077232B" w:rsidRPr="0085722F">
        <w:rPr>
          <w:iCs/>
          <w:sz w:val="28"/>
          <w:szCs w:val="28"/>
        </w:rPr>
        <w:t xml:space="preserve">взноса будут сообщены каждому автору после завершения конференции. </w:t>
      </w:r>
      <w:r w:rsidR="005818F2" w:rsidRPr="0085722F">
        <w:rPr>
          <w:iCs/>
          <w:sz w:val="28"/>
          <w:szCs w:val="28"/>
        </w:rPr>
        <w:t>Всем авторам предоставляется электронный вариант сборника</w:t>
      </w:r>
      <w:r w:rsidR="003666C5" w:rsidRPr="0085722F">
        <w:rPr>
          <w:iCs/>
          <w:sz w:val="28"/>
          <w:szCs w:val="28"/>
        </w:rPr>
        <w:t xml:space="preserve"> научных трудов</w:t>
      </w:r>
      <w:r w:rsidR="005818F2" w:rsidRPr="0085722F">
        <w:rPr>
          <w:iCs/>
          <w:sz w:val="28"/>
          <w:szCs w:val="28"/>
        </w:rPr>
        <w:t xml:space="preserve">. Приобретение печатного варианта </w:t>
      </w:r>
      <w:r w:rsidR="003666C5" w:rsidRPr="0085722F">
        <w:rPr>
          <w:iCs/>
          <w:sz w:val="28"/>
          <w:szCs w:val="28"/>
        </w:rPr>
        <w:t>издания</w:t>
      </w:r>
      <w:r w:rsidR="005818F2" w:rsidRPr="0085722F">
        <w:rPr>
          <w:iCs/>
          <w:sz w:val="28"/>
          <w:szCs w:val="28"/>
        </w:rPr>
        <w:t xml:space="preserve"> и почтовая доставка оплачиваются дополнительно.</w:t>
      </w:r>
    </w:p>
    <w:p w14:paraId="3B3B30F8" w14:textId="0F292FD5" w:rsidR="00541B83" w:rsidRPr="0085722F" w:rsidRDefault="00DC18D3" w:rsidP="00DC18D3">
      <w:pPr>
        <w:widowControl w:val="0"/>
        <w:ind w:right="-1" w:firstLine="709"/>
        <w:contextualSpacing/>
        <w:jc w:val="both"/>
        <w:rPr>
          <w:b/>
          <w:iCs/>
          <w:sz w:val="28"/>
          <w:szCs w:val="28"/>
        </w:rPr>
      </w:pPr>
      <w:bookmarkStart w:id="7" w:name="_Hlk109065912"/>
      <w:r w:rsidRPr="0085722F">
        <w:rPr>
          <w:b/>
          <w:iCs/>
          <w:sz w:val="28"/>
          <w:szCs w:val="28"/>
        </w:rPr>
        <w:t xml:space="preserve">Обращаем внимание авторов, что сборник трудов будет опубликован не ранее </w:t>
      </w:r>
      <w:bookmarkEnd w:id="7"/>
      <w:r w:rsidRPr="0085722F">
        <w:rPr>
          <w:b/>
          <w:iCs/>
          <w:sz w:val="28"/>
          <w:szCs w:val="28"/>
        </w:rPr>
        <w:t>января 2023 года.</w:t>
      </w:r>
    </w:p>
    <w:p w14:paraId="486526AF" w14:textId="77777777" w:rsidR="00DC18D3" w:rsidRPr="0085722F" w:rsidRDefault="00DC18D3" w:rsidP="00DC18D3">
      <w:pPr>
        <w:widowControl w:val="0"/>
        <w:ind w:right="-1" w:firstLine="709"/>
        <w:contextualSpacing/>
        <w:jc w:val="both"/>
        <w:rPr>
          <w:bCs/>
          <w:iCs/>
          <w:sz w:val="28"/>
          <w:szCs w:val="28"/>
        </w:rPr>
      </w:pPr>
    </w:p>
    <w:p w14:paraId="5308DA57" w14:textId="20706CB9" w:rsidR="0044299B" w:rsidRPr="0085722F" w:rsidRDefault="0044299B" w:rsidP="00FB1203">
      <w:pPr>
        <w:widowControl w:val="0"/>
        <w:ind w:right="-1"/>
        <w:contextualSpacing/>
        <w:jc w:val="center"/>
        <w:rPr>
          <w:b/>
          <w:iCs/>
          <w:caps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5722F">
        <w:rPr>
          <w:b/>
          <w:iCs/>
          <w:caps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Условия участия</w:t>
      </w:r>
    </w:p>
    <w:p w14:paraId="15AD2961" w14:textId="77777777" w:rsidR="00D1386D" w:rsidRPr="0085722F" w:rsidRDefault="00D1386D" w:rsidP="00FB1203">
      <w:pPr>
        <w:widowControl w:val="0"/>
        <w:ind w:right="-1" w:firstLine="709"/>
        <w:contextualSpacing/>
        <w:jc w:val="both"/>
        <w:rPr>
          <w:b/>
          <w:iCs/>
          <w:sz w:val="28"/>
          <w:szCs w:val="28"/>
        </w:rPr>
      </w:pPr>
    </w:p>
    <w:p w14:paraId="2F1925B0" w14:textId="596A38E5" w:rsidR="0044299B" w:rsidRPr="0085722F" w:rsidRDefault="0044299B" w:rsidP="00FB1203">
      <w:pPr>
        <w:widowControl w:val="0"/>
        <w:ind w:right="-1" w:firstLine="709"/>
        <w:contextualSpacing/>
        <w:jc w:val="both"/>
        <w:rPr>
          <w:iCs/>
          <w:sz w:val="28"/>
          <w:szCs w:val="28"/>
        </w:rPr>
      </w:pPr>
      <w:r w:rsidRPr="0085722F">
        <w:rPr>
          <w:iCs/>
          <w:sz w:val="28"/>
          <w:szCs w:val="28"/>
        </w:rPr>
        <w:t xml:space="preserve">Для участия в </w:t>
      </w:r>
      <w:r w:rsidR="00B966CA" w:rsidRPr="0085722F">
        <w:rPr>
          <w:iCs/>
          <w:sz w:val="28"/>
          <w:szCs w:val="28"/>
        </w:rPr>
        <w:t>Конференции</w:t>
      </w:r>
      <w:r w:rsidR="00A61E05" w:rsidRPr="0085722F">
        <w:rPr>
          <w:iCs/>
          <w:sz w:val="28"/>
          <w:szCs w:val="28"/>
        </w:rPr>
        <w:t xml:space="preserve"> </w:t>
      </w:r>
      <w:r w:rsidRPr="0085722F">
        <w:rPr>
          <w:iCs/>
          <w:sz w:val="28"/>
          <w:szCs w:val="28"/>
        </w:rPr>
        <w:t xml:space="preserve">необходимо </w:t>
      </w:r>
      <w:bookmarkStart w:id="8" w:name="_Hlk80478580"/>
      <w:r w:rsidRPr="0085722F">
        <w:rPr>
          <w:b/>
          <w:iCs/>
          <w:sz w:val="28"/>
          <w:szCs w:val="28"/>
        </w:rPr>
        <w:t>до</w:t>
      </w:r>
      <w:r w:rsidRPr="0085722F">
        <w:rPr>
          <w:iCs/>
          <w:sz w:val="28"/>
          <w:szCs w:val="28"/>
        </w:rPr>
        <w:t xml:space="preserve"> </w:t>
      </w:r>
      <w:r w:rsidR="002C5036" w:rsidRPr="0085722F">
        <w:rPr>
          <w:b/>
          <w:iCs/>
          <w:sz w:val="28"/>
          <w:szCs w:val="28"/>
        </w:rPr>
        <w:t>2</w:t>
      </w:r>
      <w:r w:rsidR="00773385" w:rsidRPr="0085722F">
        <w:rPr>
          <w:b/>
          <w:iCs/>
          <w:sz w:val="28"/>
          <w:szCs w:val="28"/>
        </w:rPr>
        <w:t xml:space="preserve"> </w:t>
      </w:r>
      <w:r w:rsidR="00B91474" w:rsidRPr="0085722F">
        <w:rPr>
          <w:b/>
          <w:iCs/>
          <w:sz w:val="28"/>
          <w:szCs w:val="28"/>
        </w:rPr>
        <w:t>октября</w:t>
      </w:r>
      <w:r w:rsidR="00773385" w:rsidRPr="0085722F">
        <w:rPr>
          <w:b/>
          <w:iCs/>
          <w:sz w:val="28"/>
          <w:szCs w:val="28"/>
        </w:rPr>
        <w:t xml:space="preserve"> </w:t>
      </w:r>
      <w:r w:rsidRPr="0085722F">
        <w:rPr>
          <w:b/>
          <w:iCs/>
          <w:sz w:val="28"/>
          <w:szCs w:val="28"/>
        </w:rPr>
        <w:t>20</w:t>
      </w:r>
      <w:r w:rsidR="009968B4" w:rsidRPr="0085722F">
        <w:rPr>
          <w:b/>
          <w:iCs/>
          <w:sz w:val="28"/>
          <w:szCs w:val="28"/>
        </w:rPr>
        <w:t>2</w:t>
      </w:r>
      <w:r w:rsidR="00A1560E" w:rsidRPr="0085722F">
        <w:rPr>
          <w:b/>
          <w:iCs/>
          <w:sz w:val="28"/>
          <w:szCs w:val="28"/>
        </w:rPr>
        <w:t>2</w:t>
      </w:r>
      <w:r w:rsidRPr="0085722F">
        <w:rPr>
          <w:b/>
          <w:iCs/>
          <w:sz w:val="28"/>
          <w:szCs w:val="28"/>
        </w:rPr>
        <w:t xml:space="preserve"> г</w:t>
      </w:r>
      <w:r w:rsidR="007822EF" w:rsidRPr="0085722F">
        <w:rPr>
          <w:b/>
          <w:iCs/>
          <w:sz w:val="28"/>
          <w:szCs w:val="28"/>
        </w:rPr>
        <w:t>ода</w:t>
      </w:r>
      <w:r w:rsidRPr="0085722F">
        <w:rPr>
          <w:iCs/>
          <w:sz w:val="28"/>
          <w:szCs w:val="28"/>
        </w:rPr>
        <w:t xml:space="preserve"> </w:t>
      </w:r>
      <w:r w:rsidR="005818F2" w:rsidRPr="0085722F">
        <w:rPr>
          <w:iCs/>
          <w:sz w:val="28"/>
          <w:szCs w:val="28"/>
        </w:rPr>
        <w:t xml:space="preserve">(включительно) </w:t>
      </w:r>
      <w:bookmarkEnd w:id="8"/>
      <w:r w:rsidRPr="0085722F">
        <w:rPr>
          <w:iCs/>
          <w:sz w:val="28"/>
          <w:szCs w:val="28"/>
        </w:rPr>
        <w:t xml:space="preserve">направить в адрес оргкомитета: </w:t>
      </w:r>
    </w:p>
    <w:p w14:paraId="07B48C89" w14:textId="77777777" w:rsidR="00DA03F1" w:rsidRPr="0085722F" w:rsidRDefault="00DA03F1" w:rsidP="00FB1203">
      <w:pPr>
        <w:widowControl w:val="0"/>
        <w:ind w:right="-1" w:firstLine="709"/>
        <w:contextualSpacing/>
        <w:jc w:val="both"/>
        <w:rPr>
          <w:bCs/>
          <w:iCs/>
          <w:sz w:val="28"/>
          <w:szCs w:val="28"/>
        </w:rPr>
      </w:pPr>
      <w:r w:rsidRPr="0085722F">
        <w:rPr>
          <w:bCs/>
          <w:iCs/>
          <w:sz w:val="28"/>
          <w:szCs w:val="28"/>
        </w:rPr>
        <w:t xml:space="preserve">– заполненную заявку на участие в Конференции; </w:t>
      </w:r>
    </w:p>
    <w:p w14:paraId="34802B8D" w14:textId="573882E7" w:rsidR="00DA03F1" w:rsidRPr="0085722F" w:rsidRDefault="00DA03F1" w:rsidP="00FB1203">
      <w:pPr>
        <w:widowControl w:val="0"/>
        <w:ind w:right="-1" w:firstLine="709"/>
        <w:contextualSpacing/>
        <w:jc w:val="both"/>
        <w:rPr>
          <w:bCs/>
          <w:iCs/>
          <w:sz w:val="28"/>
          <w:szCs w:val="28"/>
        </w:rPr>
      </w:pPr>
      <w:r w:rsidRPr="0085722F">
        <w:rPr>
          <w:bCs/>
          <w:iCs/>
          <w:sz w:val="28"/>
          <w:szCs w:val="28"/>
        </w:rPr>
        <w:t>– текст доклада (статьи), оформленный в соответствии с предъявляемыми требованиями (если планируется публикация в сборнике научных трудов).</w:t>
      </w:r>
    </w:p>
    <w:p w14:paraId="34139A83" w14:textId="4A2C6ADF" w:rsidR="00DA03F1" w:rsidRPr="0085722F" w:rsidRDefault="00DA03F1" w:rsidP="00FB1203">
      <w:pPr>
        <w:widowControl w:val="0"/>
        <w:ind w:right="-1" w:firstLine="709"/>
        <w:contextualSpacing/>
        <w:jc w:val="both"/>
        <w:rPr>
          <w:bCs/>
          <w:iCs/>
          <w:sz w:val="28"/>
          <w:szCs w:val="28"/>
        </w:rPr>
      </w:pPr>
      <w:r w:rsidRPr="0085722F">
        <w:rPr>
          <w:bCs/>
          <w:iCs/>
          <w:sz w:val="28"/>
          <w:szCs w:val="28"/>
        </w:rPr>
        <w:t xml:space="preserve">Число авторов одной статьи (доклада) не должно превышать двух человек. Каждый участник мероприятия может опубликовать только один доклад, </w:t>
      </w:r>
      <w:r w:rsidR="004C5F2D" w:rsidRPr="0085722F">
        <w:rPr>
          <w:bCs/>
          <w:iCs/>
          <w:sz w:val="28"/>
          <w:szCs w:val="28"/>
        </w:rPr>
        <w:t>а также еще один материал</w:t>
      </w:r>
      <w:r w:rsidRPr="0085722F">
        <w:rPr>
          <w:bCs/>
          <w:iCs/>
          <w:sz w:val="28"/>
          <w:szCs w:val="28"/>
        </w:rPr>
        <w:t xml:space="preserve">, </w:t>
      </w:r>
      <w:r w:rsidR="004C5F2D" w:rsidRPr="0085722F">
        <w:rPr>
          <w:bCs/>
          <w:iCs/>
          <w:sz w:val="28"/>
          <w:szCs w:val="28"/>
        </w:rPr>
        <w:t>подготовленный</w:t>
      </w:r>
      <w:r w:rsidRPr="0085722F">
        <w:rPr>
          <w:bCs/>
          <w:iCs/>
          <w:sz w:val="28"/>
          <w:szCs w:val="28"/>
        </w:rPr>
        <w:t xml:space="preserve"> в соавторстве.</w:t>
      </w:r>
    </w:p>
    <w:p w14:paraId="6F1B68B5" w14:textId="1B53D93F" w:rsidR="00DA03F1" w:rsidRPr="0085722F" w:rsidRDefault="00DA03F1" w:rsidP="00FB1203">
      <w:pPr>
        <w:widowControl w:val="0"/>
        <w:ind w:right="-1" w:firstLine="709"/>
        <w:contextualSpacing/>
        <w:jc w:val="both"/>
        <w:rPr>
          <w:bCs/>
          <w:iCs/>
          <w:sz w:val="28"/>
          <w:szCs w:val="28"/>
        </w:rPr>
      </w:pPr>
      <w:r w:rsidRPr="0085722F">
        <w:rPr>
          <w:bCs/>
          <w:iCs/>
          <w:sz w:val="28"/>
          <w:szCs w:val="28"/>
        </w:rPr>
        <w:t>Заявку на участие в Конференции (</w:t>
      </w:r>
      <w:r w:rsidRPr="0085722F">
        <w:rPr>
          <w:b/>
          <w:iCs/>
          <w:sz w:val="28"/>
          <w:szCs w:val="28"/>
        </w:rPr>
        <w:t>Приложение 1</w:t>
      </w:r>
      <w:r w:rsidRPr="0085722F">
        <w:rPr>
          <w:bCs/>
          <w:iCs/>
          <w:sz w:val="28"/>
          <w:szCs w:val="28"/>
        </w:rPr>
        <w:t>) и текст доклада (статьи), оформленный в соответствии с изложенными требованиями (</w:t>
      </w:r>
      <w:r w:rsidRPr="0085722F">
        <w:rPr>
          <w:b/>
          <w:iCs/>
          <w:sz w:val="28"/>
          <w:szCs w:val="28"/>
        </w:rPr>
        <w:t>Приложения 2 и 3</w:t>
      </w:r>
      <w:r w:rsidRPr="0085722F">
        <w:rPr>
          <w:bCs/>
          <w:iCs/>
          <w:sz w:val="28"/>
          <w:szCs w:val="28"/>
        </w:rPr>
        <w:t xml:space="preserve">) в электронном виде (в формате </w:t>
      </w:r>
      <w:r w:rsidR="003C3BD1" w:rsidRPr="0085722F">
        <w:rPr>
          <w:bCs/>
          <w:iCs/>
          <w:sz w:val="28"/>
          <w:szCs w:val="28"/>
        </w:rPr>
        <w:t>.</w:t>
      </w:r>
      <w:r w:rsidRPr="0085722F">
        <w:rPr>
          <w:bCs/>
          <w:iCs/>
          <w:sz w:val="28"/>
          <w:szCs w:val="28"/>
        </w:rPr>
        <w:t xml:space="preserve">doc или </w:t>
      </w:r>
      <w:r w:rsidR="003C3BD1" w:rsidRPr="0085722F">
        <w:rPr>
          <w:bCs/>
          <w:iCs/>
          <w:sz w:val="28"/>
          <w:szCs w:val="28"/>
        </w:rPr>
        <w:t>.</w:t>
      </w:r>
      <w:r w:rsidRPr="0085722F">
        <w:rPr>
          <w:bCs/>
          <w:iCs/>
          <w:sz w:val="28"/>
          <w:szCs w:val="28"/>
          <w:lang w:val="en-US"/>
        </w:rPr>
        <w:t>docx</w:t>
      </w:r>
      <w:r w:rsidRPr="0085722F">
        <w:rPr>
          <w:bCs/>
          <w:iCs/>
          <w:sz w:val="28"/>
          <w:szCs w:val="28"/>
        </w:rPr>
        <w:t xml:space="preserve">) следует направить </w:t>
      </w:r>
      <w:r w:rsidR="0077232B" w:rsidRPr="0085722F">
        <w:rPr>
          <w:bCs/>
          <w:iCs/>
          <w:sz w:val="28"/>
          <w:szCs w:val="28"/>
        </w:rPr>
        <w:t>на</w:t>
      </w:r>
      <w:r w:rsidRPr="0085722F">
        <w:rPr>
          <w:bCs/>
          <w:iCs/>
          <w:sz w:val="28"/>
          <w:szCs w:val="28"/>
        </w:rPr>
        <w:t xml:space="preserve"> адрес электронной почты: </w:t>
      </w:r>
      <w:r w:rsidRPr="0085722F">
        <w:rPr>
          <w:b/>
          <w:iCs/>
          <w:sz w:val="28"/>
          <w:szCs w:val="28"/>
        </w:rPr>
        <w:t>gpd-nauka@yandex.ru</w:t>
      </w:r>
      <w:r w:rsidRPr="0085722F">
        <w:rPr>
          <w:bCs/>
          <w:iCs/>
          <w:sz w:val="28"/>
          <w:szCs w:val="28"/>
        </w:rPr>
        <w:t xml:space="preserve">. В теме письма указывается название конференции, фамилия автора и название организации (например: </w:t>
      </w:r>
      <w:r w:rsidR="003C3BD1" w:rsidRPr="0085722F">
        <w:rPr>
          <w:b/>
          <w:iCs/>
          <w:sz w:val="28"/>
          <w:szCs w:val="28"/>
        </w:rPr>
        <w:t>Правовой статус несовершеннолетнего</w:t>
      </w:r>
      <w:r w:rsidRPr="0085722F">
        <w:rPr>
          <w:b/>
          <w:iCs/>
          <w:sz w:val="28"/>
          <w:szCs w:val="28"/>
        </w:rPr>
        <w:t>; Иванов; ЛГПУ</w:t>
      </w:r>
      <w:r w:rsidRPr="0085722F">
        <w:rPr>
          <w:bCs/>
          <w:iCs/>
          <w:sz w:val="28"/>
          <w:szCs w:val="28"/>
        </w:rPr>
        <w:t xml:space="preserve">). Название прикрепленного к письму файла должно начинаться с фамилии отправителя (например: </w:t>
      </w:r>
      <w:r w:rsidRPr="0085722F">
        <w:rPr>
          <w:b/>
          <w:iCs/>
          <w:sz w:val="28"/>
          <w:szCs w:val="28"/>
        </w:rPr>
        <w:t>Иванов И.И._статья</w:t>
      </w:r>
      <w:r w:rsidRPr="0085722F">
        <w:rPr>
          <w:bCs/>
          <w:iCs/>
          <w:sz w:val="28"/>
          <w:szCs w:val="28"/>
        </w:rPr>
        <w:t>)</w:t>
      </w:r>
      <w:bookmarkStart w:id="9" w:name="_Hlk77853493"/>
      <w:r w:rsidRPr="0085722F">
        <w:rPr>
          <w:bCs/>
          <w:iCs/>
          <w:sz w:val="28"/>
          <w:szCs w:val="28"/>
        </w:rPr>
        <w:t>.</w:t>
      </w:r>
      <w:bookmarkEnd w:id="9"/>
    </w:p>
    <w:p w14:paraId="098CCEC9" w14:textId="77777777" w:rsidR="00DA03F1" w:rsidRPr="0085722F" w:rsidRDefault="00DA03F1" w:rsidP="00FB1203">
      <w:pPr>
        <w:widowControl w:val="0"/>
        <w:ind w:right="-1" w:firstLine="709"/>
        <w:contextualSpacing/>
        <w:jc w:val="both"/>
        <w:rPr>
          <w:b/>
          <w:sz w:val="28"/>
          <w:szCs w:val="28"/>
        </w:rPr>
      </w:pPr>
      <w:r w:rsidRPr="0085722F">
        <w:rPr>
          <w:b/>
          <w:sz w:val="28"/>
          <w:szCs w:val="28"/>
        </w:rPr>
        <w:t>Материалы публикуются в авторской редакции. Авторы несут ответственность за научно-теоретический уровень и оригинальность публикации. Редакционная коллегия оставляет за собой право отклонить материалы, имеющие низкий научный уровень, не соответствующие тематике конференции, установленным правилам оформления и требованиям, предъявляемым к оригинальности, а также материалы, содержащие некорректные заимствования и иные нарушения научной этики.</w:t>
      </w:r>
    </w:p>
    <w:p w14:paraId="79E59F33" w14:textId="77777777" w:rsidR="00DA03F1" w:rsidRPr="0085722F" w:rsidRDefault="00DA03F1" w:rsidP="00FB1203">
      <w:pPr>
        <w:widowControl w:val="0"/>
        <w:ind w:right="-1" w:firstLine="709"/>
        <w:contextualSpacing/>
        <w:jc w:val="both"/>
        <w:rPr>
          <w:bCs/>
          <w:sz w:val="28"/>
          <w:szCs w:val="28"/>
        </w:rPr>
      </w:pPr>
      <w:r w:rsidRPr="0085722F">
        <w:rPr>
          <w:bCs/>
          <w:sz w:val="28"/>
          <w:szCs w:val="28"/>
        </w:rPr>
        <w:t>Оплата проезда, бронирование и оплата гостиниц участниками конференции осуществляются самостоятельно.</w:t>
      </w:r>
    </w:p>
    <w:p w14:paraId="53D38EF9" w14:textId="6042D10E" w:rsidR="00A61E05" w:rsidRPr="0085722F" w:rsidRDefault="00A61E05" w:rsidP="00FB1203">
      <w:pPr>
        <w:widowControl w:val="0"/>
        <w:ind w:right="-1" w:firstLine="709"/>
        <w:contextualSpacing/>
        <w:jc w:val="both"/>
        <w:rPr>
          <w:sz w:val="28"/>
          <w:szCs w:val="28"/>
        </w:rPr>
      </w:pPr>
    </w:p>
    <w:p w14:paraId="7E5ADF2C" w14:textId="7F309A0F" w:rsidR="00FB1203" w:rsidRPr="0085722F" w:rsidRDefault="00FB1203" w:rsidP="00FB1203">
      <w:pPr>
        <w:widowControl w:val="0"/>
        <w:ind w:right="-1" w:firstLine="709"/>
        <w:contextualSpacing/>
        <w:jc w:val="both"/>
        <w:rPr>
          <w:sz w:val="28"/>
          <w:szCs w:val="28"/>
        </w:rPr>
      </w:pPr>
    </w:p>
    <w:p w14:paraId="0693340E" w14:textId="77777777" w:rsidR="00FB1203" w:rsidRPr="0085722F" w:rsidRDefault="00FB1203" w:rsidP="00FB1203">
      <w:pPr>
        <w:widowControl w:val="0"/>
        <w:ind w:right="-1" w:firstLine="709"/>
        <w:contextualSpacing/>
        <w:jc w:val="both"/>
        <w:rPr>
          <w:sz w:val="28"/>
          <w:szCs w:val="28"/>
        </w:rPr>
      </w:pPr>
    </w:p>
    <w:p w14:paraId="7620C011" w14:textId="6AD3EA73" w:rsidR="008E4B7E" w:rsidRPr="0085722F" w:rsidRDefault="008E4B7E" w:rsidP="00FB1203">
      <w:pPr>
        <w:widowControl w:val="0"/>
        <w:ind w:right="-1"/>
        <w:contextualSpacing/>
        <w:jc w:val="center"/>
        <w:rPr>
          <w:b/>
          <w:caps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5722F">
        <w:rPr>
          <w:b/>
          <w:caps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Место и время</w:t>
      </w:r>
      <w:r w:rsidR="00A006B5" w:rsidRPr="0085722F">
        <w:rPr>
          <w:b/>
          <w:caps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85722F">
        <w:rPr>
          <w:b/>
          <w:caps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проведения </w:t>
      </w:r>
      <w:r w:rsidR="00AD6D93" w:rsidRPr="0085722F">
        <w:rPr>
          <w:b/>
          <w:caps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Конференции</w:t>
      </w:r>
    </w:p>
    <w:p w14:paraId="617555AB" w14:textId="77777777" w:rsidR="008E4B7E" w:rsidRPr="0085722F" w:rsidRDefault="008E4B7E" w:rsidP="00FB1203">
      <w:pPr>
        <w:widowControl w:val="0"/>
        <w:ind w:right="-1" w:firstLine="709"/>
        <w:contextualSpacing/>
        <w:jc w:val="both"/>
        <w:rPr>
          <w:sz w:val="28"/>
          <w:szCs w:val="28"/>
        </w:rPr>
      </w:pPr>
    </w:p>
    <w:p w14:paraId="6D6466F2" w14:textId="6290043E" w:rsidR="008E4B7E" w:rsidRPr="0085722F" w:rsidRDefault="00AD6D93" w:rsidP="00FB1203">
      <w:pPr>
        <w:widowControl w:val="0"/>
        <w:ind w:right="-1" w:firstLine="709"/>
        <w:contextualSpacing/>
        <w:jc w:val="both"/>
        <w:rPr>
          <w:sz w:val="28"/>
          <w:szCs w:val="28"/>
        </w:rPr>
      </w:pPr>
      <w:r w:rsidRPr="0085722F">
        <w:rPr>
          <w:sz w:val="28"/>
          <w:szCs w:val="28"/>
        </w:rPr>
        <w:t>Конференция</w:t>
      </w:r>
      <w:r w:rsidR="008E4B7E" w:rsidRPr="0085722F">
        <w:rPr>
          <w:sz w:val="28"/>
          <w:szCs w:val="28"/>
        </w:rPr>
        <w:t xml:space="preserve"> проводится </w:t>
      </w:r>
      <w:r w:rsidR="002C5036" w:rsidRPr="0085722F">
        <w:rPr>
          <w:b/>
          <w:sz w:val="28"/>
          <w:szCs w:val="28"/>
        </w:rPr>
        <w:t>5</w:t>
      </w:r>
      <w:r w:rsidR="00B91474" w:rsidRPr="0085722F">
        <w:rPr>
          <w:b/>
          <w:sz w:val="28"/>
          <w:szCs w:val="28"/>
        </w:rPr>
        <w:t xml:space="preserve"> октября</w:t>
      </w:r>
      <w:r w:rsidR="001C78A2" w:rsidRPr="0085722F">
        <w:rPr>
          <w:b/>
          <w:sz w:val="28"/>
          <w:szCs w:val="28"/>
        </w:rPr>
        <w:t xml:space="preserve"> </w:t>
      </w:r>
      <w:r w:rsidR="008E4B7E" w:rsidRPr="0085722F">
        <w:rPr>
          <w:b/>
          <w:sz w:val="28"/>
          <w:szCs w:val="28"/>
        </w:rPr>
        <w:t>20</w:t>
      </w:r>
      <w:r w:rsidR="000B33FA" w:rsidRPr="0085722F">
        <w:rPr>
          <w:b/>
          <w:sz w:val="28"/>
          <w:szCs w:val="28"/>
        </w:rPr>
        <w:t>2</w:t>
      </w:r>
      <w:r w:rsidR="00A1560E" w:rsidRPr="0085722F">
        <w:rPr>
          <w:b/>
          <w:sz w:val="28"/>
          <w:szCs w:val="28"/>
        </w:rPr>
        <w:t>2</w:t>
      </w:r>
      <w:r w:rsidR="008E4B7E" w:rsidRPr="0085722F">
        <w:rPr>
          <w:b/>
          <w:sz w:val="28"/>
          <w:szCs w:val="28"/>
        </w:rPr>
        <w:t xml:space="preserve"> г</w:t>
      </w:r>
      <w:r w:rsidR="00A424A5" w:rsidRPr="0085722F">
        <w:rPr>
          <w:b/>
          <w:sz w:val="28"/>
          <w:szCs w:val="28"/>
        </w:rPr>
        <w:t>ода</w:t>
      </w:r>
      <w:r w:rsidR="008E4B7E" w:rsidRPr="0085722F">
        <w:rPr>
          <w:b/>
          <w:sz w:val="28"/>
          <w:szCs w:val="28"/>
        </w:rPr>
        <w:t xml:space="preserve"> </w:t>
      </w:r>
      <w:r w:rsidR="008E4B7E" w:rsidRPr="0085722F">
        <w:rPr>
          <w:sz w:val="28"/>
          <w:szCs w:val="28"/>
        </w:rPr>
        <w:t xml:space="preserve">в Липецком государственном педагогическом университете </w:t>
      </w:r>
      <w:r w:rsidR="00494FDD" w:rsidRPr="0085722F">
        <w:rPr>
          <w:sz w:val="28"/>
          <w:szCs w:val="28"/>
        </w:rPr>
        <w:t xml:space="preserve">имени П.П. Семенова-Тян-Шанского </w:t>
      </w:r>
      <w:r w:rsidR="008E4B7E" w:rsidRPr="0085722F">
        <w:rPr>
          <w:sz w:val="28"/>
          <w:szCs w:val="28"/>
        </w:rPr>
        <w:t xml:space="preserve">по адресу: </w:t>
      </w:r>
      <w:r w:rsidR="008E4B7E" w:rsidRPr="0085722F">
        <w:rPr>
          <w:b/>
          <w:sz w:val="28"/>
          <w:szCs w:val="28"/>
        </w:rPr>
        <w:t>398020,</w:t>
      </w:r>
      <w:r w:rsidR="008E4B7E" w:rsidRPr="0085722F">
        <w:rPr>
          <w:sz w:val="28"/>
          <w:szCs w:val="28"/>
        </w:rPr>
        <w:t xml:space="preserve"> </w:t>
      </w:r>
      <w:r w:rsidR="008E4B7E" w:rsidRPr="0085722F">
        <w:rPr>
          <w:b/>
          <w:sz w:val="28"/>
          <w:szCs w:val="28"/>
        </w:rPr>
        <w:t>г.</w:t>
      </w:r>
      <w:r w:rsidR="00A61E05" w:rsidRPr="0085722F">
        <w:rPr>
          <w:b/>
          <w:sz w:val="28"/>
          <w:szCs w:val="28"/>
        </w:rPr>
        <w:t> </w:t>
      </w:r>
      <w:r w:rsidR="008E4B7E" w:rsidRPr="0085722F">
        <w:rPr>
          <w:b/>
          <w:sz w:val="28"/>
          <w:szCs w:val="28"/>
        </w:rPr>
        <w:t>Липецк, ул. Ленина, 42; тел.: +7 (4742) 32-83-37</w:t>
      </w:r>
      <w:r w:rsidR="008E4B7E" w:rsidRPr="0085722F">
        <w:rPr>
          <w:bCs/>
          <w:sz w:val="28"/>
          <w:szCs w:val="28"/>
        </w:rPr>
        <w:t>.</w:t>
      </w:r>
      <w:r w:rsidR="008E4B7E" w:rsidRPr="0085722F">
        <w:rPr>
          <w:sz w:val="28"/>
          <w:szCs w:val="28"/>
        </w:rPr>
        <w:t xml:space="preserve"> </w:t>
      </w:r>
    </w:p>
    <w:p w14:paraId="03F2F94E" w14:textId="49B64C74" w:rsidR="009D5A88" w:rsidRPr="0085722F" w:rsidRDefault="00FE52FD" w:rsidP="00FB1203">
      <w:pPr>
        <w:widowControl w:val="0"/>
        <w:ind w:right="-1" w:firstLine="709"/>
        <w:contextualSpacing/>
        <w:jc w:val="both"/>
        <w:rPr>
          <w:b/>
          <w:sz w:val="28"/>
          <w:szCs w:val="28"/>
        </w:rPr>
      </w:pPr>
      <w:r w:rsidRPr="0085722F">
        <w:rPr>
          <w:b/>
          <w:bCs/>
          <w:sz w:val="28"/>
          <w:szCs w:val="28"/>
        </w:rPr>
        <w:t>Адрес оргкомитета:</w:t>
      </w:r>
      <w:r w:rsidRPr="0085722F">
        <w:rPr>
          <w:sz w:val="28"/>
          <w:szCs w:val="28"/>
        </w:rPr>
        <w:t xml:space="preserve"> г. Липецк, ул. Ленина, 42</w:t>
      </w:r>
      <w:r w:rsidR="00A424A5" w:rsidRPr="0085722F">
        <w:rPr>
          <w:sz w:val="28"/>
          <w:szCs w:val="28"/>
        </w:rPr>
        <w:t>,</w:t>
      </w:r>
      <w:r w:rsidRPr="0085722F">
        <w:rPr>
          <w:sz w:val="28"/>
          <w:szCs w:val="28"/>
        </w:rPr>
        <w:t xml:space="preserve"> корп</w:t>
      </w:r>
      <w:r w:rsidR="00A424A5" w:rsidRPr="0085722F">
        <w:rPr>
          <w:sz w:val="28"/>
          <w:szCs w:val="28"/>
        </w:rPr>
        <w:t>.</w:t>
      </w:r>
      <w:r w:rsidRPr="0085722F">
        <w:rPr>
          <w:sz w:val="28"/>
          <w:szCs w:val="28"/>
        </w:rPr>
        <w:t xml:space="preserve"> 2, к</w:t>
      </w:r>
      <w:r w:rsidR="00A424A5" w:rsidRPr="0085722F">
        <w:rPr>
          <w:sz w:val="28"/>
          <w:szCs w:val="28"/>
        </w:rPr>
        <w:t>аб</w:t>
      </w:r>
      <w:r w:rsidR="00880758" w:rsidRPr="0085722F">
        <w:rPr>
          <w:sz w:val="28"/>
          <w:szCs w:val="28"/>
        </w:rPr>
        <w:t>. 32</w:t>
      </w:r>
      <w:r w:rsidR="00A61E05" w:rsidRPr="0085722F">
        <w:rPr>
          <w:sz w:val="28"/>
          <w:szCs w:val="28"/>
        </w:rPr>
        <w:t>3</w:t>
      </w:r>
      <w:r w:rsidR="00880758" w:rsidRPr="0085722F">
        <w:rPr>
          <w:sz w:val="28"/>
          <w:szCs w:val="28"/>
        </w:rPr>
        <w:t>; тел.:</w:t>
      </w:r>
      <w:r w:rsidR="00A424A5" w:rsidRPr="0085722F">
        <w:rPr>
          <w:sz w:val="28"/>
          <w:szCs w:val="28"/>
          <w:lang w:val="en-US"/>
        </w:rPr>
        <w:t> </w:t>
      </w:r>
      <w:r w:rsidR="00880758" w:rsidRPr="0085722F">
        <w:rPr>
          <w:sz w:val="28"/>
          <w:szCs w:val="28"/>
        </w:rPr>
        <w:t>+7</w:t>
      </w:r>
      <w:r w:rsidR="00A424A5" w:rsidRPr="0085722F">
        <w:rPr>
          <w:sz w:val="28"/>
          <w:szCs w:val="28"/>
          <w:lang w:val="en-US"/>
        </w:rPr>
        <w:t> </w:t>
      </w:r>
      <w:r w:rsidR="00880758" w:rsidRPr="0085722F">
        <w:rPr>
          <w:sz w:val="28"/>
          <w:szCs w:val="28"/>
        </w:rPr>
        <w:t>(4742) 32-83-37</w:t>
      </w:r>
      <w:bookmarkStart w:id="10" w:name="_Hlk77853363"/>
      <w:r w:rsidR="00880758" w:rsidRPr="0085722F">
        <w:rPr>
          <w:sz w:val="28"/>
          <w:szCs w:val="28"/>
        </w:rPr>
        <w:t>;</w:t>
      </w:r>
      <w:r w:rsidRPr="0085722F">
        <w:rPr>
          <w:sz w:val="28"/>
          <w:szCs w:val="28"/>
        </w:rPr>
        <w:t xml:space="preserve"> </w:t>
      </w:r>
      <w:r w:rsidR="00880758" w:rsidRPr="0085722F">
        <w:rPr>
          <w:sz w:val="28"/>
          <w:szCs w:val="28"/>
          <w:lang w:val="en-US"/>
        </w:rPr>
        <w:t>e</w:t>
      </w:r>
      <w:r w:rsidR="00880758" w:rsidRPr="0085722F">
        <w:rPr>
          <w:sz w:val="28"/>
          <w:szCs w:val="28"/>
        </w:rPr>
        <w:t>-</w:t>
      </w:r>
      <w:r w:rsidR="00880758" w:rsidRPr="0085722F">
        <w:rPr>
          <w:sz w:val="28"/>
          <w:szCs w:val="28"/>
          <w:lang w:val="en-US"/>
        </w:rPr>
        <w:t>mail</w:t>
      </w:r>
      <w:r w:rsidR="00880758" w:rsidRPr="0085722F">
        <w:rPr>
          <w:sz w:val="28"/>
          <w:szCs w:val="28"/>
        </w:rPr>
        <w:t xml:space="preserve">: </w:t>
      </w:r>
      <w:bookmarkEnd w:id="10"/>
      <w:r w:rsidR="005E511C" w:rsidRPr="0085722F">
        <w:rPr>
          <w:bCs/>
          <w:sz w:val="28"/>
          <w:szCs w:val="28"/>
          <w:lang w:val="en-US"/>
        </w:rPr>
        <w:t>gpd</w:t>
      </w:r>
      <w:r w:rsidR="005E511C" w:rsidRPr="0085722F">
        <w:rPr>
          <w:bCs/>
          <w:sz w:val="28"/>
          <w:szCs w:val="28"/>
        </w:rPr>
        <w:t>@</w:t>
      </w:r>
      <w:r w:rsidR="005E511C" w:rsidRPr="0085722F">
        <w:rPr>
          <w:bCs/>
          <w:sz w:val="28"/>
          <w:szCs w:val="28"/>
          <w:lang w:val="en-US"/>
        </w:rPr>
        <w:t>lspu</w:t>
      </w:r>
      <w:r w:rsidR="005E511C" w:rsidRPr="0085722F">
        <w:rPr>
          <w:bCs/>
          <w:sz w:val="28"/>
          <w:szCs w:val="28"/>
        </w:rPr>
        <w:t>-</w:t>
      </w:r>
      <w:r w:rsidR="005E511C" w:rsidRPr="0085722F">
        <w:rPr>
          <w:bCs/>
          <w:sz w:val="28"/>
          <w:szCs w:val="28"/>
          <w:lang w:val="en-US"/>
        </w:rPr>
        <w:t>lipetsk</w:t>
      </w:r>
      <w:r w:rsidR="005E511C" w:rsidRPr="0085722F">
        <w:rPr>
          <w:bCs/>
          <w:sz w:val="28"/>
          <w:szCs w:val="28"/>
        </w:rPr>
        <w:t>.</w:t>
      </w:r>
      <w:r w:rsidR="005E511C" w:rsidRPr="0085722F">
        <w:rPr>
          <w:bCs/>
          <w:sz w:val="28"/>
          <w:szCs w:val="28"/>
          <w:lang w:val="en-US"/>
        </w:rPr>
        <w:t>ru</w:t>
      </w:r>
    </w:p>
    <w:p w14:paraId="4965BE84" w14:textId="041A14FB" w:rsidR="005E511C" w:rsidRPr="0085722F" w:rsidRDefault="005E511C" w:rsidP="00FB1203">
      <w:pPr>
        <w:widowControl w:val="0"/>
        <w:ind w:right="-1" w:firstLine="709"/>
        <w:contextualSpacing/>
        <w:jc w:val="both"/>
        <w:rPr>
          <w:sz w:val="28"/>
          <w:szCs w:val="28"/>
        </w:rPr>
      </w:pPr>
      <w:r w:rsidRPr="0085722F">
        <w:rPr>
          <w:b/>
          <w:bCs/>
          <w:sz w:val="28"/>
          <w:szCs w:val="28"/>
        </w:rPr>
        <w:t>Контактное лицо:</w:t>
      </w:r>
      <w:r w:rsidRPr="0085722F">
        <w:rPr>
          <w:sz w:val="28"/>
          <w:szCs w:val="28"/>
        </w:rPr>
        <w:t xml:space="preserve"> Марков Роман Станиславович, преподаватель кафедры государственно-правовых дисциплин ЛГПУ</w:t>
      </w:r>
      <w:r w:rsidR="005818F2" w:rsidRPr="0085722F">
        <w:rPr>
          <w:sz w:val="28"/>
          <w:szCs w:val="28"/>
        </w:rPr>
        <w:t xml:space="preserve"> имени П.П. Семенова-Тян-Шанского</w:t>
      </w:r>
      <w:r w:rsidRPr="0085722F">
        <w:rPr>
          <w:sz w:val="28"/>
          <w:szCs w:val="28"/>
        </w:rPr>
        <w:t xml:space="preserve">; тел.: </w:t>
      </w:r>
      <w:r w:rsidR="00B5337B" w:rsidRPr="0085722F">
        <w:rPr>
          <w:sz w:val="28"/>
          <w:szCs w:val="28"/>
        </w:rPr>
        <w:t>+7</w:t>
      </w:r>
      <w:r w:rsidRPr="0085722F">
        <w:rPr>
          <w:sz w:val="28"/>
          <w:szCs w:val="28"/>
        </w:rPr>
        <w:t xml:space="preserve"> (980) 353-73-89</w:t>
      </w:r>
      <w:r w:rsidR="00A424A5" w:rsidRPr="0085722F">
        <w:rPr>
          <w:sz w:val="28"/>
          <w:szCs w:val="28"/>
        </w:rPr>
        <w:t xml:space="preserve">; </w:t>
      </w:r>
      <w:r w:rsidR="00A424A5" w:rsidRPr="0085722F">
        <w:rPr>
          <w:sz w:val="28"/>
          <w:szCs w:val="28"/>
          <w:lang w:val="en-US"/>
        </w:rPr>
        <w:t>e</w:t>
      </w:r>
      <w:r w:rsidR="00A424A5" w:rsidRPr="0085722F">
        <w:rPr>
          <w:sz w:val="28"/>
          <w:szCs w:val="28"/>
        </w:rPr>
        <w:t>-</w:t>
      </w:r>
      <w:r w:rsidR="00A424A5" w:rsidRPr="0085722F">
        <w:rPr>
          <w:sz w:val="28"/>
          <w:szCs w:val="28"/>
          <w:lang w:val="en-US"/>
        </w:rPr>
        <w:t>mail</w:t>
      </w:r>
      <w:r w:rsidR="00A424A5" w:rsidRPr="0085722F">
        <w:rPr>
          <w:sz w:val="28"/>
          <w:szCs w:val="28"/>
        </w:rPr>
        <w:t xml:space="preserve">: </w:t>
      </w:r>
      <w:r w:rsidR="00A424A5" w:rsidRPr="0085722F">
        <w:rPr>
          <w:sz w:val="28"/>
          <w:szCs w:val="28"/>
          <w:lang w:val="en-US"/>
        </w:rPr>
        <w:t>rsm</w:t>
      </w:r>
      <w:r w:rsidR="00A424A5" w:rsidRPr="0085722F">
        <w:rPr>
          <w:sz w:val="28"/>
          <w:szCs w:val="28"/>
        </w:rPr>
        <w:t>-94@</w:t>
      </w:r>
      <w:r w:rsidR="00A424A5" w:rsidRPr="0085722F">
        <w:rPr>
          <w:sz w:val="28"/>
          <w:szCs w:val="28"/>
          <w:lang w:val="en-US"/>
        </w:rPr>
        <w:t>yandex</w:t>
      </w:r>
      <w:r w:rsidR="00A424A5" w:rsidRPr="0085722F">
        <w:rPr>
          <w:sz w:val="28"/>
          <w:szCs w:val="28"/>
        </w:rPr>
        <w:t>.</w:t>
      </w:r>
      <w:r w:rsidR="00A424A5" w:rsidRPr="0085722F">
        <w:rPr>
          <w:sz w:val="28"/>
          <w:szCs w:val="28"/>
          <w:lang w:val="en-US"/>
        </w:rPr>
        <w:t>ru</w:t>
      </w:r>
    </w:p>
    <w:p w14:paraId="1B1625F4" w14:textId="77777777" w:rsidR="00AC3253" w:rsidRPr="0085722F" w:rsidRDefault="00AC3253" w:rsidP="00FB1203">
      <w:pPr>
        <w:widowControl w:val="0"/>
        <w:contextualSpacing/>
        <w:rPr>
          <w:b/>
        </w:rPr>
      </w:pPr>
      <w:r w:rsidRPr="0085722F">
        <w:rPr>
          <w:b/>
        </w:rPr>
        <w:br w:type="page"/>
      </w:r>
    </w:p>
    <w:p w14:paraId="7833B7CA" w14:textId="70AF0A5B" w:rsidR="00F9523A" w:rsidRPr="0085722F" w:rsidRDefault="00D11E83" w:rsidP="00FB1203">
      <w:pPr>
        <w:widowControl w:val="0"/>
        <w:contextualSpacing/>
        <w:jc w:val="right"/>
        <w:rPr>
          <w:b/>
          <w:sz w:val="28"/>
          <w:szCs w:val="28"/>
        </w:rPr>
      </w:pPr>
      <w:r w:rsidRPr="0085722F">
        <w:rPr>
          <w:b/>
          <w:sz w:val="28"/>
          <w:szCs w:val="28"/>
        </w:rPr>
        <w:lastRenderedPageBreak/>
        <w:t>Приложение 1</w:t>
      </w:r>
    </w:p>
    <w:p w14:paraId="5C5CD6F3" w14:textId="77777777" w:rsidR="005E511C" w:rsidRPr="0085722F" w:rsidRDefault="005E511C" w:rsidP="00FB1203">
      <w:pPr>
        <w:widowControl w:val="0"/>
        <w:contextualSpacing/>
        <w:jc w:val="right"/>
        <w:rPr>
          <w:b/>
        </w:rPr>
      </w:pPr>
    </w:p>
    <w:p w14:paraId="731EAFF3" w14:textId="369039CD" w:rsidR="008E550F" w:rsidRPr="0085722F" w:rsidRDefault="00541B83" w:rsidP="00FB1203">
      <w:pPr>
        <w:widowControl w:val="0"/>
        <w:spacing w:line="480" w:lineRule="auto"/>
        <w:contextualSpacing/>
        <w:jc w:val="center"/>
        <w:rPr>
          <w:b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5722F">
        <w:rPr>
          <w:b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ЗАЯВКА НА УЧАСТИЕ</w:t>
      </w:r>
    </w:p>
    <w:p w14:paraId="6A058CDD" w14:textId="64A1F8E1" w:rsidR="00477B52" w:rsidRPr="0085722F" w:rsidRDefault="00465D45" w:rsidP="00465D45">
      <w:pPr>
        <w:widowControl w:val="0"/>
        <w:spacing w:line="480" w:lineRule="auto"/>
        <w:contextualSpacing/>
        <w:jc w:val="center"/>
        <w:rPr>
          <w:iCs/>
          <w:sz w:val="28"/>
          <w:szCs w:val="28"/>
        </w:rPr>
      </w:pPr>
      <w:r w:rsidRPr="0085722F">
        <w:rPr>
          <w:sz w:val="28"/>
          <w:szCs w:val="28"/>
        </w:rPr>
        <w:t xml:space="preserve">в Региональной </w:t>
      </w:r>
      <w:r w:rsidRPr="0085722F">
        <w:rPr>
          <w:iCs/>
          <w:sz w:val="28"/>
          <w:szCs w:val="28"/>
        </w:rPr>
        <w:t>н</w:t>
      </w:r>
      <w:r w:rsidR="00FB1203" w:rsidRPr="0085722F">
        <w:rPr>
          <w:iCs/>
          <w:sz w:val="28"/>
          <w:szCs w:val="28"/>
        </w:rPr>
        <w:t>аучно-практической конференции</w:t>
      </w:r>
    </w:p>
    <w:p w14:paraId="0287F2BA" w14:textId="77777777" w:rsidR="003C3BD1" w:rsidRPr="0085722F" w:rsidRDefault="000126AC" w:rsidP="00465D45">
      <w:pPr>
        <w:widowControl w:val="0"/>
        <w:suppressAutoHyphens/>
        <w:contextualSpacing/>
        <w:jc w:val="center"/>
        <w:rPr>
          <w:b/>
          <w:caps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5722F">
        <w:rPr>
          <w:b/>
          <w:caps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</w:t>
      </w:r>
      <w:r w:rsidR="003C3BD1" w:rsidRPr="0085722F">
        <w:rPr>
          <w:b/>
          <w:caps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Правовой статус несовершеннолетнего:</w:t>
      </w:r>
      <w:r w:rsidR="003C3BD1" w:rsidRPr="0085722F">
        <w:rPr>
          <w:b/>
          <w:caps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  <w:t>история, современность,</w:t>
      </w:r>
    </w:p>
    <w:p w14:paraId="10F59F98" w14:textId="7300D8BE" w:rsidR="00465D45" w:rsidRPr="0085722F" w:rsidRDefault="003C3BD1" w:rsidP="003C3BD1">
      <w:pPr>
        <w:widowControl w:val="0"/>
        <w:suppressAutoHyphens/>
        <w:spacing w:line="480" w:lineRule="auto"/>
        <w:contextualSpacing/>
        <w:jc w:val="center"/>
        <w:rPr>
          <w:b/>
          <w:caps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5722F">
        <w:rPr>
          <w:b/>
          <w:caps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перспективы реформирования»</w:t>
      </w:r>
    </w:p>
    <w:tbl>
      <w:tblPr>
        <w:tblStyle w:val="a7"/>
        <w:tblW w:w="9639" w:type="dxa"/>
        <w:tblLook w:val="04A0" w:firstRow="1" w:lastRow="0" w:firstColumn="1" w:lastColumn="0" w:noHBand="0" w:noVBand="1"/>
      </w:tblPr>
      <w:tblGrid>
        <w:gridCol w:w="5524"/>
        <w:gridCol w:w="4115"/>
      </w:tblGrid>
      <w:tr w:rsidR="00DA03F1" w:rsidRPr="0085722F" w14:paraId="4C682936" w14:textId="77777777" w:rsidTr="00541B83">
        <w:tc>
          <w:tcPr>
            <w:tcW w:w="5524" w:type="dxa"/>
          </w:tcPr>
          <w:p w14:paraId="31BBF41B" w14:textId="77777777" w:rsidR="0099682D" w:rsidRPr="0085722F" w:rsidRDefault="0076176E" w:rsidP="00952577">
            <w:pPr>
              <w:widowControl w:val="0"/>
              <w:spacing w:line="276" w:lineRule="auto"/>
              <w:contextualSpacing/>
              <w:rPr>
                <w:sz w:val="26"/>
                <w:szCs w:val="26"/>
              </w:rPr>
            </w:pPr>
            <w:bookmarkStart w:id="11" w:name="_Hlk80479575"/>
            <w:r w:rsidRPr="0085722F">
              <w:rPr>
                <w:sz w:val="26"/>
                <w:szCs w:val="26"/>
              </w:rPr>
              <w:t>Фамилия, имя, отчество</w:t>
            </w:r>
            <w:bookmarkEnd w:id="11"/>
          </w:p>
        </w:tc>
        <w:tc>
          <w:tcPr>
            <w:tcW w:w="4115" w:type="dxa"/>
          </w:tcPr>
          <w:p w14:paraId="12907F16" w14:textId="77777777" w:rsidR="0099682D" w:rsidRPr="0085722F" w:rsidRDefault="0099682D" w:rsidP="00952577">
            <w:pPr>
              <w:widowControl w:val="0"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DA03F1" w:rsidRPr="0085722F" w14:paraId="60DFDA31" w14:textId="77777777" w:rsidTr="00541B83">
        <w:tc>
          <w:tcPr>
            <w:tcW w:w="5524" w:type="dxa"/>
          </w:tcPr>
          <w:p w14:paraId="5301DBA0" w14:textId="77777777" w:rsidR="0099682D" w:rsidRPr="0085722F" w:rsidRDefault="0076176E" w:rsidP="00952577">
            <w:pPr>
              <w:widowControl w:val="0"/>
              <w:spacing w:line="276" w:lineRule="auto"/>
              <w:contextualSpacing/>
              <w:rPr>
                <w:sz w:val="26"/>
                <w:szCs w:val="26"/>
              </w:rPr>
            </w:pPr>
            <w:r w:rsidRPr="0085722F">
              <w:rPr>
                <w:sz w:val="26"/>
                <w:szCs w:val="26"/>
              </w:rPr>
              <w:t>Место работы</w:t>
            </w:r>
            <w:r w:rsidR="008F5594" w:rsidRPr="0085722F">
              <w:rPr>
                <w:sz w:val="26"/>
                <w:szCs w:val="26"/>
              </w:rPr>
              <w:t>, учебы</w:t>
            </w:r>
            <w:r w:rsidRPr="0085722F">
              <w:rPr>
                <w:sz w:val="26"/>
                <w:szCs w:val="26"/>
              </w:rPr>
              <w:t xml:space="preserve"> (полное наименование организации)</w:t>
            </w:r>
          </w:p>
        </w:tc>
        <w:tc>
          <w:tcPr>
            <w:tcW w:w="4115" w:type="dxa"/>
          </w:tcPr>
          <w:p w14:paraId="09536F42" w14:textId="77777777" w:rsidR="0099682D" w:rsidRPr="0085722F" w:rsidRDefault="0099682D" w:rsidP="00952577">
            <w:pPr>
              <w:widowControl w:val="0"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DA03F1" w:rsidRPr="0085722F" w14:paraId="0BA373DE" w14:textId="77777777" w:rsidTr="00541B83">
        <w:tc>
          <w:tcPr>
            <w:tcW w:w="5524" w:type="dxa"/>
          </w:tcPr>
          <w:p w14:paraId="06C271E1" w14:textId="77777777" w:rsidR="0099682D" w:rsidRPr="0085722F" w:rsidRDefault="0076176E" w:rsidP="00952577">
            <w:pPr>
              <w:widowControl w:val="0"/>
              <w:spacing w:line="276" w:lineRule="auto"/>
              <w:contextualSpacing/>
              <w:rPr>
                <w:sz w:val="26"/>
                <w:szCs w:val="26"/>
              </w:rPr>
            </w:pPr>
            <w:r w:rsidRPr="0085722F">
              <w:rPr>
                <w:sz w:val="26"/>
                <w:szCs w:val="26"/>
              </w:rPr>
              <w:t>Должность</w:t>
            </w:r>
          </w:p>
        </w:tc>
        <w:tc>
          <w:tcPr>
            <w:tcW w:w="4115" w:type="dxa"/>
          </w:tcPr>
          <w:p w14:paraId="6C9783AD" w14:textId="77777777" w:rsidR="0099682D" w:rsidRPr="0085722F" w:rsidRDefault="0099682D" w:rsidP="00952577">
            <w:pPr>
              <w:widowControl w:val="0"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933973" w:rsidRPr="0085722F" w14:paraId="6822B5F2" w14:textId="77777777" w:rsidTr="00541B83">
        <w:tc>
          <w:tcPr>
            <w:tcW w:w="5524" w:type="dxa"/>
          </w:tcPr>
          <w:p w14:paraId="18A0D468" w14:textId="77777777" w:rsidR="0099682D" w:rsidRPr="0085722F" w:rsidRDefault="0076176E" w:rsidP="00952577">
            <w:pPr>
              <w:widowControl w:val="0"/>
              <w:spacing w:line="276" w:lineRule="auto"/>
              <w:contextualSpacing/>
              <w:rPr>
                <w:sz w:val="26"/>
                <w:szCs w:val="26"/>
              </w:rPr>
            </w:pPr>
            <w:r w:rsidRPr="0085722F">
              <w:rPr>
                <w:sz w:val="26"/>
                <w:szCs w:val="26"/>
              </w:rPr>
              <w:t>Ученая степень, звание</w:t>
            </w:r>
            <w:r w:rsidR="008F5594" w:rsidRPr="0085722F">
              <w:rPr>
                <w:sz w:val="26"/>
                <w:szCs w:val="26"/>
              </w:rPr>
              <w:t xml:space="preserve"> (при наличии)</w:t>
            </w:r>
          </w:p>
        </w:tc>
        <w:tc>
          <w:tcPr>
            <w:tcW w:w="4115" w:type="dxa"/>
          </w:tcPr>
          <w:p w14:paraId="6D015B91" w14:textId="77777777" w:rsidR="0099682D" w:rsidRPr="0085722F" w:rsidRDefault="0099682D" w:rsidP="00952577">
            <w:pPr>
              <w:widowControl w:val="0"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933973" w:rsidRPr="0085722F" w14:paraId="7E0108F2" w14:textId="77777777" w:rsidTr="00541B83">
        <w:tc>
          <w:tcPr>
            <w:tcW w:w="5524" w:type="dxa"/>
          </w:tcPr>
          <w:p w14:paraId="7A9D9F23" w14:textId="77777777" w:rsidR="004B212B" w:rsidRPr="0085722F" w:rsidRDefault="0076176E" w:rsidP="00952577">
            <w:pPr>
              <w:widowControl w:val="0"/>
              <w:spacing w:line="276" w:lineRule="auto"/>
              <w:contextualSpacing/>
              <w:rPr>
                <w:sz w:val="26"/>
                <w:szCs w:val="26"/>
              </w:rPr>
            </w:pPr>
            <w:r w:rsidRPr="0085722F">
              <w:rPr>
                <w:sz w:val="26"/>
                <w:szCs w:val="26"/>
              </w:rPr>
              <w:t>Форма участия</w:t>
            </w:r>
          </w:p>
          <w:p w14:paraId="16AAF0E3" w14:textId="566BA4C9" w:rsidR="0099682D" w:rsidRPr="0085722F" w:rsidRDefault="0076176E" w:rsidP="00952577">
            <w:pPr>
              <w:widowControl w:val="0"/>
              <w:spacing w:line="276" w:lineRule="auto"/>
              <w:contextualSpacing/>
              <w:rPr>
                <w:sz w:val="26"/>
                <w:szCs w:val="26"/>
              </w:rPr>
            </w:pPr>
            <w:r w:rsidRPr="0085722F">
              <w:rPr>
                <w:sz w:val="26"/>
                <w:szCs w:val="26"/>
              </w:rPr>
              <w:t>(очное,</w:t>
            </w:r>
            <w:r w:rsidRPr="0085722F">
              <w:t xml:space="preserve"> </w:t>
            </w:r>
            <w:r w:rsidRPr="0085722F">
              <w:rPr>
                <w:sz w:val="26"/>
                <w:szCs w:val="26"/>
              </w:rPr>
              <w:t>заочное</w:t>
            </w:r>
            <w:r w:rsidR="004B212B" w:rsidRPr="0085722F">
              <w:rPr>
                <w:sz w:val="26"/>
                <w:szCs w:val="26"/>
              </w:rPr>
              <w:t>, дистанционное</w:t>
            </w:r>
            <w:r w:rsidRPr="0085722F">
              <w:rPr>
                <w:sz w:val="26"/>
                <w:szCs w:val="26"/>
              </w:rPr>
              <w:t>)</w:t>
            </w:r>
          </w:p>
        </w:tc>
        <w:tc>
          <w:tcPr>
            <w:tcW w:w="4115" w:type="dxa"/>
          </w:tcPr>
          <w:p w14:paraId="36E8047D" w14:textId="77777777" w:rsidR="0099682D" w:rsidRPr="0085722F" w:rsidRDefault="0099682D" w:rsidP="00952577">
            <w:pPr>
              <w:widowControl w:val="0"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933973" w:rsidRPr="0085722F" w14:paraId="2E00E8C8" w14:textId="77777777" w:rsidTr="00541B83">
        <w:tc>
          <w:tcPr>
            <w:tcW w:w="5524" w:type="dxa"/>
          </w:tcPr>
          <w:p w14:paraId="08C12E71" w14:textId="77777777" w:rsidR="0099682D" w:rsidRPr="0085722F" w:rsidRDefault="008F5594" w:rsidP="00952577">
            <w:pPr>
              <w:widowControl w:val="0"/>
              <w:spacing w:line="276" w:lineRule="auto"/>
              <w:contextualSpacing/>
              <w:rPr>
                <w:sz w:val="26"/>
                <w:szCs w:val="26"/>
              </w:rPr>
            </w:pPr>
            <w:r w:rsidRPr="0085722F">
              <w:rPr>
                <w:sz w:val="26"/>
                <w:szCs w:val="26"/>
              </w:rPr>
              <w:t>Название доклада (статьи)</w:t>
            </w:r>
          </w:p>
        </w:tc>
        <w:tc>
          <w:tcPr>
            <w:tcW w:w="4115" w:type="dxa"/>
          </w:tcPr>
          <w:p w14:paraId="761F68B5" w14:textId="77777777" w:rsidR="0099682D" w:rsidRPr="0085722F" w:rsidRDefault="0099682D" w:rsidP="00952577">
            <w:pPr>
              <w:widowControl w:val="0"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4B212B" w:rsidRPr="0085722F" w14:paraId="435BEC37" w14:textId="77777777" w:rsidTr="00F1561B">
        <w:tc>
          <w:tcPr>
            <w:tcW w:w="5524" w:type="dxa"/>
          </w:tcPr>
          <w:p w14:paraId="6FA843B3" w14:textId="77777777" w:rsidR="004B212B" w:rsidRPr="0085722F" w:rsidRDefault="004B212B" w:rsidP="00952577">
            <w:pPr>
              <w:widowControl w:val="0"/>
              <w:spacing w:line="276" w:lineRule="auto"/>
              <w:contextualSpacing/>
              <w:rPr>
                <w:sz w:val="26"/>
                <w:szCs w:val="26"/>
              </w:rPr>
            </w:pPr>
            <w:r w:rsidRPr="0085722F">
              <w:rPr>
                <w:sz w:val="26"/>
                <w:szCs w:val="26"/>
              </w:rPr>
              <w:t>Контактный телефон автора</w:t>
            </w:r>
          </w:p>
        </w:tc>
        <w:tc>
          <w:tcPr>
            <w:tcW w:w="4115" w:type="dxa"/>
          </w:tcPr>
          <w:p w14:paraId="253A29A2" w14:textId="77777777" w:rsidR="004B212B" w:rsidRPr="0085722F" w:rsidRDefault="004B212B" w:rsidP="00952577">
            <w:pPr>
              <w:widowControl w:val="0"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4B212B" w:rsidRPr="0085722F" w14:paraId="26F41B1E" w14:textId="77777777" w:rsidTr="00F1561B">
        <w:tc>
          <w:tcPr>
            <w:tcW w:w="5524" w:type="dxa"/>
          </w:tcPr>
          <w:p w14:paraId="3881D4F2" w14:textId="77777777" w:rsidR="004B212B" w:rsidRPr="0085722F" w:rsidRDefault="004B212B" w:rsidP="00952577">
            <w:pPr>
              <w:widowControl w:val="0"/>
              <w:spacing w:line="276" w:lineRule="auto"/>
              <w:contextualSpacing/>
              <w:rPr>
                <w:sz w:val="26"/>
                <w:szCs w:val="26"/>
              </w:rPr>
            </w:pPr>
            <w:r w:rsidRPr="0085722F">
              <w:rPr>
                <w:sz w:val="26"/>
                <w:szCs w:val="26"/>
              </w:rPr>
              <w:t>Адрес электронной почты автора</w:t>
            </w:r>
          </w:p>
        </w:tc>
        <w:tc>
          <w:tcPr>
            <w:tcW w:w="4115" w:type="dxa"/>
          </w:tcPr>
          <w:p w14:paraId="67D30F05" w14:textId="77777777" w:rsidR="004B212B" w:rsidRPr="0085722F" w:rsidRDefault="004B212B" w:rsidP="00952577">
            <w:pPr>
              <w:pStyle w:val="Default"/>
              <w:widowControl w:val="0"/>
              <w:spacing w:after="19" w:line="276" w:lineRule="auto"/>
              <w:contextualSpacing/>
              <w:jc w:val="both"/>
              <w:rPr>
                <w:color w:val="auto"/>
                <w:sz w:val="26"/>
                <w:szCs w:val="26"/>
              </w:rPr>
            </w:pPr>
          </w:p>
        </w:tc>
      </w:tr>
      <w:tr w:rsidR="00933973" w:rsidRPr="0085722F" w14:paraId="1D2C718D" w14:textId="77777777" w:rsidTr="00541B83">
        <w:tc>
          <w:tcPr>
            <w:tcW w:w="5524" w:type="dxa"/>
          </w:tcPr>
          <w:p w14:paraId="73EF1266" w14:textId="311736EC" w:rsidR="00E2275E" w:rsidRPr="0085722F" w:rsidRDefault="004B212B" w:rsidP="00952577">
            <w:pPr>
              <w:widowControl w:val="0"/>
              <w:spacing w:line="276" w:lineRule="auto"/>
              <w:contextualSpacing/>
              <w:rPr>
                <w:sz w:val="26"/>
                <w:szCs w:val="26"/>
              </w:rPr>
            </w:pPr>
            <w:r w:rsidRPr="0085722F">
              <w:rPr>
                <w:sz w:val="26"/>
                <w:szCs w:val="26"/>
              </w:rPr>
              <w:t xml:space="preserve">Фамилия, имя, отчество, место работы и должность </w:t>
            </w:r>
            <w:r w:rsidR="00E2275E" w:rsidRPr="0085722F">
              <w:rPr>
                <w:sz w:val="26"/>
                <w:szCs w:val="26"/>
              </w:rPr>
              <w:t>научного руководителя (при наличии)</w:t>
            </w:r>
          </w:p>
        </w:tc>
        <w:tc>
          <w:tcPr>
            <w:tcW w:w="4115" w:type="dxa"/>
          </w:tcPr>
          <w:p w14:paraId="35A1D9C7" w14:textId="77777777" w:rsidR="00E2275E" w:rsidRPr="0085722F" w:rsidRDefault="00E2275E" w:rsidP="00952577">
            <w:pPr>
              <w:widowControl w:val="0"/>
              <w:spacing w:line="276" w:lineRule="auto"/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933973" w:rsidRPr="0085722F" w14:paraId="411CE406" w14:textId="77777777" w:rsidTr="00541B83">
        <w:tc>
          <w:tcPr>
            <w:tcW w:w="5524" w:type="dxa"/>
          </w:tcPr>
          <w:p w14:paraId="12B97C0C" w14:textId="7DC121BD" w:rsidR="00F7599C" w:rsidRPr="0085722F" w:rsidRDefault="00866109" w:rsidP="00952577">
            <w:pPr>
              <w:widowControl w:val="0"/>
              <w:spacing w:line="276" w:lineRule="auto"/>
              <w:contextualSpacing/>
              <w:rPr>
                <w:sz w:val="26"/>
                <w:szCs w:val="26"/>
              </w:rPr>
            </w:pPr>
            <w:r w:rsidRPr="0085722F">
              <w:rPr>
                <w:sz w:val="26"/>
                <w:szCs w:val="26"/>
              </w:rPr>
              <w:t xml:space="preserve">Оборудование, необходимое для выступления </w:t>
            </w:r>
          </w:p>
        </w:tc>
        <w:tc>
          <w:tcPr>
            <w:tcW w:w="4115" w:type="dxa"/>
          </w:tcPr>
          <w:p w14:paraId="70D89D71" w14:textId="77777777" w:rsidR="00F7599C" w:rsidRPr="0085722F" w:rsidRDefault="00F7599C" w:rsidP="00952577">
            <w:pPr>
              <w:pStyle w:val="Default"/>
              <w:widowControl w:val="0"/>
              <w:spacing w:after="19" w:line="276" w:lineRule="auto"/>
              <w:contextualSpacing/>
              <w:jc w:val="both"/>
              <w:rPr>
                <w:color w:val="auto"/>
                <w:sz w:val="26"/>
                <w:szCs w:val="26"/>
              </w:rPr>
            </w:pPr>
          </w:p>
        </w:tc>
      </w:tr>
    </w:tbl>
    <w:p w14:paraId="0C648A48" w14:textId="77777777" w:rsidR="00490BCB" w:rsidRPr="0085722F" w:rsidRDefault="00490BCB" w:rsidP="00952577">
      <w:pPr>
        <w:widowControl w:val="0"/>
        <w:contextualSpacing/>
        <w:jc w:val="right"/>
        <w:rPr>
          <w:b/>
        </w:rPr>
      </w:pPr>
    </w:p>
    <w:p w14:paraId="07EACD3C" w14:textId="77777777" w:rsidR="00AC3253" w:rsidRPr="0085722F" w:rsidRDefault="00AC3253" w:rsidP="00952577">
      <w:pPr>
        <w:widowControl w:val="0"/>
        <w:contextualSpacing/>
        <w:rPr>
          <w:b/>
        </w:rPr>
      </w:pPr>
      <w:r w:rsidRPr="0085722F">
        <w:rPr>
          <w:b/>
        </w:rPr>
        <w:br w:type="page"/>
      </w:r>
    </w:p>
    <w:p w14:paraId="4827EF3B" w14:textId="26AEC3AB" w:rsidR="005E511C" w:rsidRPr="0085722F" w:rsidRDefault="005E511C" w:rsidP="00952577">
      <w:pPr>
        <w:pStyle w:val="af"/>
        <w:widowControl w:val="0"/>
        <w:spacing w:line="360" w:lineRule="auto"/>
        <w:contextualSpacing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5722F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2</w:t>
      </w:r>
    </w:p>
    <w:p w14:paraId="199534F1" w14:textId="77777777" w:rsidR="005E511C" w:rsidRPr="0085722F" w:rsidRDefault="005E511C" w:rsidP="00952577">
      <w:pPr>
        <w:pStyle w:val="af"/>
        <w:widowControl w:val="0"/>
        <w:spacing w:line="360" w:lineRule="auto"/>
        <w:contextualSpacing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0DB4C62" w14:textId="70B830AE" w:rsidR="005E511C" w:rsidRPr="0085722F" w:rsidRDefault="005E511C" w:rsidP="00B4231E">
      <w:pPr>
        <w:pStyle w:val="af"/>
        <w:widowControl w:val="0"/>
        <w:spacing w:line="480" w:lineRule="auto"/>
        <w:contextualSpacing/>
        <w:jc w:val="center"/>
        <w:rPr>
          <w:rFonts w:ascii="Times New Roman" w:hAnsi="Times New Roman" w:cs="Times New Roman"/>
          <w:b/>
          <w:bCs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5722F">
        <w:rPr>
          <w:rFonts w:ascii="Times New Roman" w:hAnsi="Times New Roman" w:cs="Times New Roman"/>
          <w:b/>
          <w:bCs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ТРЕБОВАНИЯ К ОФОРМЛЕНИЮ НАУЧНЫХ СТАТЕЙ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5E511C" w:rsidRPr="0085722F" w14:paraId="695352F2" w14:textId="77777777" w:rsidTr="0037408A">
        <w:tc>
          <w:tcPr>
            <w:tcW w:w="2972" w:type="dxa"/>
          </w:tcPr>
          <w:p w14:paraId="780DF02A" w14:textId="77777777" w:rsidR="005E511C" w:rsidRPr="0085722F" w:rsidRDefault="005E511C" w:rsidP="00952577">
            <w:pPr>
              <w:pStyle w:val="af"/>
              <w:widowControl w:val="0"/>
              <w:suppressAutoHyphens/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5722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Объем</w:t>
            </w:r>
          </w:p>
        </w:tc>
        <w:tc>
          <w:tcPr>
            <w:tcW w:w="6656" w:type="dxa"/>
          </w:tcPr>
          <w:p w14:paraId="49C36DAD" w14:textId="77777777" w:rsidR="005E511C" w:rsidRPr="0085722F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5722F">
              <w:rPr>
                <w:rFonts w:ascii="Times New Roman" w:hAnsi="Times New Roman" w:cs="Times New Roman"/>
                <w:sz w:val="26"/>
                <w:szCs w:val="26"/>
              </w:rPr>
              <w:t>От трех страниц формата А4 (включая метаданные, список литературы, рисунки, графики, таблицы и т.д.).</w:t>
            </w:r>
          </w:p>
        </w:tc>
      </w:tr>
      <w:tr w:rsidR="005E511C" w:rsidRPr="0085722F" w14:paraId="74F25790" w14:textId="77777777" w:rsidTr="0037408A">
        <w:tc>
          <w:tcPr>
            <w:tcW w:w="2972" w:type="dxa"/>
          </w:tcPr>
          <w:p w14:paraId="3CA20A98" w14:textId="77777777" w:rsidR="005E511C" w:rsidRPr="0085722F" w:rsidRDefault="005E511C" w:rsidP="00952577">
            <w:pPr>
              <w:pStyle w:val="af"/>
              <w:widowControl w:val="0"/>
              <w:suppressAutoHyphens/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5722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Редактор</w:t>
            </w:r>
          </w:p>
        </w:tc>
        <w:tc>
          <w:tcPr>
            <w:tcW w:w="6656" w:type="dxa"/>
          </w:tcPr>
          <w:p w14:paraId="2F7D4CA6" w14:textId="77777777" w:rsidR="005E511C" w:rsidRPr="0085722F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5722F">
              <w:rPr>
                <w:rFonts w:ascii="Times New Roman" w:hAnsi="Times New Roman" w:cs="Times New Roman"/>
                <w:sz w:val="26"/>
                <w:szCs w:val="26"/>
              </w:rPr>
              <w:t>Microsoft Word–2000 и выше.</w:t>
            </w:r>
          </w:p>
        </w:tc>
      </w:tr>
      <w:tr w:rsidR="005E511C" w:rsidRPr="0085722F" w14:paraId="6D61A60B" w14:textId="77777777" w:rsidTr="0037408A">
        <w:tc>
          <w:tcPr>
            <w:tcW w:w="2972" w:type="dxa"/>
          </w:tcPr>
          <w:p w14:paraId="101638A9" w14:textId="77777777" w:rsidR="005E511C" w:rsidRPr="0085722F" w:rsidRDefault="005E511C" w:rsidP="00952577">
            <w:pPr>
              <w:pStyle w:val="af"/>
              <w:widowControl w:val="0"/>
              <w:suppressAutoHyphens/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5722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Стиль</w:t>
            </w:r>
          </w:p>
        </w:tc>
        <w:tc>
          <w:tcPr>
            <w:tcW w:w="6656" w:type="dxa"/>
          </w:tcPr>
          <w:p w14:paraId="3F885CEC" w14:textId="77777777" w:rsidR="005E511C" w:rsidRPr="0085722F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5722F">
              <w:rPr>
                <w:rFonts w:ascii="Times New Roman" w:hAnsi="Times New Roman" w:cs="Times New Roman"/>
                <w:sz w:val="26"/>
                <w:szCs w:val="26"/>
              </w:rPr>
              <w:t>Без интервалов.</w:t>
            </w:r>
          </w:p>
        </w:tc>
      </w:tr>
      <w:tr w:rsidR="005E511C" w:rsidRPr="0085722F" w14:paraId="63E27C08" w14:textId="77777777" w:rsidTr="0037408A">
        <w:tc>
          <w:tcPr>
            <w:tcW w:w="2972" w:type="dxa"/>
          </w:tcPr>
          <w:p w14:paraId="562BEBCE" w14:textId="77777777" w:rsidR="005E511C" w:rsidRPr="0085722F" w:rsidRDefault="005E511C" w:rsidP="00952577">
            <w:pPr>
              <w:pStyle w:val="af"/>
              <w:widowControl w:val="0"/>
              <w:suppressAutoHyphens/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5722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Поля</w:t>
            </w:r>
          </w:p>
        </w:tc>
        <w:tc>
          <w:tcPr>
            <w:tcW w:w="6656" w:type="dxa"/>
          </w:tcPr>
          <w:p w14:paraId="6E0228C2" w14:textId="77777777" w:rsidR="005E511C" w:rsidRPr="0085722F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5722F">
              <w:rPr>
                <w:rFonts w:ascii="Times New Roman" w:hAnsi="Times New Roman" w:cs="Times New Roman"/>
                <w:sz w:val="26"/>
                <w:szCs w:val="26"/>
              </w:rPr>
              <w:t>2 см.</w:t>
            </w:r>
          </w:p>
        </w:tc>
      </w:tr>
      <w:tr w:rsidR="005E511C" w:rsidRPr="0085722F" w14:paraId="0F7CE1DB" w14:textId="77777777" w:rsidTr="0037408A">
        <w:tc>
          <w:tcPr>
            <w:tcW w:w="2972" w:type="dxa"/>
          </w:tcPr>
          <w:p w14:paraId="02BD2BEE" w14:textId="77777777" w:rsidR="005E511C" w:rsidRPr="0085722F" w:rsidRDefault="005E511C" w:rsidP="00952577">
            <w:pPr>
              <w:pStyle w:val="af"/>
              <w:widowControl w:val="0"/>
              <w:suppressAutoHyphens/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5722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Шрифт</w:t>
            </w:r>
          </w:p>
        </w:tc>
        <w:tc>
          <w:tcPr>
            <w:tcW w:w="6656" w:type="dxa"/>
          </w:tcPr>
          <w:p w14:paraId="2E4B07F4" w14:textId="77777777" w:rsidR="005E511C" w:rsidRPr="0085722F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5722F">
              <w:rPr>
                <w:rFonts w:ascii="Times New Roman" w:hAnsi="Times New Roman" w:cs="Times New Roman"/>
                <w:sz w:val="26"/>
                <w:szCs w:val="26"/>
              </w:rPr>
              <w:t>Times New Roman.</w:t>
            </w:r>
          </w:p>
        </w:tc>
      </w:tr>
      <w:tr w:rsidR="005E511C" w:rsidRPr="0085722F" w14:paraId="3A1E0650" w14:textId="77777777" w:rsidTr="0037408A">
        <w:tc>
          <w:tcPr>
            <w:tcW w:w="2972" w:type="dxa"/>
          </w:tcPr>
          <w:p w14:paraId="44F13A3E" w14:textId="77777777" w:rsidR="005E511C" w:rsidRPr="0085722F" w:rsidRDefault="005E511C" w:rsidP="00952577">
            <w:pPr>
              <w:pStyle w:val="af"/>
              <w:widowControl w:val="0"/>
              <w:suppressAutoHyphens/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5722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Размер шрифта</w:t>
            </w:r>
          </w:p>
        </w:tc>
        <w:tc>
          <w:tcPr>
            <w:tcW w:w="6656" w:type="dxa"/>
          </w:tcPr>
          <w:p w14:paraId="75543263" w14:textId="77777777" w:rsidR="005E511C" w:rsidRPr="0085722F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5722F">
              <w:rPr>
                <w:rFonts w:ascii="Times New Roman" w:hAnsi="Times New Roman" w:cs="Times New Roman"/>
                <w:sz w:val="26"/>
                <w:szCs w:val="26"/>
              </w:rPr>
              <w:t>14.</w:t>
            </w:r>
          </w:p>
        </w:tc>
      </w:tr>
      <w:tr w:rsidR="005E511C" w:rsidRPr="0085722F" w14:paraId="0D0DEEF6" w14:textId="77777777" w:rsidTr="0037408A">
        <w:tc>
          <w:tcPr>
            <w:tcW w:w="2972" w:type="dxa"/>
          </w:tcPr>
          <w:p w14:paraId="2CE4F8C4" w14:textId="77777777" w:rsidR="005E511C" w:rsidRPr="0085722F" w:rsidRDefault="005E511C" w:rsidP="00952577">
            <w:pPr>
              <w:pStyle w:val="af"/>
              <w:widowControl w:val="0"/>
              <w:suppressAutoHyphens/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5722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Межстрочный интервал</w:t>
            </w:r>
          </w:p>
        </w:tc>
        <w:tc>
          <w:tcPr>
            <w:tcW w:w="6656" w:type="dxa"/>
          </w:tcPr>
          <w:p w14:paraId="6728388A" w14:textId="77777777" w:rsidR="005E511C" w:rsidRPr="0085722F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5722F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</w:tr>
      <w:tr w:rsidR="005E511C" w:rsidRPr="0085722F" w14:paraId="4846CC04" w14:textId="77777777" w:rsidTr="0037408A">
        <w:tc>
          <w:tcPr>
            <w:tcW w:w="2972" w:type="dxa"/>
          </w:tcPr>
          <w:p w14:paraId="6A950B43" w14:textId="77777777" w:rsidR="005E511C" w:rsidRPr="0085722F" w:rsidRDefault="005E511C" w:rsidP="00952577">
            <w:pPr>
              <w:pStyle w:val="af"/>
              <w:widowControl w:val="0"/>
              <w:suppressAutoHyphens/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5722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Межабзацный интервал</w:t>
            </w:r>
          </w:p>
        </w:tc>
        <w:tc>
          <w:tcPr>
            <w:tcW w:w="6656" w:type="dxa"/>
          </w:tcPr>
          <w:p w14:paraId="72DDF682" w14:textId="77777777" w:rsidR="005E511C" w:rsidRPr="0085722F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5722F">
              <w:rPr>
                <w:rFonts w:ascii="Times New Roman" w:hAnsi="Times New Roman" w:cs="Times New Roman"/>
                <w:sz w:val="26"/>
                <w:szCs w:val="26"/>
              </w:rPr>
              <w:t>Отсутствует.</w:t>
            </w:r>
          </w:p>
        </w:tc>
      </w:tr>
      <w:tr w:rsidR="005E511C" w:rsidRPr="0085722F" w14:paraId="28BB5675" w14:textId="77777777" w:rsidTr="0037408A">
        <w:tc>
          <w:tcPr>
            <w:tcW w:w="2972" w:type="dxa"/>
          </w:tcPr>
          <w:p w14:paraId="5F0D99C8" w14:textId="77777777" w:rsidR="005E511C" w:rsidRPr="0085722F" w:rsidRDefault="005E511C" w:rsidP="00952577">
            <w:pPr>
              <w:pStyle w:val="af"/>
              <w:widowControl w:val="0"/>
              <w:suppressAutoHyphens/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5722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Абзацный отступ</w:t>
            </w:r>
          </w:p>
        </w:tc>
        <w:tc>
          <w:tcPr>
            <w:tcW w:w="6656" w:type="dxa"/>
          </w:tcPr>
          <w:p w14:paraId="27D16FD0" w14:textId="77777777" w:rsidR="005E511C" w:rsidRPr="0085722F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5722F">
              <w:rPr>
                <w:rFonts w:ascii="Times New Roman" w:hAnsi="Times New Roman" w:cs="Times New Roman"/>
                <w:sz w:val="26"/>
                <w:szCs w:val="26"/>
              </w:rPr>
              <w:t>1,25 см.</w:t>
            </w:r>
          </w:p>
        </w:tc>
      </w:tr>
      <w:tr w:rsidR="005E511C" w:rsidRPr="0085722F" w14:paraId="7DE30C31" w14:textId="77777777" w:rsidTr="0037408A">
        <w:tc>
          <w:tcPr>
            <w:tcW w:w="2972" w:type="dxa"/>
          </w:tcPr>
          <w:p w14:paraId="35F07C74" w14:textId="77777777" w:rsidR="005E511C" w:rsidRPr="0085722F" w:rsidRDefault="005E511C" w:rsidP="00952577">
            <w:pPr>
              <w:pStyle w:val="af"/>
              <w:widowControl w:val="0"/>
              <w:suppressAutoHyphens/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5722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Ссылки</w:t>
            </w:r>
          </w:p>
        </w:tc>
        <w:tc>
          <w:tcPr>
            <w:tcW w:w="6656" w:type="dxa"/>
          </w:tcPr>
          <w:p w14:paraId="65E33F96" w14:textId="77777777" w:rsidR="005E511C" w:rsidRPr="0085722F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5722F">
              <w:rPr>
                <w:rFonts w:ascii="Times New Roman" w:hAnsi="Times New Roman" w:cs="Times New Roman"/>
                <w:sz w:val="26"/>
                <w:szCs w:val="26"/>
              </w:rPr>
              <w:t>Внутритекстовые, в квадратных скобках.</w:t>
            </w:r>
          </w:p>
          <w:p w14:paraId="5A0B4857" w14:textId="77777777" w:rsidR="005E511C" w:rsidRPr="0085722F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5722F">
              <w:rPr>
                <w:rFonts w:ascii="Times New Roman" w:hAnsi="Times New Roman" w:cs="Times New Roman"/>
                <w:sz w:val="26"/>
                <w:szCs w:val="26"/>
              </w:rPr>
              <w:t>Указывается номер цитируемого источника (по списку литературы) и используемые страницы.</w:t>
            </w:r>
          </w:p>
        </w:tc>
      </w:tr>
      <w:tr w:rsidR="005E511C" w:rsidRPr="0085722F" w14:paraId="326FE29C" w14:textId="77777777" w:rsidTr="0037408A">
        <w:tc>
          <w:tcPr>
            <w:tcW w:w="2972" w:type="dxa"/>
          </w:tcPr>
          <w:p w14:paraId="0A57A4CC" w14:textId="77777777" w:rsidR="005E511C" w:rsidRPr="0085722F" w:rsidRDefault="005E511C" w:rsidP="00952577">
            <w:pPr>
              <w:pStyle w:val="af"/>
              <w:widowControl w:val="0"/>
              <w:suppressAutoHyphens/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5722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Оформление заголовка</w:t>
            </w:r>
          </w:p>
        </w:tc>
        <w:tc>
          <w:tcPr>
            <w:tcW w:w="6656" w:type="dxa"/>
          </w:tcPr>
          <w:p w14:paraId="5F59D649" w14:textId="39E1B02B" w:rsidR="005E511C" w:rsidRPr="0085722F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5722F">
              <w:rPr>
                <w:rFonts w:ascii="Times New Roman" w:hAnsi="Times New Roman" w:cs="Times New Roman"/>
                <w:sz w:val="26"/>
                <w:szCs w:val="26"/>
              </w:rPr>
              <w:t>Шрифт полужирный, выравнивание</w:t>
            </w:r>
            <w:r w:rsidR="005818F2" w:rsidRPr="0085722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5722F">
              <w:rPr>
                <w:rFonts w:ascii="Times New Roman" w:hAnsi="Times New Roman" w:cs="Times New Roman"/>
                <w:sz w:val="26"/>
                <w:szCs w:val="26"/>
              </w:rPr>
              <w:t>по</w:t>
            </w:r>
            <w:r w:rsidR="005818F2" w:rsidRPr="0085722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5722F">
              <w:rPr>
                <w:rFonts w:ascii="Times New Roman" w:hAnsi="Times New Roman" w:cs="Times New Roman"/>
                <w:sz w:val="26"/>
                <w:szCs w:val="26"/>
              </w:rPr>
              <w:t>правому</w:t>
            </w:r>
            <w:r w:rsidR="005818F2" w:rsidRPr="0085722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5722F">
              <w:rPr>
                <w:rFonts w:ascii="Times New Roman" w:hAnsi="Times New Roman" w:cs="Times New Roman"/>
                <w:sz w:val="26"/>
                <w:szCs w:val="26"/>
              </w:rPr>
              <w:t>краю.</w:t>
            </w:r>
          </w:p>
          <w:p w14:paraId="147EA6DB" w14:textId="77777777" w:rsidR="005E511C" w:rsidRPr="0085722F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5722F">
              <w:rPr>
                <w:rFonts w:ascii="Times New Roman" w:hAnsi="Times New Roman" w:cs="Times New Roman"/>
                <w:sz w:val="26"/>
                <w:szCs w:val="26"/>
              </w:rPr>
              <w:t>Первая строка: инициалы и фамилия автора (авторов) статьи.</w:t>
            </w:r>
          </w:p>
          <w:p w14:paraId="59D3EE75" w14:textId="77777777" w:rsidR="005E511C" w:rsidRPr="0085722F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5722F">
              <w:rPr>
                <w:rFonts w:ascii="Times New Roman" w:hAnsi="Times New Roman" w:cs="Times New Roman"/>
                <w:sz w:val="26"/>
                <w:szCs w:val="26"/>
              </w:rPr>
              <w:t>Вторая строка: инициалы и фамилия научного руководителя (при наличии).</w:t>
            </w:r>
          </w:p>
        </w:tc>
      </w:tr>
      <w:tr w:rsidR="005E511C" w:rsidRPr="0085722F" w14:paraId="67C02119" w14:textId="77777777" w:rsidTr="0037408A">
        <w:tc>
          <w:tcPr>
            <w:tcW w:w="2972" w:type="dxa"/>
          </w:tcPr>
          <w:p w14:paraId="095547ED" w14:textId="77777777" w:rsidR="005E511C" w:rsidRPr="0085722F" w:rsidRDefault="005E511C" w:rsidP="00952577">
            <w:pPr>
              <w:pStyle w:val="af"/>
              <w:widowControl w:val="0"/>
              <w:suppressAutoHyphens/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5722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Название научной статьи</w:t>
            </w:r>
          </w:p>
        </w:tc>
        <w:tc>
          <w:tcPr>
            <w:tcW w:w="6656" w:type="dxa"/>
          </w:tcPr>
          <w:p w14:paraId="27B50CFE" w14:textId="57748991" w:rsidR="005E511C" w:rsidRPr="0085722F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5722F">
              <w:rPr>
                <w:rFonts w:ascii="Times New Roman" w:hAnsi="Times New Roman" w:cs="Times New Roman"/>
                <w:sz w:val="26"/>
                <w:szCs w:val="26"/>
              </w:rPr>
              <w:t>Через</w:t>
            </w:r>
            <w:r w:rsidR="005818F2" w:rsidRPr="0085722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5722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5818F2" w:rsidRPr="0085722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5722F">
              <w:rPr>
                <w:rFonts w:ascii="Times New Roman" w:hAnsi="Times New Roman" w:cs="Times New Roman"/>
                <w:sz w:val="26"/>
                <w:szCs w:val="26"/>
              </w:rPr>
              <w:t>интервал</w:t>
            </w:r>
            <w:r w:rsidR="005818F2" w:rsidRPr="0085722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5722F">
              <w:rPr>
                <w:rFonts w:ascii="Times New Roman" w:hAnsi="Times New Roman" w:cs="Times New Roman"/>
                <w:sz w:val="26"/>
                <w:szCs w:val="26"/>
              </w:rPr>
              <w:t>от</w:t>
            </w:r>
            <w:r w:rsidR="005818F2" w:rsidRPr="0085722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5722F">
              <w:rPr>
                <w:rFonts w:ascii="Times New Roman" w:hAnsi="Times New Roman" w:cs="Times New Roman"/>
                <w:sz w:val="26"/>
                <w:szCs w:val="26"/>
              </w:rPr>
              <w:t>информации</w:t>
            </w:r>
            <w:r w:rsidR="005818F2" w:rsidRPr="0085722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5722F">
              <w:rPr>
                <w:rFonts w:ascii="Times New Roman" w:hAnsi="Times New Roman" w:cs="Times New Roman"/>
                <w:sz w:val="26"/>
                <w:szCs w:val="26"/>
              </w:rPr>
              <w:t>об</w:t>
            </w:r>
            <w:r w:rsidR="005818F2" w:rsidRPr="0085722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5722F">
              <w:rPr>
                <w:rFonts w:ascii="Times New Roman" w:hAnsi="Times New Roman" w:cs="Times New Roman"/>
                <w:sz w:val="26"/>
                <w:szCs w:val="26"/>
              </w:rPr>
              <w:t>авторе;</w:t>
            </w:r>
            <w:r w:rsidR="005818F2" w:rsidRPr="0085722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5722F">
              <w:rPr>
                <w:rFonts w:ascii="Times New Roman" w:hAnsi="Times New Roman" w:cs="Times New Roman"/>
                <w:sz w:val="26"/>
                <w:szCs w:val="26"/>
              </w:rPr>
              <w:t>шрифт полужирный, буквы заглавные, выравнивание по центру.</w:t>
            </w:r>
          </w:p>
        </w:tc>
      </w:tr>
      <w:tr w:rsidR="005E511C" w:rsidRPr="0085722F" w14:paraId="70439F16" w14:textId="77777777" w:rsidTr="0037408A">
        <w:tc>
          <w:tcPr>
            <w:tcW w:w="2972" w:type="dxa"/>
          </w:tcPr>
          <w:p w14:paraId="50C29818" w14:textId="0879A188" w:rsidR="005E511C" w:rsidRPr="0085722F" w:rsidRDefault="005E511C" w:rsidP="00952577">
            <w:pPr>
              <w:pStyle w:val="af"/>
              <w:widowControl w:val="0"/>
              <w:suppressAutoHyphens/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5722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Аннотация и</w:t>
            </w:r>
            <w:r w:rsidR="00F147B3" w:rsidRPr="0085722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 </w:t>
            </w:r>
            <w:r w:rsidRPr="0085722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ключевые слова</w:t>
            </w:r>
          </w:p>
        </w:tc>
        <w:tc>
          <w:tcPr>
            <w:tcW w:w="6656" w:type="dxa"/>
          </w:tcPr>
          <w:p w14:paraId="5451ACA8" w14:textId="66B85719" w:rsidR="005E511C" w:rsidRPr="0085722F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5722F">
              <w:rPr>
                <w:rFonts w:ascii="Times New Roman" w:hAnsi="Times New Roman" w:cs="Times New Roman"/>
                <w:sz w:val="26"/>
                <w:szCs w:val="26"/>
              </w:rPr>
              <w:t>Через</w:t>
            </w:r>
            <w:r w:rsidR="005818F2" w:rsidRPr="0085722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5722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5818F2" w:rsidRPr="0085722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5722F">
              <w:rPr>
                <w:rFonts w:ascii="Times New Roman" w:hAnsi="Times New Roman" w:cs="Times New Roman"/>
                <w:sz w:val="26"/>
                <w:szCs w:val="26"/>
              </w:rPr>
              <w:t>интервал</w:t>
            </w:r>
            <w:r w:rsidR="005818F2" w:rsidRPr="0085722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5722F">
              <w:rPr>
                <w:rFonts w:ascii="Times New Roman" w:hAnsi="Times New Roman" w:cs="Times New Roman"/>
                <w:sz w:val="26"/>
                <w:szCs w:val="26"/>
              </w:rPr>
              <w:t>от</w:t>
            </w:r>
            <w:r w:rsidR="005818F2" w:rsidRPr="0085722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5722F">
              <w:rPr>
                <w:rFonts w:ascii="Times New Roman" w:hAnsi="Times New Roman" w:cs="Times New Roman"/>
                <w:sz w:val="26"/>
                <w:szCs w:val="26"/>
              </w:rPr>
              <w:t>названия научной статьи; курсив, выравнивание по ширине; слова «Аннотация» и «Ключевые слова» выделяются полужирным шрифтом.</w:t>
            </w:r>
          </w:p>
          <w:p w14:paraId="5C597E00" w14:textId="759FF197" w:rsidR="005E511C" w:rsidRPr="0085722F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5722F">
              <w:rPr>
                <w:rFonts w:ascii="Times New Roman" w:hAnsi="Times New Roman" w:cs="Times New Roman"/>
                <w:sz w:val="26"/>
                <w:szCs w:val="26"/>
              </w:rPr>
              <w:t>Только на русском языке. Аннотация: не более 100 слов.</w:t>
            </w:r>
            <w:r w:rsidR="005818F2" w:rsidRPr="0085722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85722F">
              <w:rPr>
                <w:rFonts w:ascii="Times New Roman" w:hAnsi="Times New Roman" w:cs="Times New Roman"/>
                <w:sz w:val="26"/>
                <w:szCs w:val="26"/>
              </w:rPr>
              <w:t>Ключевые слова: 5</w:t>
            </w:r>
            <w:r w:rsidR="00271EA7" w:rsidRPr="0085722F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Pr="0085722F">
              <w:rPr>
                <w:rFonts w:ascii="Times New Roman" w:hAnsi="Times New Roman" w:cs="Times New Roman"/>
                <w:sz w:val="26"/>
                <w:szCs w:val="26"/>
              </w:rPr>
              <w:t>10 штук, слова отделяются друг от</w:t>
            </w:r>
            <w:r w:rsidR="004C5F2D" w:rsidRPr="0085722F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85722F">
              <w:rPr>
                <w:rFonts w:ascii="Times New Roman" w:hAnsi="Times New Roman" w:cs="Times New Roman"/>
                <w:sz w:val="26"/>
                <w:szCs w:val="26"/>
              </w:rPr>
              <w:t>друга точкой с запятой.</w:t>
            </w:r>
          </w:p>
        </w:tc>
      </w:tr>
      <w:tr w:rsidR="005E511C" w:rsidRPr="0085722F" w14:paraId="5906CC0E" w14:textId="77777777" w:rsidTr="0037408A">
        <w:tc>
          <w:tcPr>
            <w:tcW w:w="2972" w:type="dxa"/>
          </w:tcPr>
          <w:p w14:paraId="6D3B0E11" w14:textId="77777777" w:rsidR="005E511C" w:rsidRPr="0085722F" w:rsidRDefault="005E511C" w:rsidP="00952577">
            <w:pPr>
              <w:pStyle w:val="af"/>
              <w:widowControl w:val="0"/>
              <w:suppressAutoHyphens/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5722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Список литературы</w:t>
            </w:r>
          </w:p>
        </w:tc>
        <w:tc>
          <w:tcPr>
            <w:tcW w:w="6656" w:type="dxa"/>
          </w:tcPr>
          <w:p w14:paraId="0D97A4C7" w14:textId="23703ED9" w:rsidR="005E511C" w:rsidRPr="0085722F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5722F">
              <w:rPr>
                <w:rFonts w:ascii="Times New Roman" w:hAnsi="Times New Roman" w:cs="Times New Roman"/>
                <w:sz w:val="26"/>
                <w:szCs w:val="26"/>
              </w:rPr>
              <w:t>Оформляется в соответствии с требованиями ГОСТ</w:t>
            </w:r>
            <w:r w:rsidR="00B5337B" w:rsidRPr="0085722F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85722F">
              <w:rPr>
                <w:rFonts w:ascii="Times New Roman" w:hAnsi="Times New Roman" w:cs="Times New Roman"/>
                <w:sz w:val="26"/>
                <w:szCs w:val="26"/>
              </w:rPr>
              <w:t>7.1.2003 через 1 интервал от текста научной статьи. Автоматическая нумерация не используется.</w:t>
            </w:r>
          </w:p>
          <w:p w14:paraId="06F3FB92" w14:textId="4E8EB6CF" w:rsidR="005E511C" w:rsidRPr="0085722F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5722F">
              <w:rPr>
                <w:rFonts w:ascii="Times New Roman" w:hAnsi="Times New Roman" w:cs="Times New Roman"/>
                <w:sz w:val="26"/>
                <w:szCs w:val="26"/>
              </w:rPr>
              <w:t xml:space="preserve">Цитируемая литература располагаются в </w:t>
            </w:r>
            <w:r w:rsidR="00271EA7" w:rsidRPr="0085722F">
              <w:rPr>
                <w:rFonts w:ascii="Times New Roman" w:hAnsi="Times New Roman" w:cs="Times New Roman"/>
                <w:sz w:val="26"/>
                <w:szCs w:val="26"/>
              </w:rPr>
              <w:t>порядке упоминания в тексте статьи</w:t>
            </w:r>
            <w:r w:rsidRPr="0085722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5E511C" w:rsidRPr="0085722F" w14:paraId="29D5E45F" w14:textId="77777777" w:rsidTr="0037408A">
        <w:tc>
          <w:tcPr>
            <w:tcW w:w="2972" w:type="dxa"/>
          </w:tcPr>
          <w:p w14:paraId="74CF21E1" w14:textId="77777777" w:rsidR="005E511C" w:rsidRPr="0085722F" w:rsidRDefault="005E511C" w:rsidP="00952577">
            <w:pPr>
              <w:pStyle w:val="af"/>
              <w:widowControl w:val="0"/>
              <w:suppressAutoHyphens/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5722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Сведения об авторах</w:t>
            </w:r>
          </w:p>
        </w:tc>
        <w:tc>
          <w:tcPr>
            <w:tcW w:w="6656" w:type="dxa"/>
          </w:tcPr>
          <w:p w14:paraId="4953AB0D" w14:textId="77777777" w:rsidR="005E511C" w:rsidRPr="0085722F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5722F">
              <w:rPr>
                <w:rFonts w:ascii="Times New Roman" w:hAnsi="Times New Roman" w:cs="Times New Roman"/>
                <w:sz w:val="26"/>
                <w:szCs w:val="26"/>
              </w:rPr>
              <w:t>Через интервал после Ф.И.О. (полностью), должность, организация, при наличии – ученая степень и/или ученое звание.</w:t>
            </w:r>
          </w:p>
        </w:tc>
      </w:tr>
      <w:tr w:rsidR="005E511C" w:rsidRPr="0085722F" w14:paraId="36EBB260" w14:textId="77777777" w:rsidTr="0037408A">
        <w:tc>
          <w:tcPr>
            <w:tcW w:w="2972" w:type="dxa"/>
          </w:tcPr>
          <w:p w14:paraId="0DA6D167" w14:textId="7B862CC0" w:rsidR="005E511C" w:rsidRPr="0085722F" w:rsidRDefault="005E511C" w:rsidP="00952577">
            <w:pPr>
              <w:pStyle w:val="af"/>
              <w:widowControl w:val="0"/>
              <w:suppressAutoHyphens/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5722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Аббревиатуры и</w:t>
            </w:r>
            <w:r w:rsidR="00F147B3" w:rsidRPr="0085722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 </w:t>
            </w:r>
            <w:r w:rsidRPr="0085722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сокращения</w:t>
            </w:r>
          </w:p>
        </w:tc>
        <w:tc>
          <w:tcPr>
            <w:tcW w:w="6656" w:type="dxa"/>
          </w:tcPr>
          <w:p w14:paraId="53BC1B6F" w14:textId="77777777" w:rsidR="005E511C" w:rsidRPr="0085722F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5722F">
              <w:rPr>
                <w:rFonts w:ascii="Times New Roman" w:hAnsi="Times New Roman" w:cs="Times New Roman"/>
                <w:sz w:val="26"/>
                <w:szCs w:val="26"/>
              </w:rPr>
              <w:t>Без пояснений в тексте используются только общепринятые аббревиатуры.</w:t>
            </w:r>
          </w:p>
          <w:p w14:paraId="727541F2" w14:textId="77777777" w:rsidR="005E511C" w:rsidRPr="0085722F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5722F">
              <w:rPr>
                <w:rFonts w:ascii="Times New Roman" w:hAnsi="Times New Roman" w:cs="Times New Roman"/>
                <w:sz w:val="26"/>
                <w:szCs w:val="26"/>
              </w:rPr>
              <w:t>Специальные аббревиатуры вводятся после первого упоминания в тексте сокращаемого словосочетания (например: «Рассмотрим основные принципы деятельности Следственного комитета Российской Федерации (далее – СК РФ)»).</w:t>
            </w:r>
          </w:p>
          <w:p w14:paraId="176FCBD7" w14:textId="77777777" w:rsidR="005E511C" w:rsidRPr="0085722F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5722F">
              <w:rPr>
                <w:rFonts w:ascii="Times New Roman" w:hAnsi="Times New Roman" w:cs="Times New Roman"/>
                <w:sz w:val="26"/>
                <w:szCs w:val="26"/>
              </w:rPr>
              <w:t>Обязательно использовать сокращения слов «год» («г.»), «годы» («гг.»), «век» («в.»), «века» («вв.»), «статья» («ст.»), «часть» («ч.»), «пункт» («п.»).</w:t>
            </w:r>
          </w:p>
        </w:tc>
      </w:tr>
      <w:tr w:rsidR="000D3ECB" w:rsidRPr="0085722F" w14:paraId="16E34924" w14:textId="77777777" w:rsidTr="0037408A">
        <w:tc>
          <w:tcPr>
            <w:tcW w:w="2972" w:type="dxa"/>
          </w:tcPr>
          <w:p w14:paraId="7B7D0016" w14:textId="51CEC201" w:rsidR="000D3ECB" w:rsidRPr="0085722F" w:rsidRDefault="000D3ECB" w:rsidP="00952577">
            <w:pPr>
              <w:pStyle w:val="af"/>
              <w:widowControl w:val="0"/>
              <w:suppressAutoHyphens/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5722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Оригинальность текст</w:t>
            </w:r>
            <w:r w:rsidR="00F147B3" w:rsidRPr="0085722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а</w:t>
            </w:r>
          </w:p>
        </w:tc>
        <w:tc>
          <w:tcPr>
            <w:tcW w:w="6656" w:type="dxa"/>
          </w:tcPr>
          <w:p w14:paraId="05793B44" w14:textId="16443E0D" w:rsidR="000D3ECB" w:rsidRPr="0085722F" w:rsidRDefault="000D3ECB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5722F">
              <w:rPr>
                <w:rFonts w:ascii="Times New Roman" w:hAnsi="Times New Roman" w:cs="Times New Roman"/>
                <w:sz w:val="26"/>
                <w:szCs w:val="26"/>
              </w:rPr>
              <w:t xml:space="preserve">Не менее 70% (по данным </w:t>
            </w:r>
            <w:bookmarkStart w:id="12" w:name="_Hlk109067106"/>
            <w:r w:rsidRPr="0085722F">
              <w:rPr>
                <w:rFonts w:ascii="Times New Roman" w:hAnsi="Times New Roman" w:cs="Times New Roman"/>
                <w:sz w:val="26"/>
                <w:szCs w:val="26"/>
              </w:rPr>
              <w:t>системы «Антиплагиат.ВУЗ»</w:t>
            </w:r>
            <w:bookmarkEnd w:id="12"/>
            <w:r w:rsidRPr="0085722F">
              <w:rPr>
                <w:rFonts w:ascii="Times New Roman" w:hAnsi="Times New Roman" w:cs="Times New Roman"/>
                <w:sz w:val="26"/>
                <w:szCs w:val="26"/>
              </w:rPr>
              <w:t>).</w:t>
            </w:r>
          </w:p>
        </w:tc>
      </w:tr>
      <w:tr w:rsidR="005E511C" w:rsidRPr="0085722F" w14:paraId="6E7DB1C6" w14:textId="77777777" w:rsidTr="0037408A">
        <w:tc>
          <w:tcPr>
            <w:tcW w:w="2972" w:type="dxa"/>
          </w:tcPr>
          <w:p w14:paraId="0B26DA5B" w14:textId="77777777" w:rsidR="005E511C" w:rsidRPr="0085722F" w:rsidRDefault="005E511C" w:rsidP="00952577">
            <w:pPr>
              <w:pStyle w:val="af"/>
              <w:widowControl w:val="0"/>
              <w:suppressAutoHyphens/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5722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Прочее</w:t>
            </w:r>
          </w:p>
        </w:tc>
        <w:tc>
          <w:tcPr>
            <w:tcW w:w="6656" w:type="dxa"/>
          </w:tcPr>
          <w:p w14:paraId="6C93817D" w14:textId="464E24B1" w:rsidR="005E511C" w:rsidRPr="0085722F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5722F">
              <w:rPr>
                <w:rFonts w:ascii="Times New Roman" w:hAnsi="Times New Roman" w:cs="Times New Roman"/>
                <w:sz w:val="26"/>
                <w:szCs w:val="26"/>
              </w:rPr>
              <w:t>В тексте используются только кавычки-«елочки» («»). В</w:t>
            </w:r>
            <w:r w:rsidR="00B5337B" w:rsidRPr="0085722F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85722F">
              <w:rPr>
                <w:rFonts w:ascii="Times New Roman" w:hAnsi="Times New Roman" w:cs="Times New Roman"/>
                <w:sz w:val="26"/>
                <w:szCs w:val="26"/>
              </w:rPr>
              <w:t>цитатах, уже взятых в кавычки-«елочки», требуется использовать кавычки-«лапки» („“). Использование иных кавычек не допускается.</w:t>
            </w:r>
          </w:p>
          <w:p w14:paraId="71DB8D98" w14:textId="2C97E6D2" w:rsidR="005E511C" w:rsidRPr="0085722F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0000FF"/>
                <w:sz w:val="26"/>
                <w:szCs w:val="26"/>
              </w:rPr>
            </w:pPr>
            <w:r w:rsidRPr="0085722F">
              <w:rPr>
                <w:rFonts w:ascii="Times New Roman" w:hAnsi="Times New Roman" w:cs="Times New Roman"/>
                <w:sz w:val="26"/>
                <w:szCs w:val="26"/>
              </w:rPr>
              <w:t>Знак многоточия («…») следует не путать с расположенными подряд тремя точками («...»).</w:t>
            </w:r>
          </w:p>
          <w:p w14:paraId="0ED403B9" w14:textId="77777777" w:rsidR="005E511C" w:rsidRPr="0085722F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5722F">
              <w:rPr>
                <w:rFonts w:ascii="Times New Roman" w:hAnsi="Times New Roman" w:cs="Times New Roman"/>
                <w:sz w:val="26"/>
                <w:szCs w:val="26"/>
              </w:rPr>
              <w:t>Следует различать знаки дефиса («-») и тире («–»).</w:t>
            </w:r>
          </w:p>
          <w:p w14:paraId="769F7B4A" w14:textId="77777777" w:rsidR="005E511C" w:rsidRPr="0085722F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5722F">
              <w:rPr>
                <w:rFonts w:ascii="Times New Roman" w:hAnsi="Times New Roman" w:cs="Times New Roman"/>
                <w:sz w:val="26"/>
                <w:szCs w:val="26"/>
              </w:rPr>
              <w:t>Абзацный отступ выставляется автоматически, использование пробелов для указания абзацного отступа не допускается.</w:t>
            </w:r>
          </w:p>
          <w:p w14:paraId="5F49B0BB" w14:textId="77777777" w:rsidR="005E511C" w:rsidRPr="0085722F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0000FF"/>
                <w:sz w:val="26"/>
                <w:szCs w:val="26"/>
              </w:rPr>
            </w:pPr>
            <w:r w:rsidRPr="0085722F">
              <w:rPr>
                <w:rFonts w:ascii="Times New Roman" w:hAnsi="Times New Roman" w:cs="Times New Roman"/>
                <w:sz w:val="26"/>
                <w:szCs w:val="26"/>
              </w:rPr>
              <w:t>Пробелы между инициалами не ставятся.</w:t>
            </w:r>
          </w:p>
          <w:p w14:paraId="290DD0AC" w14:textId="77777777" w:rsidR="005E511C" w:rsidRPr="0085722F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5722F">
              <w:rPr>
                <w:rFonts w:ascii="Times New Roman" w:hAnsi="Times New Roman" w:cs="Times New Roman"/>
                <w:sz w:val="26"/>
                <w:szCs w:val="26"/>
              </w:rPr>
              <w:t>Годы обозначаются арабскими цифрами, а века – только римскими цифрами. Между двумя датами следует ставить тире («–»).</w:t>
            </w:r>
          </w:p>
          <w:p w14:paraId="120B2F0E" w14:textId="77777777" w:rsidR="005E511C" w:rsidRPr="0085722F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5722F">
              <w:rPr>
                <w:rFonts w:ascii="Times New Roman" w:hAnsi="Times New Roman" w:cs="Times New Roman"/>
                <w:sz w:val="26"/>
                <w:szCs w:val="26"/>
              </w:rPr>
              <w:t>Запрет висячих строк отключен.</w:t>
            </w:r>
          </w:p>
          <w:p w14:paraId="5218D406" w14:textId="77777777" w:rsidR="005E511C" w:rsidRPr="0085722F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5722F">
              <w:rPr>
                <w:rFonts w:ascii="Times New Roman" w:hAnsi="Times New Roman" w:cs="Times New Roman"/>
                <w:sz w:val="26"/>
                <w:szCs w:val="26"/>
              </w:rPr>
              <w:t>Переносы не используются.</w:t>
            </w:r>
          </w:p>
          <w:p w14:paraId="1D8ABCE7" w14:textId="77777777" w:rsidR="005E511C" w:rsidRPr="0085722F" w:rsidRDefault="005E511C" w:rsidP="00952577">
            <w:pPr>
              <w:pStyle w:val="af"/>
              <w:widowControl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5722F">
              <w:rPr>
                <w:rFonts w:ascii="Times New Roman" w:hAnsi="Times New Roman" w:cs="Times New Roman"/>
                <w:sz w:val="26"/>
                <w:szCs w:val="26"/>
              </w:rPr>
              <w:t>Автоматическая нумерация и маркеры не используются.</w:t>
            </w:r>
          </w:p>
        </w:tc>
      </w:tr>
    </w:tbl>
    <w:p w14:paraId="6719DA2F" w14:textId="77777777" w:rsidR="005E511C" w:rsidRPr="0085722F" w:rsidRDefault="005E511C" w:rsidP="00952577">
      <w:pPr>
        <w:pStyle w:val="af"/>
        <w:widowControl w:val="0"/>
        <w:spacing w:line="276" w:lineRule="auto"/>
        <w:contextualSpacing/>
        <w:jc w:val="right"/>
        <w:rPr>
          <w:rFonts w:ascii="Times New Roman" w:hAnsi="Times New Roman" w:cs="Times New Roman"/>
          <w:b/>
          <w:bCs/>
          <w:sz w:val="26"/>
          <w:szCs w:val="26"/>
        </w:rPr>
      </w:pPr>
      <w:r w:rsidRPr="0085722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14:paraId="65D43495" w14:textId="77777777" w:rsidR="005E511C" w:rsidRPr="0085722F" w:rsidRDefault="005E511C" w:rsidP="00952577">
      <w:pPr>
        <w:widowControl w:val="0"/>
        <w:contextualSpacing/>
        <w:rPr>
          <w:b/>
          <w:bCs/>
          <w:sz w:val="26"/>
          <w:szCs w:val="26"/>
        </w:rPr>
      </w:pPr>
      <w:r w:rsidRPr="0085722F">
        <w:rPr>
          <w:b/>
          <w:bCs/>
          <w:sz w:val="26"/>
          <w:szCs w:val="26"/>
        </w:rPr>
        <w:br w:type="page"/>
      </w:r>
    </w:p>
    <w:p w14:paraId="18F22D78" w14:textId="5A4D4A8D" w:rsidR="005E511C" w:rsidRPr="0085722F" w:rsidRDefault="005E511C" w:rsidP="00952577">
      <w:pPr>
        <w:pStyle w:val="af"/>
        <w:widowControl w:val="0"/>
        <w:spacing w:line="276" w:lineRule="auto"/>
        <w:contextualSpacing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5722F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3</w:t>
      </w:r>
    </w:p>
    <w:p w14:paraId="1DC7194E" w14:textId="77777777" w:rsidR="005E511C" w:rsidRPr="0085722F" w:rsidRDefault="005E511C" w:rsidP="00952577">
      <w:pPr>
        <w:pStyle w:val="af"/>
        <w:widowControl w:val="0"/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A228E76" w14:textId="0C82810F" w:rsidR="005E511C" w:rsidRPr="0085722F" w:rsidRDefault="005E511C" w:rsidP="00952577">
      <w:pPr>
        <w:pStyle w:val="af"/>
        <w:widowControl w:val="0"/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5722F">
        <w:rPr>
          <w:rFonts w:ascii="Times New Roman" w:hAnsi="Times New Roman" w:cs="Times New Roman"/>
          <w:b/>
          <w:bCs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ПРИМЕР ОФОРМЛЕНИЯ НАУЧНОЙ СТАТЬИ</w:t>
      </w:r>
    </w:p>
    <w:p w14:paraId="2D4B2860" w14:textId="77777777" w:rsidR="005E511C" w:rsidRPr="0085722F" w:rsidRDefault="005E511C" w:rsidP="00952577">
      <w:pPr>
        <w:pStyle w:val="af"/>
        <w:widowControl w:val="0"/>
        <w:spacing w:line="276" w:lineRule="auto"/>
        <w:contextualSpacing/>
        <w:jc w:val="right"/>
        <w:rPr>
          <w:rFonts w:ascii="Times New Roman" w:hAnsi="Times New Roman" w:cs="Times New Roman"/>
          <w:sz w:val="26"/>
          <w:szCs w:val="26"/>
        </w:rPr>
      </w:pPr>
    </w:p>
    <w:p w14:paraId="20EE2C0B" w14:textId="6231D87D" w:rsidR="005E511C" w:rsidRPr="0085722F" w:rsidRDefault="005E511C" w:rsidP="00952577">
      <w:pPr>
        <w:pStyle w:val="af"/>
        <w:widowControl w:val="0"/>
        <w:spacing w:line="276" w:lineRule="auto"/>
        <w:contextualSpacing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5722F">
        <w:rPr>
          <w:rFonts w:ascii="Times New Roman" w:hAnsi="Times New Roman" w:cs="Times New Roman"/>
          <w:b/>
          <w:bCs/>
          <w:sz w:val="28"/>
          <w:szCs w:val="28"/>
        </w:rPr>
        <w:t>И.И. Иванов</w:t>
      </w:r>
    </w:p>
    <w:p w14:paraId="6C1C65BB" w14:textId="77777777" w:rsidR="005E511C" w:rsidRPr="0085722F" w:rsidRDefault="005E511C" w:rsidP="00952577">
      <w:pPr>
        <w:pStyle w:val="af"/>
        <w:widowControl w:val="0"/>
        <w:spacing w:line="276" w:lineRule="auto"/>
        <w:contextualSpacing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5722F">
        <w:rPr>
          <w:rFonts w:ascii="Times New Roman" w:hAnsi="Times New Roman" w:cs="Times New Roman"/>
          <w:b/>
          <w:bCs/>
          <w:sz w:val="28"/>
          <w:szCs w:val="28"/>
        </w:rPr>
        <w:t>Научный руководитель: П.П. Петров</w:t>
      </w:r>
    </w:p>
    <w:p w14:paraId="18779891" w14:textId="77777777" w:rsidR="005E511C" w:rsidRPr="0085722F" w:rsidRDefault="005E511C" w:rsidP="00952577">
      <w:pPr>
        <w:pStyle w:val="af"/>
        <w:widowControl w:val="0"/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F24C03A" w14:textId="77777777" w:rsidR="005E511C" w:rsidRPr="0085722F" w:rsidRDefault="005E511C" w:rsidP="00952577">
      <w:pPr>
        <w:pStyle w:val="af"/>
        <w:widowControl w:val="0"/>
        <w:spacing w:line="276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722F">
        <w:rPr>
          <w:rFonts w:ascii="Times New Roman" w:hAnsi="Times New Roman" w:cs="Times New Roman"/>
          <w:b/>
          <w:bCs/>
          <w:sz w:val="28"/>
          <w:szCs w:val="28"/>
        </w:rPr>
        <w:t>НАЗВАНИЕ НАУЧНОЙ СТАТЬИ</w:t>
      </w:r>
    </w:p>
    <w:p w14:paraId="7FEF4AD5" w14:textId="77777777" w:rsidR="005E511C" w:rsidRPr="0085722F" w:rsidRDefault="005E511C" w:rsidP="00952577">
      <w:pPr>
        <w:pStyle w:val="af"/>
        <w:widowControl w:val="0"/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A16BE73" w14:textId="77777777" w:rsidR="005E511C" w:rsidRPr="0085722F" w:rsidRDefault="005E511C" w:rsidP="00952577">
      <w:pPr>
        <w:pStyle w:val="af"/>
        <w:widowControl w:val="0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722F">
        <w:rPr>
          <w:rFonts w:ascii="Times New Roman" w:hAnsi="Times New Roman" w:cs="Times New Roman"/>
          <w:b/>
          <w:bCs/>
          <w:sz w:val="28"/>
          <w:szCs w:val="28"/>
        </w:rPr>
        <w:t>Аннотация:</w:t>
      </w:r>
      <w:r w:rsidRPr="0085722F">
        <w:rPr>
          <w:rFonts w:ascii="Times New Roman" w:hAnsi="Times New Roman" w:cs="Times New Roman"/>
          <w:sz w:val="28"/>
          <w:szCs w:val="28"/>
        </w:rPr>
        <w:t xml:space="preserve"> текст текст текст текст текст текст текст текст текст текст текст текст текст текст текст текст текст.</w:t>
      </w:r>
    </w:p>
    <w:p w14:paraId="7594F8FF" w14:textId="77777777" w:rsidR="005E511C" w:rsidRPr="0085722F" w:rsidRDefault="005E511C" w:rsidP="00952577">
      <w:pPr>
        <w:pStyle w:val="af"/>
        <w:widowControl w:val="0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722F">
        <w:rPr>
          <w:rFonts w:ascii="Times New Roman" w:hAnsi="Times New Roman" w:cs="Times New Roman"/>
          <w:b/>
          <w:bCs/>
          <w:sz w:val="28"/>
          <w:szCs w:val="28"/>
        </w:rPr>
        <w:t>Ключевые слова:</w:t>
      </w:r>
      <w:r w:rsidRPr="0085722F">
        <w:rPr>
          <w:rFonts w:ascii="Times New Roman" w:hAnsi="Times New Roman" w:cs="Times New Roman"/>
          <w:sz w:val="28"/>
          <w:szCs w:val="28"/>
        </w:rPr>
        <w:t xml:space="preserve"> текст; текст; текст; текст; текст.</w:t>
      </w:r>
    </w:p>
    <w:p w14:paraId="6F2149D1" w14:textId="77777777" w:rsidR="005E511C" w:rsidRPr="0085722F" w:rsidRDefault="005E511C" w:rsidP="00952577">
      <w:pPr>
        <w:pStyle w:val="af"/>
        <w:widowControl w:val="0"/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B19C871" w14:textId="77777777" w:rsidR="005E511C" w:rsidRPr="0085722F" w:rsidRDefault="005E511C" w:rsidP="00952577">
      <w:pPr>
        <w:pStyle w:val="af"/>
        <w:widowControl w:val="0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722F">
        <w:rPr>
          <w:rFonts w:ascii="Times New Roman" w:hAnsi="Times New Roman" w:cs="Times New Roman"/>
          <w:sz w:val="28"/>
          <w:szCs w:val="28"/>
        </w:rPr>
        <w:t>Текст текст текст текст текст текст текст текст текст текст текст текст текст. текст [2]. Текст текст текст текст текст текст текст текст [7, с. 48].</w:t>
      </w:r>
    </w:p>
    <w:p w14:paraId="572B7815" w14:textId="77777777" w:rsidR="005E511C" w:rsidRPr="0085722F" w:rsidRDefault="005E511C" w:rsidP="00952577">
      <w:pPr>
        <w:pStyle w:val="af"/>
        <w:widowControl w:val="0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722F">
        <w:rPr>
          <w:rFonts w:ascii="Times New Roman" w:hAnsi="Times New Roman" w:cs="Times New Roman"/>
          <w:sz w:val="28"/>
          <w:szCs w:val="28"/>
        </w:rPr>
        <w:t>Текст текст текст текст текст текст текст текст текст текст текст текст текст текст текст текст текст текст текст текст текст.</w:t>
      </w:r>
    </w:p>
    <w:p w14:paraId="39AAA029" w14:textId="77777777" w:rsidR="005E511C" w:rsidRPr="0085722F" w:rsidRDefault="005E511C" w:rsidP="00952577">
      <w:pPr>
        <w:pStyle w:val="af"/>
        <w:widowControl w:val="0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722F">
        <w:rPr>
          <w:rFonts w:ascii="Times New Roman" w:hAnsi="Times New Roman" w:cs="Times New Roman"/>
          <w:sz w:val="28"/>
          <w:szCs w:val="28"/>
        </w:rPr>
        <w:t>Текст текст текст текст текст текст.</w:t>
      </w:r>
    </w:p>
    <w:p w14:paraId="61CF1943" w14:textId="77777777" w:rsidR="005E511C" w:rsidRPr="0085722F" w:rsidRDefault="005E511C" w:rsidP="00952577">
      <w:pPr>
        <w:pStyle w:val="af"/>
        <w:widowControl w:val="0"/>
        <w:spacing w:line="276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1090D68" w14:textId="77777777" w:rsidR="005E511C" w:rsidRPr="0085722F" w:rsidRDefault="005E511C" w:rsidP="00952577">
      <w:pPr>
        <w:pStyle w:val="af"/>
        <w:widowControl w:val="0"/>
        <w:spacing w:line="276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722F"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</w:p>
    <w:p w14:paraId="33544877" w14:textId="77777777" w:rsidR="005E511C" w:rsidRPr="0085722F" w:rsidRDefault="005E511C" w:rsidP="00952577">
      <w:pPr>
        <w:pStyle w:val="af"/>
        <w:widowControl w:val="0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722F">
        <w:rPr>
          <w:rFonts w:ascii="Times New Roman" w:hAnsi="Times New Roman" w:cs="Times New Roman"/>
          <w:sz w:val="28"/>
          <w:szCs w:val="28"/>
        </w:rPr>
        <w:t>1. Конституция Российской Федерации: принята всенародным голосованием 12 декабря 1993 г. с изменениями, одобренными в ходе общероссийского голосования 1 июля 2020 г. // Рос. газета. 2020. 4 июля.</w:t>
      </w:r>
    </w:p>
    <w:p w14:paraId="436CD678" w14:textId="6BB360DA" w:rsidR="005E511C" w:rsidRPr="0085722F" w:rsidRDefault="005E511C" w:rsidP="00952577">
      <w:pPr>
        <w:pStyle w:val="af"/>
        <w:widowControl w:val="0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722F">
        <w:rPr>
          <w:rFonts w:ascii="Times New Roman" w:hAnsi="Times New Roman" w:cs="Times New Roman"/>
          <w:sz w:val="28"/>
          <w:szCs w:val="28"/>
        </w:rPr>
        <w:t xml:space="preserve">2. </w:t>
      </w:r>
      <w:bookmarkStart w:id="13" w:name="_Hlk80478974"/>
      <w:r w:rsidRPr="0085722F">
        <w:rPr>
          <w:rFonts w:ascii="Times New Roman" w:hAnsi="Times New Roman" w:cs="Times New Roman"/>
          <w:sz w:val="28"/>
          <w:szCs w:val="28"/>
        </w:rPr>
        <w:t>Об основных гарантиях избирательных прав и права на участие в референдуме граждан Российской Федерации</w:t>
      </w:r>
      <w:bookmarkEnd w:id="13"/>
      <w:r w:rsidRPr="0085722F">
        <w:rPr>
          <w:rFonts w:ascii="Times New Roman" w:hAnsi="Times New Roman" w:cs="Times New Roman"/>
          <w:sz w:val="28"/>
          <w:szCs w:val="28"/>
        </w:rPr>
        <w:t>: федер. закон Рос. Федерации от</w:t>
      </w:r>
      <w:r w:rsidR="004C5F2D" w:rsidRPr="0085722F">
        <w:rPr>
          <w:rFonts w:ascii="Times New Roman" w:hAnsi="Times New Roman" w:cs="Times New Roman"/>
          <w:sz w:val="28"/>
          <w:szCs w:val="28"/>
        </w:rPr>
        <w:t> </w:t>
      </w:r>
      <w:r w:rsidRPr="0085722F">
        <w:rPr>
          <w:rFonts w:ascii="Times New Roman" w:hAnsi="Times New Roman" w:cs="Times New Roman"/>
          <w:sz w:val="28"/>
          <w:szCs w:val="28"/>
        </w:rPr>
        <w:t>12</w:t>
      </w:r>
      <w:r w:rsidR="00B5337B" w:rsidRPr="0085722F">
        <w:rPr>
          <w:rFonts w:ascii="Times New Roman" w:hAnsi="Times New Roman" w:cs="Times New Roman"/>
          <w:sz w:val="28"/>
          <w:szCs w:val="28"/>
        </w:rPr>
        <w:t> </w:t>
      </w:r>
      <w:r w:rsidRPr="0085722F">
        <w:rPr>
          <w:rFonts w:ascii="Times New Roman" w:hAnsi="Times New Roman" w:cs="Times New Roman"/>
          <w:sz w:val="28"/>
          <w:szCs w:val="28"/>
        </w:rPr>
        <w:t xml:space="preserve">июня 2002 г. № 67-ФЗ (в ред. от </w:t>
      </w:r>
      <w:r w:rsidR="00A1560E" w:rsidRPr="0085722F">
        <w:rPr>
          <w:rFonts w:ascii="Times New Roman" w:hAnsi="Times New Roman" w:cs="Times New Roman"/>
          <w:sz w:val="28"/>
          <w:szCs w:val="28"/>
        </w:rPr>
        <w:t>28</w:t>
      </w:r>
      <w:r w:rsidR="00C14306" w:rsidRPr="0085722F">
        <w:rPr>
          <w:rFonts w:ascii="Times New Roman" w:hAnsi="Times New Roman" w:cs="Times New Roman"/>
          <w:sz w:val="28"/>
          <w:szCs w:val="28"/>
        </w:rPr>
        <w:t xml:space="preserve"> июня</w:t>
      </w:r>
      <w:r w:rsidRPr="0085722F">
        <w:rPr>
          <w:rFonts w:ascii="Times New Roman" w:hAnsi="Times New Roman" w:cs="Times New Roman"/>
          <w:sz w:val="28"/>
          <w:szCs w:val="28"/>
        </w:rPr>
        <w:t xml:space="preserve"> 202</w:t>
      </w:r>
      <w:r w:rsidR="00A1560E" w:rsidRPr="0085722F">
        <w:rPr>
          <w:rFonts w:ascii="Times New Roman" w:hAnsi="Times New Roman" w:cs="Times New Roman"/>
          <w:sz w:val="28"/>
          <w:szCs w:val="28"/>
        </w:rPr>
        <w:t>2</w:t>
      </w:r>
      <w:r w:rsidRPr="0085722F">
        <w:rPr>
          <w:rFonts w:ascii="Times New Roman" w:hAnsi="Times New Roman" w:cs="Times New Roman"/>
          <w:sz w:val="28"/>
          <w:szCs w:val="28"/>
        </w:rPr>
        <w:t xml:space="preserve"> г.) // Собр. законодательства Рос. Федерации. 2002. № 24. Ст. 2253.</w:t>
      </w:r>
    </w:p>
    <w:p w14:paraId="416CA03F" w14:textId="10805799" w:rsidR="005E511C" w:rsidRPr="0085722F" w:rsidRDefault="005E511C" w:rsidP="00952577">
      <w:pPr>
        <w:pStyle w:val="af"/>
        <w:widowControl w:val="0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722F">
        <w:rPr>
          <w:rFonts w:ascii="Times New Roman" w:hAnsi="Times New Roman" w:cs="Times New Roman"/>
          <w:sz w:val="28"/>
          <w:szCs w:val="28"/>
        </w:rPr>
        <w:t>3.</w:t>
      </w:r>
      <w:r w:rsidRPr="0085722F">
        <w:rPr>
          <w:rFonts w:ascii="Times New Roman" w:hAnsi="Times New Roman" w:cs="Times New Roman"/>
        </w:rPr>
        <w:t xml:space="preserve"> </w:t>
      </w:r>
      <w:bookmarkStart w:id="14" w:name="_Hlk80479000"/>
      <w:bookmarkStart w:id="15" w:name="_Hlk108732550"/>
      <w:r w:rsidRPr="0085722F">
        <w:rPr>
          <w:rFonts w:ascii="Times New Roman" w:hAnsi="Times New Roman" w:cs="Times New Roman"/>
          <w:sz w:val="28"/>
          <w:szCs w:val="28"/>
        </w:rPr>
        <w:t>О выборах главы администрации Липецкой области</w:t>
      </w:r>
      <w:bookmarkEnd w:id="14"/>
      <w:r w:rsidRPr="0085722F">
        <w:rPr>
          <w:rFonts w:ascii="Times New Roman" w:hAnsi="Times New Roman" w:cs="Times New Roman"/>
          <w:sz w:val="28"/>
          <w:szCs w:val="28"/>
        </w:rPr>
        <w:t xml:space="preserve">: закон Липецкой области от 9 июня 2012 г. № 45-ОЗ </w:t>
      </w:r>
      <w:bookmarkEnd w:id="15"/>
      <w:r w:rsidRPr="0085722F">
        <w:rPr>
          <w:rFonts w:ascii="Times New Roman" w:hAnsi="Times New Roman" w:cs="Times New Roman"/>
          <w:sz w:val="28"/>
          <w:szCs w:val="28"/>
        </w:rPr>
        <w:t xml:space="preserve">(в ред. от </w:t>
      </w:r>
      <w:r w:rsidR="00A1560E" w:rsidRPr="0085722F">
        <w:rPr>
          <w:rFonts w:ascii="Times New Roman" w:hAnsi="Times New Roman" w:cs="Times New Roman"/>
          <w:sz w:val="28"/>
          <w:szCs w:val="28"/>
        </w:rPr>
        <w:t>2 сентября</w:t>
      </w:r>
      <w:r w:rsidRPr="0085722F">
        <w:rPr>
          <w:rFonts w:ascii="Times New Roman" w:hAnsi="Times New Roman" w:cs="Times New Roman"/>
          <w:sz w:val="28"/>
          <w:szCs w:val="28"/>
        </w:rPr>
        <w:t xml:space="preserve"> 202</w:t>
      </w:r>
      <w:r w:rsidR="00A1560E" w:rsidRPr="0085722F">
        <w:rPr>
          <w:rFonts w:ascii="Times New Roman" w:hAnsi="Times New Roman" w:cs="Times New Roman"/>
          <w:sz w:val="28"/>
          <w:szCs w:val="28"/>
        </w:rPr>
        <w:t>1</w:t>
      </w:r>
      <w:r w:rsidRPr="0085722F">
        <w:rPr>
          <w:rFonts w:ascii="Times New Roman" w:hAnsi="Times New Roman" w:cs="Times New Roman"/>
          <w:sz w:val="28"/>
          <w:szCs w:val="28"/>
        </w:rPr>
        <w:t xml:space="preserve"> г.) // Липецкая газета. 2012. 20 июня.</w:t>
      </w:r>
    </w:p>
    <w:p w14:paraId="7F4C64E1" w14:textId="77777777" w:rsidR="005E511C" w:rsidRPr="0085722F" w:rsidRDefault="005E511C" w:rsidP="00952577">
      <w:pPr>
        <w:pStyle w:val="af"/>
        <w:widowControl w:val="0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722F">
        <w:rPr>
          <w:rFonts w:ascii="Times New Roman" w:hAnsi="Times New Roman" w:cs="Times New Roman"/>
          <w:sz w:val="28"/>
          <w:szCs w:val="28"/>
        </w:rPr>
        <w:t>4. По делу о проверке конституционности ряда положений Устава (Основного Закона) Алтайского края: постановление Конституционного Суда Рос. Федерации от 18 января 1996 г. № 2-П // Собр. законодательства Рос. Федерации. 1996. № 4. Ст. 409.</w:t>
      </w:r>
    </w:p>
    <w:p w14:paraId="30C6FD55" w14:textId="085CBCAD" w:rsidR="005E511C" w:rsidRPr="0085722F" w:rsidRDefault="005E511C" w:rsidP="00952577">
      <w:pPr>
        <w:pStyle w:val="af"/>
        <w:widowControl w:val="0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722F">
        <w:rPr>
          <w:rFonts w:ascii="Times New Roman" w:hAnsi="Times New Roman" w:cs="Times New Roman"/>
          <w:sz w:val="28"/>
          <w:szCs w:val="28"/>
        </w:rPr>
        <w:t>5. Жуковская Н.Ю. Личность, общество и государство в политико-правовых воззрениях Л.И. Петражицкого // Пробелы в российском законодательстве. 2020. Т. 13. № 7. С. 26</w:t>
      </w:r>
      <w:r w:rsidR="00E86223" w:rsidRPr="0085722F">
        <w:rPr>
          <w:rFonts w:ascii="Times New Roman" w:hAnsi="Times New Roman" w:cs="Times New Roman"/>
          <w:sz w:val="28"/>
          <w:szCs w:val="28"/>
        </w:rPr>
        <w:t>–</w:t>
      </w:r>
      <w:r w:rsidRPr="0085722F">
        <w:rPr>
          <w:rFonts w:ascii="Times New Roman" w:hAnsi="Times New Roman" w:cs="Times New Roman"/>
          <w:sz w:val="28"/>
          <w:szCs w:val="28"/>
        </w:rPr>
        <w:t>31.</w:t>
      </w:r>
    </w:p>
    <w:p w14:paraId="5CF16771" w14:textId="5C6068B9" w:rsidR="005E511C" w:rsidRPr="0085722F" w:rsidRDefault="005E511C" w:rsidP="00952577">
      <w:pPr>
        <w:pStyle w:val="af"/>
        <w:widowControl w:val="0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722F">
        <w:rPr>
          <w:rFonts w:ascii="Times New Roman" w:hAnsi="Times New Roman" w:cs="Times New Roman"/>
          <w:sz w:val="28"/>
          <w:szCs w:val="28"/>
        </w:rPr>
        <w:t xml:space="preserve">6. Казарова Д.С., Калинина Е.В., Свечникова В.В. Медиативные </w:t>
      </w:r>
      <w:r w:rsidRPr="0085722F">
        <w:rPr>
          <w:rFonts w:ascii="Times New Roman" w:hAnsi="Times New Roman" w:cs="Times New Roman"/>
          <w:sz w:val="28"/>
          <w:szCs w:val="28"/>
        </w:rPr>
        <w:lastRenderedPageBreak/>
        <w:t>технологии как способ урегулирования конфликтов среди несовершеннолетних: социально-философские, психолого-педагогические и правовые аспекты: монография. Липецк: ЛГПУ имени П.П. Семенова-Тян-Шанского, 2020. 148 с.</w:t>
      </w:r>
    </w:p>
    <w:p w14:paraId="341A316B" w14:textId="77777777" w:rsidR="005E511C" w:rsidRPr="0085722F" w:rsidRDefault="005E511C" w:rsidP="00952577">
      <w:pPr>
        <w:pStyle w:val="af"/>
        <w:widowControl w:val="0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722F">
        <w:rPr>
          <w:rFonts w:ascii="Times New Roman" w:hAnsi="Times New Roman" w:cs="Times New Roman"/>
          <w:sz w:val="28"/>
          <w:szCs w:val="28"/>
        </w:rPr>
        <w:t>7. Теория и методика формирования правосознания и правовой культуры несовершеннолетних: учебно-методическое пособие / Под общ. ред. Е.В. Калининой. Липецк: ЛГПУ имени П.П. Семенова-Тян-Шанского, 2017. 150 с.</w:t>
      </w:r>
    </w:p>
    <w:p w14:paraId="6BE6A7C4" w14:textId="6C47B0A7" w:rsidR="005E511C" w:rsidRPr="0085722F" w:rsidRDefault="005E511C" w:rsidP="00952577">
      <w:pPr>
        <w:pStyle w:val="af"/>
        <w:widowControl w:val="0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722F">
        <w:rPr>
          <w:rFonts w:ascii="Times New Roman" w:hAnsi="Times New Roman" w:cs="Times New Roman"/>
          <w:sz w:val="28"/>
          <w:szCs w:val="28"/>
        </w:rPr>
        <w:t>8. Чепрасова Ю.В. К вопросу признания преподавателя вуза субъектом коррупционных преступлений // Актуальные проблемы теории и практики противодействия коррупции: Сборник материалов международной научно-практической конференции. Воронеж: ООО «Ритм», 2019. С. 163</w:t>
      </w:r>
      <w:r w:rsidR="00E86223" w:rsidRPr="0085722F">
        <w:rPr>
          <w:rFonts w:ascii="Times New Roman" w:hAnsi="Times New Roman" w:cs="Times New Roman"/>
          <w:sz w:val="28"/>
          <w:szCs w:val="28"/>
        </w:rPr>
        <w:t>–</w:t>
      </w:r>
      <w:r w:rsidRPr="0085722F">
        <w:rPr>
          <w:rFonts w:ascii="Times New Roman" w:hAnsi="Times New Roman" w:cs="Times New Roman"/>
          <w:sz w:val="28"/>
          <w:szCs w:val="28"/>
        </w:rPr>
        <w:t>171.</w:t>
      </w:r>
    </w:p>
    <w:p w14:paraId="0ABEF880" w14:textId="0B12106A" w:rsidR="005E511C" w:rsidRPr="0085722F" w:rsidRDefault="005E511C" w:rsidP="00952577">
      <w:pPr>
        <w:pStyle w:val="af"/>
        <w:widowControl w:val="0"/>
        <w:spacing w:line="276" w:lineRule="auto"/>
        <w:ind w:firstLine="709"/>
        <w:contextualSpacing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85722F">
        <w:rPr>
          <w:rFonts w:ascii="Times New Roman" w:hAnsi="Times New Roman" w:cs="Times New Roman"/>
          <w:sz w:val="28"/>
          <w:szCs w:val="28"/>
        </w:rPr>
        <w:t xml:space="preserve">9. ЛГПУ: Кафедра государственно-правовых дисциплин // </w:t>
      </w:r>
      <w:r w:rsidRPr="0085722F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85722F">
        <w:rPr>
          <w:rFonts w:ascii="Times New Roman" w:hAnsi="Times New Roman" w:cs="Times New Roman"/>
          <w:sz w:val="28"/>
          <w:szCs w:val="28"/>
        </w:rPr>
        <w:t>: http://lspu-lipetsk.ru/modules.php?name=kafedra&amp;kaf=kaf_gpd/ (дата обращения: 15.05.202</w:t>
      </w:r>
      <w:r w:rsidR="00A1560E" w:rsidRPr="0085722F">
        <w:rPr>
          <w:rFonts w:ascii="Times New Roman" w:hAnsi="Times New Roman" w:cs="Times New Roman"/>
          <w:sz w:val="28"/>
          <w:szCs w:val="28"/>
        </w:rPr>
        <w:t>2</w:t>
      </w:r>
      <w:r w:rsidRPr="0085722F">
        <w:rPr>
          <w:rFonts w:ascii="Times New Roman" w:hAnsi="Times New Roman" w:cs="Times New Roman"/>
          <w:sz w:val="28"/>
          <w:szCs w:val="28"/>
        </w:rPr>
        <w:t>).</w:t>
      </w:r>
    </w:p>
    <w:p w14:paraId="5B50085C" w14:textId="77777777" w:rsidR="005E511C" w:rsidRPr="0085722F" w:rsidRDefault="005E511C" w:rsidP="00952577">
      <w:pPr>
        <w:pStyle w:val="af"/>
        <w:widowControl w:val="0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85DA4AA" w14:textId="77777777" w:rsidR="005E511C" w:rsidRPr="0085722F" w:rsidRDefault="005E511C" w:rsidP="00952577">
      <w:pPr>
        <w:pStyle w:val="af"/>
        <w:widowControl w:val="0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722F">
        <w:rPr>
          <w:rFonts w:ascii="Times New Roman" w:hAnsi="Times New Roman" w:cs="Times New Roman"/>
          <w:sz w:val="28"/>
          <w:szCs w:val="28"/>
        </w:rPr>
        <w:t>Сведения об авторах:</w:t>
      </w:r>
    </w:p>
    <w:p w14:paraId="2B82CF2C" w14:textId="77777777" w:rsidR="005E511C" w:rsidRPr="0085722F" w:rsidRDefault="005E511C" w:rsidP="00952577">
      <w:pPr>
        <w:pStyle w:val="af"/>
        <w:widowControl w:val="0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722F">
        <w:rPr>
          <w:rFonts w:ascii="Times New Roman" w:hAnsi="Times New Roman" w:cs="Times New Roman"/>
          <w:b/>
          <w:bCs/>
          <w:sz w:val="28"/>
          <w:szCs w:val="28"/>
        </w:rPr>
        <w:t>Иванов Иван Иванович</w:t>
      </w:r>
      <w:r w:rsidRPr="0085722F">
        <w:rPr>
          <w:rFonts w:ascii="Times New Roman" w:hAnsi="Times New Roman" w:cs="Times New Roman"/>
          <w:sz w:val="28"/>
          <w:szCs w:val="28"/>
        </w:rPr>
        <w:t xml:space="preserve"> – студент Института истории, права и общественных наук, Липецкий государственный педагогический университет имени П.П. Семенова-Тян-Шанского.</w:t>
      </w:r>
    </w:p>
    <w:p w14:paraId="5452946A" w14:textId="37CA0E5B" w:rsidR="005E511C" w:rsidRPr="0085722F" w:rsidRDefault="005E511C" w:rsidP="00952577">
      <w:pPr>
        <w:pStyle w:val="af"/>
        <w:widowControl w:val="0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722F">
        <w:rPr>
          <w:rFonts w:ascii="Times New Roman" w:hAnsi="Times New Roman" w:cs="Times New Roman"/>
          <w:b/>
          <w:bCs/>
          <w:sz w:val="28"/>
          <w:szCs w:val="28"/>
        </w:rPr>
        <w:t>Петров Петр Петрович</w:t>
      </w:r>
      <w:r w:rsidRPr="0085722F">
        <w:rPr>
          <w:rFonts w:ascii="Times New Roman" w:hAnsi="Times New Roman" w:cs="Times New Roman"/>
          <w:sz w:val="28"/>
          <w:szCs w:val="28"/>
        </w:rPr>
        <w:t xml:space="preserve"> – профессор кафедры государственно правовых дисциплин, Липецкий государственный педагогический университет имени П.П.</w:t>
      </w:r>
      <w:r w:rsidR="00B4231E" w:rsidRPr="0085722F">
        <w:rPr>
          <w:rFonts w:ascii="Times New Roman" w:hAnsi="Times New Roman" w:cs="Times New Roman"/>
          <w:sz w:val="28"/>
          <w:szCs w:val="28"/>
        </w:rPr>
        <w:t> </w:t>
      </w:r>
      <w:r w:rsidRPr="0085722F">
        <w:rPr>
          <w:rFonts w:ascii="Times New Roman" w:hAnsi="Times New Roman" w:cs="Times New Roman"/>
          <w:sz w:val="28"/>
          <w:szCs w:val="28"/>
        </w:rPr>
        <w:t>Семенова-Тян-Шанского, доктор юридических наук, доцент.</w:t>
      </w:r>
    </w:p>
    <w:p w14:paraId="57825C37" w14:textId="23B98AC3" w:rsidR="00325AE8" w:rsidRPr="0085722F" w:rsidRDefault="00325AE8" w:rsidP="00952577">
      <w:pPr>
        <w:widowControl w:val="0"/>
        <w:spacing w:line="276" w:lineRule="auto"/>
        <w:ind w:left="-426"/>
        <w:contextualSpacing/>
        <w:jc w:val="center"/>
        <w:rPr>
          <w:b/>
          <w:sz w:val="32"/>
          <w:szCs w:val="28"/>
        </w:rPr>
      </w:pPr>
      <w:bookmarkStart w:id="16" w:name="_Hlk77849212"/>
    </w:p>
    <w:p w14:paraId="200D1C8E" w14:textId="320D3287" w:rsidR="005E511C" w:rsidRPr="0085722F" w:rsidRDefault="005E511C" w:rsidP="00952577">
      <w:pPr>
        <w:widowControl w:val="0"/>
        <w:spacing w:line="276" w:lineRule="auto"/>
        <w:ind w:left="-426"/>
        <w:contextualSpacing/>
        <w:jc w:val="center"/>
        <w:rPr>
          <w:b/>
          <w:sz w:val="32"/>
          <w:szCs w:val="28"/>
        </w:rPr>
      </w:pPr>
    </w:p>
    <w:p w14:paraId="3F582EB3" w14:textId="0163FB72" w:rsidR="005E511C" w:rsidRPr="0085722F" w:rsidRDefault="005E511C" w:rsidP="00952577">
      <w:pPr>
        <w:widowControl w:val="0"/>
        <w:spacing w:line="276" w:lineRule="auto"/>
        <w:ind w:left="-426"/>
        <w:contextualSpacing/>
        <w:jc w:val="center"/>
        <w:rPr>
          <w:b/>
          <w:sz w:val="32"/>
          <w:szCs w:val="28"/>
        </w:rPr>
      </w:pPr>
    </w:p>
    <w:p w14:paraId="39100BC0" w14:textId="77777777" w:rsidR="005E511C" w:rsidRPr="0085722F" w:rsidRDefault="005E511C" w:rsidP="00952577">
      <w:pPr>
        <w:widowControl w:val="0"/>
        <w:spacing w:line="276" w:lineRule="auto"/>
        <w:ind w:left="-426"/>
        <w:contextualSpacing/>
        <w:jc w:val="center"/>
        <w:rPr>
          <w:b/>
          <w:sz w:val="32"/>
          <w:szCs w:val="28"/>
        </w:rPr>
      </w:pPr>
    </w:p>
    <w:p w14:paraId="3E36DB81" w14:textId="598FC771" w:rsidR="005E511C" w:rsidRPr="0085722F" w:rsidRDefault="005E511C" w:rsidP="00952577">
      <w:pPr>
        <w:widowControl w:val="0"/>
        <w:spacing w:line="276" w:lineRule="auto"/>
        <w:ind w:left="-426"/>
        <w:contextualSpacing/>
        <w:jc w:val="center"/>
        <w:rPr>
          <w:b/>
          <w:sz w:val="32"/>
          <w:szCs w:val="28"/>
        </w:rPr>
      </w:pPr>
    </w:p>
    <w:p w14:paraId="7BE3233F" w14:textId="598FC771" w:rsidR="005E511C" w:rsidRPr="0085722F" w:rsidRDefault="005E511C" w:rsidP="00952577">
      <w:pPr>
        <w:widowControl w:val="0"/>
        <w:spacing w:line="276" w:lineRule="auto"/>
        <w:ind w:left="-426"/>
        <w:contextualSpacing/>
        <w:jc w:val="center"/>
        <w:rPr>
          <w:b/>
          <w:sz w:val="32"/>
          <w:szCs w:val="28"/>
        </w:rPr>
      </w:pPr>
    </w:p>
    <w:bookmarkEnd w:id="16"/>
    <w:p w14:paraId="69CED810" w14:textId="63DF8971" w:rsidR="005E511C" w:rsidRPr="0085722F" w:rsidRDefault="00942F86" w:rsidP="00952577">
      <w:pPr>
        <w:widowControl w:val="0"/>
        <w:spacing w:line="276" w:lineRule="auto"/>
        <w:contextualSpacing/>
        <w:jc w:val="center"/>
        <w:rPr>
          <w:b/>
          <w:caps/>
          <w:sz w:val="50"/>
          <w:szCs w:val="50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 w:rsidRPr="0085722F">
        <w:rPr>
          <w:b/>
          <w:caps/>
          <w:sz w:val="50"/>
          <w:szCs w:val="50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Благодарим</w:t>
      </w:r>
      <w:r w:rsidR="00D66713" w:rsidRPr="0085722F">
        <w:rPr>
          <w:b/>
          <w:caps/>
          <w:sz w:val="50"/>
          <w:szCs w:val="50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br/>
      </w:r>
      <w:r w:rsidRPr="0085722F">
        <w:rPr>
          <w:b/>
          <w:caps/>
          <w:sz w:val="50"/>
          <w:szCs w:val="50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за проявленный интерес!</w:t>
      </w:r>
    </w:p>
    <w:p w14:paraId="3DC325EA" w14:textId="77777777" w:rsidR="001E7030" w:rsidRPr="0085722F" w:rsidRDefault="001E7030" w:rsidP="00952577">
      <w:pPr>
        <w:widowControl w:val="0"/>
        <w:contextualSpacing/>
        <w:rPr>
          <w:b/>
          <w:sz w:val="28"/>
          <w:szCs w:val="28"/>
        </w:rPr>
      </w:pPr>
      <w:r w:rsidRPr="0085722F">
        <w:rPr>
          <w:b/>
          <w:sz w:val="28"/>
          <w:szCs w:val="28"/>
        </w:rPr>
        <w:br w:type="page"/>
      </w:r>
    </w:p>
    <w:p w14:paraId="2C161969" w14:textId="644C5F3C" w:rsidR="000071AD" w:rsidRPr="0085722F" w:rsidRDefault="00465D45" w:rsidP="00952577">
      <w:pPr>
        <w:widowControl w:val="0"/>
        <w:spacing w:after="120" w:line="480" w:lineRule="auto"/>
        <w:contextualSpacing/>
        <w:jc w:val="center"/>
        <w:outlineLvl w:val="0"/>
        <w:rPr>
          <w:b/>
          <w:caps/>
          <w:color w:val="FFFFFF" w:themeColor="background1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5722F">
        <w:rPr>
          <w:noProof/>
          <w:color w:val="FFFFFF" w:themeColor="background1"/>
          <w:sz w:val="30"/>
          <w:szCs w:val="30"/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1673088" behindDoc="1" locked="0" layoutInCell="1" allowOverlap="1" wp14:anchorId="6A918F87" wp14:editId="55AE4F62">
            <wp:simplePos x="0" y="0"/>
            <wp:positionH relativeFrom="page">
              <wp:align>left</wp:align>
            </wp:positionH>
            <wp:positionV relativeFrom="paragraph">
              <wp:posOffset>-717550</wp:posOffset>
            </wp:positionV>
            <wp:extent cx="7550785" cy="1067562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163" cy="10676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1AD" w:rsidRPr="0085722F">
        <w:rPr>
          <w:b/>
          <w:caps/>
          <w:color w:val="FFFFFF" w:themeColor="background1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>Организационный комитет конференции</w:t>
      </w:r>
    </w:p>
    <w:p w14:paraId="66D9973D" w14:textId="2B231B56" w:rsidR="000071AD" w:rsidRPr="0085722F" w:rsidRDefault="000071AD" w:rsidP="00952577">
      <w:pPr>
        <w:widowControl w:val="0"/>
        <w:spacing w:line="276" w:lineRule="auto"/>
        <w:ind w:firstLine="709"/>
        <w:contextualSpacing/>
        <w:jc w:val="both"/>
        <w:outlineLvl w:val="0"/>
        <w:rPr>
          <w:color w:val="FFFFFF" w:themeColor="background1"/>
          <w:sz w:val="28"/>
          <w:szCs w:val="28"/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</w:pPr>
      <w:r w:rsidRPr="0085722F">
        <w:rPr>
          <w:b/>
          <w:color w:val="FFFFFF" w:themeColor="background1"/>
          <w:sz w:val="28"/>
          <w:szCs w:val="28"/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>Калинина Елена Владимировна</w:t>
      </w:r>
      <w:r w:rsidR="00AC3253" w:rsidRPr="0085722F">
        <w:rPr>
          <w:bCs/>
          <w:color w:val="FFFFFF" w:themeColor="background1"/>
          <w:sz w:val="28"/>
          <w:szCs w:val="28"/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 xml:space="preserve"> – </w:t>
      </w:r>
      <w:r w:rsidR="00A73CAE" w:rsidRPr="0085722F">
        <w:rPr>
          <w:color w:val="FFFFFF" w:themeColor="background1"/>
          <w:sz w:val="28"/>
          <w:szCs w:val="28"/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>заведующий кафедрой государственно-правовых дисциплин ЛГПУ имени П.П. Семенова-Тян-Шанского</w:t>
      </w:r>
      <w:r w:rsidR="00AC3253" w:rsidRPr="0085722F">
        <w:rPr>
          <w:color w:val="FFFFFF" w:themeColor="background1"/>
          <w:sz w:val="28"/>
          <w:szCs w:val="28"/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 xml:space="preserve">, </w:t>
      </w:r>
      <w:r w:rsidRPr="0085722F">
        <w:rPr>
          <w:color w:val="FFFFFF" w:themeColor="background1"/>
          <w:sz w:val="28"/>
          <w:szCs w:val="28"/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>кандидат юридических наук</w:t>
      </w:r>
      <w:bookmarkStart w:id="17" w:name="_Hlk76577946"/>
      <w:r w:rsidR="00A73CAE" w:rsidRPr="0085722F">
        <w:rPr>
          <w:color w:val="FFFFFF" w:themeColor="background1"/>
          <w:sz w:val="28"/>
          <w:szCs w:val="28"/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>, доцент</w:t>
      </w:r>
      <w:r w:rsidRPr="0085722F">
        <w:rPr>
          <w:color w:val="FFFFFF" w:themeColor="background1"/>
          <w:sz w:val="28"/>
          <w:szCs w:val="28"/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>.</w:t>
      </w:r>
      <w:bookmarkEnd w:id="17"/>
    </w:p>
    <w:p w14:paraId="448BE94C" w14:textId="74CF3D76" w:rsidR="000071AD" w:rsidRPr="0085722F" w:rsidRDefault="000071AD" w:rsidP="00952577">
      <w:pPr>
        <w:widowControl w:val="0"/>
        <w:spacing w:line="276" w:lineRule="auto"/>
        <w:ind w:firstLine="709"/>
        <w:contextualSpacing/>
        <w:jc w:val="both"/>
        <w:outlineLvl w:val="0"/>
        <w:rPr>
          <w:color w:val="FFFFFF" w:themeColor="background1"/>
          <w:sz w:val="28"/>
          <w:szCs w:val="28"/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</w:pPr>
      <w:r w:rsidRPr="0085722F">
        <w:rPr>
          <w:b/>
          <w:color w:val="FFFFFF" w:themeColor="background1"/>
          <w:sz w:val="28"/>
          <w:szCs w:val="28"/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>Найденова Елена Александровна</w:t>
      </w:r>
      <w:r w:rsidR="00AC3253" w:rsidRPr="0085722F">
        <w:rPr>
          <w:bCs/>
          <w:color w:val="FFFFFF" w:themeColor="background1"/>
          <w:sz w:val="28"/>
          <w:szCs w:val="28"/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 xml:space="preserve"> – </w:t>
      </w:r>
      <w:r w:rsidR="00AC3253" w:rsidRPr="0085722F">
        <w:rPr>
          <w:color w:val="FFFFFF" w:themeColor="background1"/>
          <w:sz w:val="28"/>
          <w:szCs w:val="28"/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 xml:space="preserve">директор </w:t>
      </w:r>
      <w:r w:rsidR="00C14306" w:rsidRPr="0085722F">
        <w:rPr>
          <w:color w:val="FFFFFF" w:themeColor="background1"/>
          <w:sz w:val="28"/>
          <w:szCs w:val="28"/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>Института истории, права и общественных наук</w:t>
      </w:r>
      <w:r w:rsidR="00A73CAE" w:rsidRPr="0085722F">
        <w:rPr>
          <w:color w:val="FFFFFF" w:themeColor="background1"/>
          <w:sz w:val="28"/>
          <w:szCs w:val="28"/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>, доцент кафедры государственно-правовых дисциплин ЛГПУ имени П.П. Семенова-Тян-Шанского</w:t>
      </w:r>
      <w:r w:rsidR="00AC3253" w:rsidRPr="0085722F">
        <w:rPr>
          <w:color w:val="FFFFFF" w:themeColor="background1"/>
          <w:sz w:val="28"/>
          <w:szCs w:val="28"/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 xml:space="preserve">, </w:t>
      </w:r>
      <w:r w:rsidRPr="0085722F">
        <w:rPr>
          <w:color w:val="FFFFFF" w:themeColor="background1"/>
          <w:sz w:val="28"/>
          <w:szCs w:val="28"/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>кандидат исторических наук</w:t>
      </w:r>
      <w:r w:rsidR="00AC3253" w:rsidRPr="0085722F">
        <w:rPr>
          <w:color w:val="FFFFFF" w:themeColor="background1"/>
          <w:sz w:val="28"/>
          <w:szCs w:val="28"/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>.</w:t>
      </w:r>
    </w:p>
    <w:p w14:paraId="4681DA95" w14:textId="24CC18E9" w:rsidR="000071AD" w:rsidRPr="0085722F" w:rsidRDefault="000071AD" w:rsidP="00952577">
      <w:pPr>
        <w:widowControl w:val="0"/>
        <w:spacing w:line="276" w:lineRule="auto"/>
        <w:ind w:firstLine="709"/>
        <w:contextualSpacing/>
        <w:jc w:val="both"/>
        <w:rPr>
          <w:color w:val="FFFFFF" w:themeColor="background1"/>
          <w:sz w:val="28"/>
          <w:szCs w:val="28"/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</w:pPr>
      <w:r w:rsidRPr="0085722F">
        <w:rPr>
          <w:b/>
          <w:color w:val="FFFFFF" w:themeColor="background1"/>
          <w:sz w:val="28"/>
          <w:szCs w:val="28"/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>Жуковская Наталия Юрьевна</w:t>
      </w:r>
      <w:r w:rsidR="00AC3253" w:rsidRPr="0085722F">
        <w:rPr>
          <w:bCs/>
          <w:color w:val="FFFFFF" w:themeColor="background1"/>
          <w:sz w:val="28"/>
          <w:szCs w:val="28"/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 xml:space="preserve"> – </w:t>
      </w:r>
      <w:r w:rsidR="00A73CAE" w:rsidRPr="0085722F">
        <w:rPr>
          <w:color w:val="FFFFFF" w:themeColor="background1"/>
          <w:sz w:val="28"/>
          <w:szCs w:val="28"/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 xml:space="preserve">доцент кафедры государственно-правовых дисциплин ЛГПУ имени П.П. Семенова-Тян-Шанского, </w:t>
      </w:r>
      <w:r w:rsidRPr="0085722F">
        <w:rPr>
          <w:color w:val="FFFFFF" w:themeColor="background1"/>
          <w:sz w:val="28"/>
          <w:szCs w:val="28"/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>кандидат исторических наук</w:t>
      </w:r>
      <w:r w:rsidR="00AC3253" w:rsidRPr="0085722F">
        <w:rPr>
          <w:color w:val="FFFFFF" w:themeColor="background1"/>
          <w:sz w:val="28"/>
          <w:szCs w:val="28"/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>.</w:t>
      </w:r>
    </w:p>
    <w:p w14:paraId="7EAB5506" w14:textId="235E46FC" w:rsidR="000071AD" w:rsidRPr="0085722F" w:rsidRDefault="000071AD" w:rsidP="00952577">
      <w:pPr>
        <w:widowControl w:val="0"/>
        <w:spacing w:line="276" w:lineRule="auto"/>
        <w:ind w:firstLine="709"/>
        <w:contextualSpacing/>
        <w:jc w:val="both"/>
        <w:rPr>
          <w:color w:val="FFFFFF" w:themeColor="background1"/>
          <w:sz w:val="28"/>
          <w:szCs w:val="28"/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</w:pPr>
      <w:r w:rsidRPr="0085722F">
        <w:rPr>
          <w:b/>
          <w:color w:val="FFFFFF" w:themeColor="background1"/>
          <w:sz w:val="28"/>
          <w:szCs w:val="28"/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>Чепрасова Юлия Владимировна</w:t>
      </w:r>
      <w:r w:rsidR="00AC3253" w:rsidRPr="0085722F">
        <w:rPr>
          <w:bCs/>
          <w:color w:val="FFFFFF" w:themeColor="background1"/>
          <w:sz w:val="28"/>
          <w:szCs w:val="28"/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 xml:space="preserve"> – </w:t>
      </w:r>
      <w:r w:rsidR="00A73CAE" w:rsidRPr="0085722F">
        <w:rPr>
          <w:color w:val="FFFFFF" w:themeColor="background1"/>
          <w:sz w:val="28"/>
          <w:szCs w:val="28"/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 xml:space="preserve">доцент кафедры государственно-правовых дисциплин ЛГПУ имени П.П. Семенова-Тян-Шанского, </w:t>
      </w:r>
      <w:r w:rsidRPr="0085722F">
        <w:rPr>
          <w:color w:val="FFFFFF" w:themeColor="background1"/>
          <w:sz w:val="28"/>
          <w:szCs w:val="28"/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>кандидат юридических наук</w:t>
      </w:r>
      <w:r w:rsidR="00AC3253" w:rsidRPr="0085722F">
        <w:rPr>
          <w:color w:val="FFFFFF" w:themeColor="background1"/>
          <w:sz w:val="28"/>
          <w:szCs w:val="28"/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>.</w:t>
      </w:r>
    </w:p>
    <w:p w14:paraId="0DE9D1A7" w14:textId="7EFB9594" w:rsidR="000071AD" w:rsidRPr="0085722F" w:rsidRDefault="000071AD" w:rsidP="00952577">
      <w:pPr>
        <w:widowControl w:val="0"/>
        <w:spacing w:line="276" w:lineRule="auto"/>
        <w:ind w:firstLine="709"/>
        <w:contextualSpacing/>
        <w:jc w:val="both"/>
        <w:rPr>
          <w:color w:val="FFFFFF" w:themeColor="background1"/>
          <w:sz w:val="28"/>
          <w:szCs w:val="28"/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</w:pPr>
      <w:r w:rsidRPr="0085722F">
        <w:rPr>
          <w:b/>
          <w:color w:val="FFFFFF" w:themeColor="background1"/>
          <w:sz w:val="28"/>
          <w:szCs w:val="28"/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>Казарова Диана Сергеевна</w:t>
      </w:r>
      <w:r w:rsidR="00AC3253" w:rsidRPr="0085722F">
        <w:rPr>
          <w:bCs/>
          <w:color w:val="FFFFFF" w:themeColor="background1"/>
          <w:sz w:val="28"/>
          <w:szCs w:val="28"/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 xml:space="preserve"> – </w:t>
      </w:r>
      <w:r w:rsidR="00A73CAE" w:rsidRPr="0085722F">
        <w:rPr>
          <w:color w:val="FFFFFF" w:themeColor="background1"/>
          <w:sz w:val="28"/>
          <w:szCs w:val="28"/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 xml:space="preserve">доцент кафедры государственно-правовых дисциплин ЛГПУ имени П.П. Семенова-Тян-Шанского, </w:t>
      </w:r>
      <w:r w:rsidRPr="0085722F">
        <w:rPr>
          <w:color w:val="FFFFFF" w:themeColor="background1"/>
          <w:sz w:val="28"/>
          <w:szCs w:val="28"/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>кандидат психологических наук, доцент</w:t>
      </w:r>
      <w:r w:rsidR="00AC3253" w:rsidRPr="0085722F">
        <w:rPr>
          <w:color w:val="FFFFFF" w:themeColor="background1"/>
          <w:sz w:val="28"/>
          <w:szCs w:val="28"/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>.</w:t>
      </w:r>
    </w:p>
    <w:p w14:paraId="5E1C9A8E" w14:textId="18ED1FD4" w:rsidR="000071AD" w:rsidRPr="0085722F" w:rsidRDefault="000071AD" w:rsidP="00952577">
      <w:pPr>
        <w:widowControl w:val="0"/>
        <w:spacing w:line="276" w:lineRule="auto"/>
        <w:ind w:firstLine="709"/>
        <w:contextualSpacing/>
        <w:jc w:val="both"/>
        <w:rPr>
          <w:color w:val="FFFFFF" w:themeColor="background1"/>
          <w:sz w:val="28"/>
          <w:szCs w:val="28"/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</w:pPr>
      <w:r w:rsidRPr="0085722F">
        <w:rPr>
          <w:b/>
          <w:color w:val="FFFFFF" w:themeColor="background1"/>
          <w:sz w:val="28"/>
          <w:szCs w:val="28"/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>Шатурина Наталья Алексеевна</w:t>
      </w:r>
      <w:bookmarkStart w:id="18" w:name="_Hlk52963053"/>
      <w:r w:rsidR="00AC3253" w:rsidRPr="0085722F">
        <w:rPr>
          <w:bCs/>
          <w:color w:val="FFFFFF" w:themeColor="background1"/>
          <w:sz w:val="28"/>
          <w:szCs w:val="28"/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 xml:space="preserve"> – </w:t>
      </w:r>
      <w:r w:rsidRPr="0085722F">
        <w:rPr>
          <w:color w:val="FFFFFF" w:themeColor="background1"/>
          <w:sz w:val="28"/>
          <w:szCs w:val="28"/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 xml:space="preserve">старший преподаватель кафедры </w:t>
      </w:r>
      <w:bookmarkEnd w:id="18"/>
      <w:r w:rsidR="00AC3253" w:rsidRPr="0085722F">
        <w:rPr>
          <w:color w:val="FFFFFF" w:themeColor="background1"/>
          <w:sz w:val="28"/>
          <w:szCs w:val="28"/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>государственно-правовых дисциплин ЛГПУ имени П.П. Семенова-Тян-Шанского.</w:t>
      </w:r>
    </w:p>
    <w:p w14:paraId="0A621DD8" w14:textId="4BCF21B1" w:rsidR="000071AD" w:rsidRPr="0085722F" w:rsidRDefault="000071AD" w:rsidP="00952577">
      <w:pPr>
        <w:widowControl w:val="0"/>
        <w:spacing w:line="276" w:lineRule="auto"/>
        <w:ind w:firstLine="709"/>
        <w:contextualSpacing/>
        <w:jc w:val="both"/>
        <w:rPr>
          <w:color w:val="FFFFFF" w:themeColor="background1"/>
          <w:sz w:val="28"/>
          <w:szCs w:val="28"/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</w:pPr>
      <w:r w:rsidRPr="0085722F">
        <w:rPr>
          <w:b/>
          <w:bCs/>
          <w:color w:val="FFFFFF" w:themeColor="background1"/>
          <w:sz w:val="28"/>
          <w:szCs w:val="28"/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>Дежкин Игорь Борисович</w:t>
      </w:r>
      <w:r w:rsidR="00AC3253" w:rsidRPr="0085722F">
        <w:rPr>
          <w:bCs/>
          <w:color w:val="FFFFFF" w:themeColor="background1"/>
          <w:sz w:val="28"/>
          <w:szCs w:val="28"/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 xml:space="preserve"> – </w:t>
      </w:r>
      <w:r w:rsidRPr="0085722F">
        <w:rPr>
          <w:color w:val="FFFFFF" w:themeColor="background1"/>
          <w:sz w:val="28"/>
          <w:szCs w:val="28"/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 xml:space="preserve">старший преподаватель кафедры </w:t>
      </w:r>
      <w:r w:rsidR="00AC3253" w:rsidRPr="0085722F">
        <w:rPr>
          <w:color w:val="FFFFFF" w:themeColor="background1"/>
          <w:sz w:val="28"/>
          <w:szCs w:val="28"/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>государственно-правовых дисциплин ЛГПУ имени П.П. Семенова-Тян-Шанского.</w:t>
      </w:r>
    </w:p>
    <w:p w14:paraId="711F9C4A" w14:textId="12F681C8" w:rsidR="000071AD" w:rsidRPr="0085722F" w:rsidRDefault="000071AD" w:rsidP="00952577">
      <w:pPr>
        <w:widowControl w:val="0"/>
        <w:spacing w:line="276" w:lineRule="auto"/>
        <w:ind w:firstLine="709"/>
        <w:contextualSpacing/>
        <w:jc w:val="both"/>
        <w:rPr>
          <w:b/>
          <w:color w:val="FFFFFF" w:themeColor="background1"/>
          <w:sz w:val="28"/>
          <w:szCs w:val="28"/>
        </w:rPr>
      </w:pPr>
      <w:r w:rsidRPr="0085722F">
        <w:rPr>
          <w:b/>
          <w:color w:val="FFFFFF" w:themeColor="background1"/>
          <w:sz w:val="28"/>
          <w:szCs w:val="28"/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>Марков Роман Станиславович</w:t>
      </w:r>
      <w:bookmarkStart w:id="19" w:name="_Hlk76578054"/>
      <w:r w:rsidR="00AC3253" w:rsidRPr="0085722F">
        <w:rPr>
          <w:bCs/>
          <w:color w:val="FFFFFF" w:themeColor="background1"/>
          <w:sz w:val="28"/>
          <w:szCs w:val="28"/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 xml:space="preserve"> –</w:t>
      </w:r>
      <w:bookmarkStart w:id="20" w:name="_Hlk76578033"/>
      <w:r w:rsidR="00AC3253" w:rsidRPr="0085722F">
        <w:rPr>
          <w:bCs/>
          <w:color w:val="FFFFFF" w:themeColor="background1"/>
          <w:sz w:val="28"/>
          <w:szCs w:val="28"/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 xml:space="preserve"> </w:t>
      </w:r>
      <w:bookmarkEnd w:id="19"/>
      <w:bookmarkEnd w:id="20"/>
      <w:r w:rsidRPr="0085722F">
        <w:rPr>
          <w:color w:val="FFFFFF" w:themeColor="background1"/>
          <w:sz w:val="28"/>
          <w:szCs w:val="28"/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 xml:space="preserve">преподаватель кафедры </w:t>
      </w:r>
      <w:r w:rsidR="00AC3253" w:rsidRPr="0085722F">
        <w:rPr>
          <w:color w:val="FFFFFF" w:themeColor="background1"/>
          <w:sz w:val="28"/>
          <w:szCs w:val="28"/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>государственно-правовых дисциплин ЛГПУ имени П.П. Семенова-Тян-Шанского.</w:t>
      </w:r>
    </w:p>
    <w:p w14:paraId="64BBC542" w14:textId="0B2E730D" w:rsidR="000071AD" w:rsidRPr="0085722F" w:rsidRDefault="000071AD" w:rsidP="00952577">
      <w:pPr>
        <w:widowControl w:val="0"/>
        <w:spacing w:line="276" w:lineRule="auto"/>
        <w:contextualSpacing/>
        <w:jc w:val="both"/>
        <w:outlineLvl w:val="0"/>
        <w:rPr>
          <w:bCs/>
          <w:color w:val="FFFFFF" w:themeColor="background1"/>
        </w:rPr>
      </w:pPr>
    </w:p>
    <w:p w14:paraId="10ECC5C4" w14:textId="2092B7E1" w:rsidR="00B4231E" w:rsidRPr="0085722F" w:rsidRDefault="00B4231E" w:rsidP="00952577">
      <w:pPr>
        <w:widowControl w:val="0"/>
        <w:spacing w:line="276" w:lineRule="auto"/>
        <w:contextualSpacing/>
        <w:jc w:val="both"/>
        <w:outlineLvl w:val="0"/>
        <w:rPr>
          <w:bCs/>
          <w:color w:val="FFFFFF" w:themeColor="background1"/>
        </w:rPr>
      </w:pPr>
    </w:p>
    <w:p w14:paraId="128B50EB" w14:textId="7F82157D" w:rsidR="000071AD" w:rsidRPr="0085722F" w:rsidRDefault="000071AD" w:rsidP="00952577">
      <w:pPr>
        <w:widowControl w:val="0"/>
        <w:spacing w:line="276" w:lineRule="auto"/>
        <w:contextualSpacing/>
        <w:jc w:val="both"/>
        <w:rPr>
          <w:color w:val="FFFFFF" w:themeColor="background1"/>
        </w:rPr>
      </w:pPr>
    </w:p>
    <w:p w14:paraId="38B3FD2C" w14:textId="1594ED07" w:rsidR="005E511C" w:rsidRPr="0085722F" w:rsidRDefault="005E511C" w:rsidP="00952577">
      <w:pPr>
        <w:widowControl w:val="0"/>
        <w:spacing w:line="276" w:lineRule="auto"/>
        <w:contextualSpacing/>
        <w:jc w:val="both"/>
        <w:rPr>
          <w:color w:val="FFFFFF" w:themeColor="background1"/>
        </w:rPr>
      </w:pPr>
    </w:p>
    <w:p w14:paraId="7B3783B0" w14:textId="366976A2" w:rsidR="005E511C" w:rsidRPr="0085722F" w:rsidRDefault="005E511C" w:rsidP="00952577">
      <w:pPr>
        <w:widowControl w:val="0"/>
        <w:spacing w:line="276" w:lineRule="auto"/>
        <w:contextualSpacing/>
        <w:jc w:val="both"/>
        <w:rPr>
          <w:color w:val="FFFFFF" w:themeColor="background1"/>
        </w:rPr>
      </w:pPr>
    </w:p>
    <w:p w14:paraId="534C0DA6" w14:textId="27B48C3F" w:rsidR="005818F2" w:rsidRPr="0085722F" w:rsidRDefault="005818F2" w:rsidP="00952577">
      <w:pPr>
        <w:widowControl w:val="0"/>
        <w:spacing w:line="276" w:lineRule="auto"/>
        <w:contextualSpacing/>
        <w:jc w:val="both"/>
        <w:rPr>
          <w:color w:val="FFFFFF" w:themeColor="background1"/>
        </w:rPr>
      </w:pPr>
    </w:p>
    <w:p w14:paraId="0B045741" w14:textId="13AD8813" w:rsidR="005818F2" w:rsidRPr="0085722F" w:rsidRDefault="005818F2" w:rsidP="00952577">
      <w:pPr>
        <w:widowControl w:val="0"/>
        <w:spacing w:line="276" w:lineRule="auto"/>
        <w:contextualSpacing/>
        <w:jc w:val="both"/>
        <w:rPr>
          <w:color w:val="FFFFFF" w:themeColor="background1"/>
        </w:rPr>
      </w:pPr>
    </w:p>
    <w:p w14:paraId="64010111" w14:textId="1592C39E" w:rsidR="005E511C" w:rsidRPr="0085722F" w:rsidRDefault="005E511C" w:rsidP="00952577">
      <w:pPr>
        <w:widowControl w:val="0"/>
        <w:spacing w:line="276" w:lineRule="auto"/>
        <w:contextualSpacing/>
        <w:jc w:val="both"/>
        <w:rPr>
          <w:color w:val="FFFFFF" w:themeColor="background1"/>
        </w:rPr>
      </w:pPr>
    </w:p>
    <w:p w14:paraId="3A674117" w14:textId="2638EE24" w:rsidR="005E511C" w:rsidRPr="0085722F" w:rsidRDefault="005E511C" w:rsidP="00952577">
      <w:pPr>
        <w:widowControl w:val="0"/>
        <w:spacing w:line="276" w:lineRule="auto"/>
        <w:contextualSpacing/>
        <w:jc w:val="both"/>
        <w:rPr>
          <w:color w:val="FFFFFF" w:themeColor="background1"/>
        </w:rPr>
      </w:pPr>
    </w:p>
    <w:p w14:paraId="73E70D65" w14:textId="53C38D66" w:rsidR="000071AD" w:rsidRPr="0085722F" w:rsidRDefault="000071AD" w:rsidP="00952577">
      <w:pPr>
        <w:widowControl w:val="0"/>
        <w:spacing w:line="276" w:lineRule="auto"/>
        <w:contextualSpacing/>
        <w:jc w:val="center"/>
        <w:outlineLvl w:val="0"/>
        <w:rPr>
          <w:b/>
          <w:caps/>
          <w:color w:val="FFFFFF" w:themeColor="background1"/>
          <w:sz w:val="30"/>
          <w:szCs w:val="30"/>
          <w14:textOutline w14:w="127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85722F">
        <w:rPr>
          <w:b/>
          <w:caps/>
          <w:color w:val="FFFFFF" w:themeColor="background1"/>
          <w:sz w:val="30"/>
          <w:szCs w:val="30"/>
          <w14:textOutline w14:w="1270" w14:cap="rnd" w14:cmpd="sng" w14:algn="ctr">
            <w14:solidFill>
              <w14:schemeClr w14:val="tx1">
                <w14:alpha w14:val="75000"/>
              </w14:schemeClr>
            </w14:solidFill>
            <w14:prstDash w14:val="solid"/>
            <w14:bevel/>
          </w14:textOutline>
        </w:rPr>
        <w:t>Место проведения</w:t>
      </w:r>
    </w:p>
    <w:p w14:paraId="6C6FDA6A" w14:textId="49B01406" w:rsidR="00AC3253" w:rsidRPr="0085722F" w:rsidRDefault="00AC3253" w:rsidP="00952577">
      <w:pPr>
        <w:widowControl w:val="0"/>
        <w:spacing w:line="276" w:lineRule="auto"/>
        <w:contextualSpacing/>
        <w:jc w:val="center"/>
        <w:rPr>
          <w:color w:val="FFFFFF" w:themeColor="background1"/>
          <w:sz w:val="32"/>
          <w:szCs w:val="32"/>
          <w14:textOutline w14:w="1270" w14:cap="rnd" w14:cmpd="sng" w14:algn="ctr">
            <w14:solidFill>
              <w14:schemeClr w14:val="tx1">
                <w14:alpha w14:val="50000"/>
              </w14:schemeClr>
            </w14:solidFill>
            <w14:prstDash w14:val="solid"/>
            <w14:bevel/>
          </w14:textOutline>
        </w:rPr>
      </w:pPr>
      <w:r w:rsidRPr="0085722F">
        <w:rPr>
          <w:color w:val="FFFFFF" w:themeColor="background1"/>
          <w:sz w:val="32"/>
          <w:szCs w:val="32"/>
          <w14:textOutline w14:w="1270" w14:cap="rnd" w14:cmpd="sng" w14:algn="ctr">
            <w14:solidFill>
              <w14:schemeClr w14:val="tx1">
                <w14:alpha w14:val="50000"/>
              </w14:schemeClr>
            </w14:solidFill>
            <w14:prstDash w14:val="solid"/>
            <w14:bevel/>
          </w14:textOutline>
        </w:rPr>
        <w:t>ЛГПУ имени П.П. Семенова-Тян-Шанского</w:t>
      </w:r>
    </w:p>
    <w:p w14:paraId="01F9D036" w14:textId="77777777" w:rsidR="000071AD" w:rsidRPr="0085722F" w:rsidRDefault="000071AD" w:rsidP="00952577">
      <w:pPr>
        <w:widowControl w:val="0"/>
        <w:spacing w:line="276" w:lineRule="auto"/>
        <w:contextualSpacing/>
        <w:jc w:val="center"/>
        <w:rPr>
          <w:color w:val="FFFFFF" w:themeColor="background1"/>
          <w:sz w:val="32"/>
          <w:szCs w:val="32"/>
          <w14:textOutline w14:w="1270" w14:cap="rnd" w14:cmpd="sng" w14:algn="ctr">
            <w14:solidFill>
              <w14:schemeClr w14:val="tx1">
                <w14:alpha w14:val="50000"/>
              </w14:schemeClr>
            </w14:solidFill>
            <w14:prstDash w14:val="solid"/>
            <w14:bevel/>
          </w14:textOutline>
        </w:rPr>
      </w:pPr>
      <w:r w:rsidRPr="0085722F">
        <w:rPr>
          <w:color w:val="FFFFFF" w:themeColor="background1"/>
          <w:sz w:val="32"/>
          <w:szCs w:val="32"/>
          <w14:textOutline w14:w="1270" w14:cap="rnd" w14:cmpd="sng" w14:algn="ctr">
            <w14:solidFill>
              <w14:schemeClr w14:val="tx1">
                <w14:alpha w14:val="50000"/>
              </w14:schemeClr>
            </w14:solidFill>
            <w14:prstDash w14:val="solid"/>
            <w14:bevel/>
          </w14:textOutline>
        </w:rPr>
        <w:t>398020, Липецк, ул. Ленина, д. 42</w:t>
      </w:r>
    </w:p>
    <w:p w14:paraId="28A58298" w14:textId="5FBFFA0B" w:rsidR="000071AD" w:rsidRPr="0085722F" w:rsidRDefault="000071AD" w:rsidP="00952577">
      <w:pPr>
        <w:widowControl w:val="0"/>
        <w:spacing w:line="276" w:lineRule="auto"/>
        <w:contextualSpacing/>
        <w:jc w:val="center"/>
        <w:rPr>
          <w:color w:val="FFFFFF" w:themeColor="background1"/>
          <w:sz w:val="32"/>
          <w:szCs w:val="32"/>
          <w14:textOutline w14:w="127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5624CA8A" w14:textId="08B946BC" w:rsidR="000071AD" w:rsidRPr="0085722F" w:rsidRDefault="000071AD" w:rsidP="00952577">
      <w:pPr>
        <w:widowControl w:val="0"/>
        <w:spacing w:line="276" w:lineRule="auto"/>
        <w:contextualSpacing/>
        <w:jc w:val="center"/>
        <w:outlineLvl w:val="0"/>
        <w:rPr>
          <w:color w:val="FFFFFF" w:themeColor="background1"/>
          <w:sz w:val="32"/>
          <w:szCs w:val="32"/>
          <w14:textOutline w14:w="127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85722F">
        <w:rPr>
          <w:color w:val="FFFFFF" w:themeColor="background1"/>
          <w:sz w:val="32"/>
          <w:szCs w:val="32"/>
          <w14:textOutline w14:w="1270" w14:cap="rnd" w14:cmpd="sng" w14:algn="ctr">
            <w14:solidFill>
              <w14:schemeClr w14:val="tx1">
                <w14:alpha w14:val="50000"/>
              </w14:schemeClr>
            </w14:solidFill>
            <w14:prstDash w14:val="solid"/>
            <w14:bevel/>
          </w14:textOutline>
        </w:rPr>
        <w:t xml:space="preserve">Телефон оргкомитета: </w:t>
      </w:r>
      <w:r w:rsidRPr="0085722F">
        <w:rPr>
          <w:b/>
          <w:bCs/>
          <w:color w:val="FFFFFF" w:themeColor="background1"/>
          <w:sz w:val="32"/>
          <w:szCs w:val="32"/>
          <w14:textOutline w14:w="1270" w14:cap="rnd" w14:cmpd="sng" w14:algn="ctr">
            <w14:solidFill>
              <w14:schemeClr w14:val="tx1"/>
            </w14:solidFill>
            <w14:prstDash w14:val="solid"/>
            <w14:bevel/>
          </w14:textOutline>
        </w:rPr>
        <w:t>+7 (4742) 32-83-37</w:t>
      </w:r>
    </w:p>
    <w:p w14:paraId="73603A6C" w14:textId="30579886" w:rsidR="008A6EC9" w:rsidRDefault="000071AD" w:rsidP="003D5166">
      <w:pPr>
        <w:widowControl w:val="0"/>
        <w:spacing w:line="276" w:lineRule="auto"/>
        <w:contextualSpacing/>
        <w:jc w:val="center"/>
        <w:outlineLvl w:val="0"/>
        <w:rPr>
          <w:b/>
          <w:bCs/>
          <w:color w:val="FFFFFF" w:themeColor="background1"/>
          <w:sz w:val="32"/>
          <w:szCs w:val="32"/>
          <w:lang w:val="en-US"/>
          <w14:textOutline w14:w="127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85722F">
        <w:rPr>
          <w:color w:val="FFFFFF" w:themeColor="background1"/>
          <w:sz w:val="32"/>
          <w:szCs w:val="32"/>
          <w:lang w:val="en-US"/>
          <w14:textOutline w14:w="1270" w14:cap="rnd" w14:cmpd="sng" w14:algn="ctr">
            <w14:solidFill>
              <w14:schemeClr w14:val="tx1">
                <w14:alpha w14:val="50000"/>
              </w14:schemeClr>
            </w14:solidFill>
            <w14:prstDash w14:val="solid"/>
            <w14:bevel/>
          </w14:textOutline>
        </w:rPr>
        <w:t>e-mail:</w:t>
      </w:r>
      <w:r w:rsidR="0085722F" w:rsidRPr="0085722F">
        <w:rPr>
          <w:color w:val="FFFFFF" w:themeColor="background1"/>
          <w:sz w:val="32"/>
          <w:szCs w:val="32"/>
          <w:lang w:val="en-US"/>
          <w14:textOutline w14:w="1270" w14:cap="rnd" w14:cmpd="sng" w14:algn="ctr">
            <w14:solidFill>
              <w14:schemeClr w14:val="tx1">
                <w14:alpha w14:val="50000"/>
              </w14:schemeClr>
            </w14:solidFill>
            <w14:prstDash w14:val="solid"/>
            <w14:bevel/>
          </w14:textOutline>
        </w:rPr>
        <w:t xml:space="preserve"> </w:t>
      </w:r>
      <w:r w:rsidR="003D5166" w:rsidRPr="003D5166">
        <w:rPr>
          <w:b/>
          <w:bCs/>
          <w:color w:val="FFFFFF" w:themeColor="background1"/>
          <w:sz w:val="32"/>
          <w:szCs w:val="32"/>
          <w:u w:val="single"/>
          <w:lang w:val="en-US"/>
          <w14:textOutline w14:w="1270" w14:cap="rnd" w14:cmpd="sng" w14:algn="ctr">
            <w14:solidFill>
              <w14:schemeClr w14:val="tx1">
                <w14:alpha w14:val="50000"/>
              </w14:schemeClr>
            </w14:solidFill>
            <w14:prstDash w14:val="solid"/>
            <w14:bevel/>
          </w14:textOutline>
        </w:rPr>
        <w:t>gpd@lspu-lipetsk.ru</w:t>
      </w:r>
    </w:p>
    <w:p w14:paraId="177396E9" w14:textId="44EC805F" w:rsidR="003D5166" w:rsidRPr="003D5166" w:rsidRDefault="003D5166" w:rsidP="003D5166">
      <w:pPr>
        <w:widowControl w:val="0"/>
        <w:spacing w:line="276" w:lineRule="auto"/>
        <w:contextualSpacing/>
        <w:jc w:val="center"/>
        <w:outlineLvl w:val="0"/>
        <w:rPr>
          <w:b/>
          <w:bCs/>
          <w:color w:val="FFFFFF" w:themeColor="background1"/>
          <w:sz w:val="32"/>
          <w:szCs w:val="32"/>
          <w:u w:val="single"/>
          <w:lang w:val="en-US"/>
          <w14:textOutline w14:w="127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3D5166">
        <w:rPr>
          <w:b/>
          <w:bCs/>
          <w:color w:val="FFFFFF" w:themeColor="background1"/>
          <w:sz w:val="32"/>
          <w:szCs w:val="32"/>
          <w:u w:val="single"/>
          <w:lang w:val="en-US"/>
          <w14:textOutline w14:w="1270" w14:cap="rnd" w14:cmpd="sng" w14:algn="ctr">
            <w14:solidFill>
              <w14:schemeClr w14:val="tx1"/>
            </w14:solidFill>
            <w14:prstDash w14:val="solid"/>
            <w14:bevel/>
          </w14:textOutline>
        </w:rPr>
        <w:t>gpd-nauka@yandex.ru</w:t>
      </w:r>
    </w:p>
    <w:sectPr w:rsidR="003D5166" w:rsidRPr="003D5166" w:rsidSect="00AC325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1134" w:bottom="1134" w:left="1134" w:header="709" w:footer="709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03F284" w14:textId="77777777" w:rsidR="00C80F71" w:rsidRDefault="00C80F71" w:rsidP="008E550F">
      <w:r>
        <w:separator/>
      </w:r>
    </w:p>
  </w:endnote>
  <w:endnote w:type="continuationSeparator" w:id="0">
    <w:p w14:paraId="79D1E8E7" w14:textId="77777777" w:rsidR="00C80F71" w:rsidRDefault="00C80F71" w:rsidP="008E55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05B06" w14:textId="77777777" w:rsidR="00E93857" w:rsidRDefault="00E9385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0AD9E" w14:textId="77777777" w:rsidR="00E93857" w:rsidRDefault="00E93857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08E37" w14:textId="77777777" w:rsidR="00E93857" w:rsidRDefault="00E9385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B266D4" w14:textId="77777777" w:rsidR="00C80F71" w:rsidRDefault="00C80F71" w:rsidP="008E550F">
      <w:r>
        <w:separator/>
      </w:r>
    </w:p>
  </w:footnote>
  <w:footnote w:type="continuationSeparator" w:id="0">
    <w:p w14:paraId="1442CA3A" w14:textId="77777777" w:rsidR="00C80F71" w:rsidRDefault="00C80F71" w:rsidP="008E55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720F8" w14:textId="282CB653" w:rsidR="00AC3253" w:rsidRDefault="00AC325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A9A55" w14:textId="565B4D77" w:rsidR="00AC3253" w:rsidRDefault="00AC3253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10B59" w14:textId="66AD79F6" w:rsidR="00AC3253" w:rsidRDefault="00AC325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6B2A92"/>
    <w:multiLevelType w:val="hybridMultilevel"/>
    <w:tmpl w:val="61C0930E"/>
    <w:lvl w:ilvl="0" w:tplc="70165D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32E1B8D"/>
    <w:multiLevelType w:val="hybridMultilevel"/>
    <w:tmpl w:val="A8B0E3FC"/>
    <w:lvl w:ilvl="0" w:tplc="6172C5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7E166B53"/>
    <w:multiLevelType w:val="hybridMultilevel"/>
    <w:tmpl w:val="C1BCB9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03382521">
    <w:abstractNumId w:val="2"/>
  </w:num>
  <w:num w:numId="2" w16cid:durableId="1110510392">
    <w:abstractNumId w:val="0"/>
  </w:num>
  <w:num w:numId="3" w16cid:durableId="11665533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autoHyphenation/>
  <w:drawingGridHorizontalSpacing w:val="110"/>
  <w:displayHorizontalDrawingGridEvery w:val="2"/>
  <w:displayVerticalDrawingGridEvery w:val="2"/>
  <w:characterSpacingControl w:val="doNotCompress"/>
  <w:hdrShapeDefaults>
    <o:shapedefaults v:ext="edit" spidmax="2050">
      <o:colormru v:ext="edit" colors="#c7abff,#e9befe,#f0f5e7,#cff,#e5ff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50F"/>
    <w:rsid w:val="0000689C"/>
    <w:rsid w:val="000071AD"/>
    <w:rsid w:val="000126AC"/>
    <w:rsid w:val="000178AE"/>
    <w:rsid w:val="00031A4D"/>
    <w:rsid w:val="0003248C"/>
    <w:rsid w:val="00032B4A"/>
    <w:rsid w:val="00037006"/>
    <w:rsid w:val="00037F91"/>
    <w:rsid w:val="000619A8"/>
    <w:rsid w:val="000633D6"/>
    <w:rsid w:val="00065171"/>
    <w:rsid w:val="00075AD4"/>
    <w:rsid w:val="00076AAC"/>
    <w:rsid w:val="000838D5"/>
    <w:rsid w:val="00093436"/>
    <w:rsid w:val="000B178F"/>
    <w:rsid w:val="000B33FA"/>
    <w:rsid w:val="000C4B60"/>
    <w:rsid w:val="000C6B2F"/>
    <w:rsid w:val="000D108F"/>
    <w:rsid w:val="000D2375"/>
    <w:rsid w:val="000D3ECB"/>
    <w:rsid w:val="000E0BFD"/>
    <w:rsid w:val="000E23EC"/>
    <w:rsid w:val="000E2889"/>
    <w:rsid w:val="001125E2"/>
    <w:rsid w:val="001344D2"/>
    <w:rsid w:val="00136DCE"/>
    <w:rsid w:val="00146A1F"/>
    <w:rsid w:val="001479EC"/>
    <w:rsid w:val="00150A16"/>
    <w:rsid w:val="00166FA3"/>
    <w:rsid w:val="00167B97"/>
    <w:rsid w:val="00181DD1"/>
    <w:rsid w:val="0018283A"/>
    <w:rsid w:val="00186E13"/>
    <w:rsid w:val="00194767"/>
    <w:rsid w:val="001A59BF"/>
    <w:rsid w:val="001B0B8F"/>
    <w:rsid w:val="001B2A11"/>
    <w:rsid w:val="001B369D"/>
    <w:rsid w:val="001C6EBB"/>
    <w:rsid w:val="001C7726"/>
    <w:rsid w:val="001C78A2"/>
    <w:rsid w:val="001E5664"/>
    <w:rsid w:val="001E7030"/>
    <w:rsid w:val="00204C19"/>
    <w:rsid w:val="00210E47"/>
    <w:rsid w:val="002208AE"/>
    <w:rsid w:val="002309FF"/>
    <w:rsid w:val="00240F64"/>
    <w:rsid w:val="0024275B"/>
    <w:rsid w:val="00245C0D"/>
    <w:rsid w:val="002504A6"/>
    <w:rsid w:val="0025082B"/>
    <w:rsid w:val="00256ADC"/>
    <w:rsid w:val="002678D2"/>
    <w:rsid w:val="00271B91"/>
    <w:rsid w:val="00271EA7"/>
    <w:rsid w:val="002A0713"/>
    <w:rsid w:val="002A29AC"/>
    <w:rsid w:val="002B272F"/>
    <w:rsid w:val="002C5036"/>
    <w:rsid w:val="002F5E87"/>
    <w:rsid w:val="003254DE"/>
    <w:rsid w:val="00325AE8"/>
    <w:rsid w:val="00341C4C"/>
    <w:rsid w:val="0035614C"/>
    <w:rsid w:val="00361321"/>
    <w:rsid w:val="00361950"/>
    <w:rsid w:val="003666C5"/>
    <w:rsid w:val="00366F85"/>
    <w:rsid w:val="00372134"/>
    <w:rsid w:val="00391158"/>
    <w:rsid w:val="003924A9"/>
    <w:rsid w:val="00392F78"/>
    <w:rsid w:val="00397F9A"/>
    <w:rsid w:val="003B43ED"/>
    <w:rsid w:val="003B6CEC"/>
    <w:rsid w:val="003C39E5"/>
    <w:rsid w:val="003C3BD1"/>
    <w:rsid w:val="003D5166"/>
    <w:rsid w:val="003D77C0"/>
    <w:rsid w:val="003D7AAC"/>
    <w:rsid w:val="003D7CC0"/>
    <w:rsid w:val="003E62B2"/>
    <w:rsid w:val="00401E83"/>
    <w:rsid w:val="00405EAC"/>
    <w:rsid w:val="00414359"/>
    <w:rsid w:val="00420926"/>
    <w:rsid w:val="00424705"/>
    <w:rsid w:val="00426A08"/>
    <w:rsid w:val="00437ACC"/>
    <w:rsid w:val="00441F8A"/>
    <w:rsid w:val="0044299B"/>
    <w:rsid w:val="00445B48"/>
    <w:rsid w:val="00456BF8"/>
    <w:rsid w:val="00457DC1"/>
    <w:rsid w:val="00460017"/>
    <w:rsid w:val="004606AD"/>
    <w:rsid w:val="0046080D"/>
    <w:rsid w:val="00465D45"/>
    <w:rsid w:val="00471A32"/>
    <w:rsid w:val="00477B52"/>
    <w:rsid w:val="00484180"/>
    <w:rsid w:val="00490BCB"/>
    <w:rsid w:val="00494FDD"/>
    <w:rsid w:val="004A74A8"/>
    <w:rsid w:val="004B212B"/>
    <w:rsid w:val="004B506A"/>
    <w:rsid w:val="004C5460"/>
    <w:rsid w:val="004C5F2D"/>
    <w:rsid w:val="004D0C8E"/>
    <w:rsid w:val="004D1C90"/>
    <w:rsid w:val="004D258D"/>
    <w:rsid w:val="004D69DC"/>
    <w:rsid w:val="004E79E3"/>
    <w:rsid w:val="004F55B6"/>
    <w:rsid w:val="004F742E"/>
    <w:rsid w:val="004F7FB1"/>
    <w:rsid w:val="005016B3"/>
    <w:rsid w:val="005100D6"/>
    <w:rsid w:val="005148CC"/>
    <w:rsid w:val="0052017F"/>
    <w:rsid w:val="005370CA"/>
    <w:rsid w:val="00540C25"/>
    <w:rsid w:val="00541B83"/>
    <w:rsid w:val="00542A9C"/>
    <w:rsid w:val="00546D2B"/>
    <w:rsid w:val="00552D33"/>
    <w:rsid w:val="0055337F"/>
    <w:rsid w:val="0056478F"/>
    <w:rsid w:val="00570144"/>
    <w:rsid w:val="005818F2"/>
    <w:rsid w:val="00582612"/>
    <w:rsid w:val="00592193"/>
    <w:rsid w:val="005B5431"/>
    <w:rsid w:val="005D1F4E"/>
    <w:rsid w:val="005E511C"/>
    <w:rsid w:val="005E753A"/>
    <w:rsid w:val="005E7CB3"/>
    <w:rsid w:val="006013C1"/>
    <w:rsid w:val="00616587"/>
    <w:rsid w:val="00616675"/>
    <w:rsid w:val="00622048"/>
    <w:rsid w:val="0065188A"/>
    <w:rsid w:val="00654E3A"/>
    <w:rsid w:val="0066058C"/>
    <w:rsid w:val="00662276"/>
    <w:rsid w:val="00662619"/>
    <w:rsid w:val="006848CA"/>
    <w:rsid w:val="00695512"/>
    <w:rsid w:val="00697445"/>
    <w:rsid w:val="006A457A"/>
    <w:rsid w:val="006A6D7D"/>
    <w:rsid w:val="006B1C10"/>
    <w:rsid w:val="006B1E88"/>
    <w:rsid w:val="006B7031"/>
    <w:rsid w:val="006C09E5"/>
    <w:rsid w:val="006C170A"/>
    <w:rsid w:val="006C60EB"/>
    <w:rsid w:val="006D3B98"/>
    <w:rsid w:val="006F13B7"/>
    <w:rsid w:val="006F24C3"/>
    <w:rsid w:val="007062F1"/>
    <w:rsid w:val="007154BC"/>
    <w:rsid w:val="007263E9"/>
    <w:rsid w:val="0072780E"/>
    <w:rsid w:val="00743C7D"/>
    <w:rsid w:val="00744B5F"/>
    <w:rsid w:val="00744E84"/>
    <w:rsid w:val="007501BB"/>
    <w:rsid w:val="00752A25"/>
    <w:rsid w:val="0076176E"/>
    <w:rsid w:val="00764C09"/>
    <w:rsid w:val="00766C2C"/>
    <w:rsid w:val="00770324"/>
    <w:rsid w:val="0077232B"/>
    <w:rsid w:val="00773385"/>
    <w:rsid w:val="007745CA"/>
    <w:rsid w:val="0077744C"/>
    <w:rsid w:val="007821B0"/>
    <w:rsid w:val="007822EF"/>
    <w:rsid w:val="007A540E"/>
    <w:rsid w:val="007B08CB"/>
    <w:rsid w:val="007B0D36"/>
    <w:rsid w:val="007B5C61"/>
    <w:rsid w:val="007C2733"/>
    <w:rsid w:val="007C49B3"/>
    <w:rsid w:val="007E008F"/>
    <w:rsid w:val="007E61A3"/>
    <w:rsid w:val="00810A07"/>
    <w:rsid w:val="00815ADB"/>
    <w:rsid w:val="00815EB7"/>
    <w:rsid w:val="00816FDF"/>
    <w:rsid w:val="00820C25"/>
    <w:rsid w:val="008231A0"/>
    <w:rsid w:val="0083373B"/>
    <w:rsid w:val="008411A1"/>
    <w:rsid w:val="00841EB3"/>
    <w:rsid w:val="0085722F"/>
    <w:rsid w:val="00857768"/>
    <w:rsid w:val="008651D4"/>
    <w:rsid w:val="00866109"/>
    <w:rsid w:val="0087309D"/>
    <w:rsid w:val="0088020E"/>
    <w:rsid w:val="00880758"/>
    <w:rsid w:val="008938CF"/>
    <w:rsid w:val="008A6EC9"/>
    <w:rsid w:val="008B1CF6"/>
    <w:rsid w:val="008B7B28"/>
    <w:rsid w:val="008C0A5F"/>
    <w:rsid w:val="008D056E"/>
    <w:rsid w:val="008D0E88"/>
    <w:rsid w:val="008D0E98"/>
    <w:rsid w:val="008D775C"/>
    <w:rsid w:val="008E4B7E"/>
    <w:rsid w:val="008E550F"/>
    <w:rsid w:val="008E5A37"/>
    <w:rsid w:val="008F5594"/>
    <w:rsid w:val="0091197F"/>
    <w:rsid w:val="00933973"/>
    <w:rsid w:val="00942F86"/>
    <w:rsid w:val="009448F5"/>
    <w:rsid w:val="00945224"/>
    <w:rsid w:val="009465F4"/>
    <w:rsid w:val="00952577"/>
    <w:rsid w:val="00954B18"/>
    <w:rsid w:val="0095544C"/>
    <w:rsid w:val="00957D1A"/>
    <w:rsid w:val="009919C8"/>
    <w:rsid w:val="0099682D"/>
    <w:rsid w:val="009968B4"/>
    <w:rsid w:val="00997CC8"/>
    <w:rsid w:val="009A0361"/>
    <w:rsid w:val="009B055B"/>
    <w:rsid w:val="009B1544"/>
    <w:rsid w:val="009B6D85"/>
    <w:rsid w:val="009D1B2B"/>
    <w:rsid w:val="009D4A44"/>
    <w:rsid w:val="009D5A88"/>
    <w:rsid w:val="009E530D"/>
    <w:rsid w:val="00A006B5"/>
    <w:rsid w:val="00A055B6"/>
    <w:rsid w:val="00A12C78"/>
    <w:rsid w:val="00A14815"/>
    <w:rsid w:val="00A1560E"/>
    <w:rsid w:val="00A212BE"/>
    <w:rsid w:val="00A2605E"/>
    <w:rsid w:val="00A309E7"/>
    <w:rsid w:val="00A414B1"/>
    <w:rsid w:val="00A424A5"/>
    <w:rsid w:val="00A61E05"/>
    <w:rsid w:val="00A63338"/>
    <w:rsid w:val="00A66A82"/>
    <w:rsid w:val="00A72886"/>
    <w:rsid w:val="00A73CAE"/>
    <w:rsid w:val="00A804B3"/>
    <w:rsid w:val="00A834DF"/>
    <w:rsid w:val="00AB4129"/>
    <w:rsid w:val="00AC1A33"/>
    <w:rsid w:val="00AC3253"/>
    <w:rsid w:val="00AD1F02"/>
    <w:rsid w:val="00AD6D93"/>
    <w:rsid w:val="00AD71AE"/>
    <w:rsid w:val="00AE31CD"/>
    <w:rsid w:val="00AE728F"/>
    <w:rsid w:val="00AF061D"/>
    <w:rsid w:val="00AF50F8"/>
    <w:rsid w:val="00B00B5C"/>
    <w:rsid w:val="00B11176"/>
    <w:rsid w:val="00B3408F"/>
    <w:rsid w:val="00B4231E"/>
    <w:rsid w:val="00B5337B"/>
    <w:rsid w:val="00B62CB6"/>
    <w:rsid w:val="00B91474"/>
    <w:rsid w:val="00B966CA"/>
    <w:rsid w:val="00BA7D3C"/>
    <w:rsid w:val="00BB300D"/>
    <w:rsid w:val="00BB3F3B"/>
    <w:rsid w:val="00BC24C3"/>
    <w:rsid w:val="00BE03A7"/>
    <w:rsid w:val="00C024CB"/>
    <w:rsid w:val="00C03EB2"/>
    <w:rsid w:val="00C14306"/>
    <w:rsid w:val="00C20CD4"/>
    <w:rsid w:val="00C2276B"/>
    <w:rsid w:val="00C2625B"/>
    <w:rsid w:val="00C34F5E"/>
    <w:rsid w:val="00C5119E"/>
    <w:rsid w:val="00C703C2"/>
    <w:rsid w:val="00C755C9"/>
    <w:rsid w:val="00C80F71"/>
    <w:rsid w:val="00C9039A"/>
    <w:rsid w:val="00C917FA"/>
    <w:rsid w:val="00CA2F24"/>
    <w:rsid w:val="00CA75DD"/>
    <w:rsid w:val="00CB1902"/>
    <w:rsid w:val="00CC2CC8"/>
    <w:rsid w:val="00CC31B1"/>
    <w:rsid w:val="00CC6FC1"/>
    <w:rsid w:val="00CD751C"/>
    <w:rsid w:val="00CE4B81"/>
    <w:rsid w:val="00D027B9"/>
    <w:rsid w:val="00D11E83"/>
    <w:rsid w:val="00D1386D"/>
    <w:rsid w:val="00D24278"/>
    <w:rsid w:val="00D334E9"/>
    <w:rsid w:val="00D427BC"/>
    <w:rsid w:val="00D56804"/>
    <w:rsid w:val="00D605B7"/>
    <w:rsid w:val="00D61292"/>
    <w:rsid w:val="00D64227"/>
    <w:rsid w:val="00D66713"/>
    <w:rsid w:val="00D96A1B"/>
    <w:rsid w:val="00DA03F1"/>
    <w:rsid w:val="00DA3EEB"/>
    <w:rsid w:val="00DB40FF"/>
    <w:rsid w:val="00DC18D3"/>
    <w:rsid w:val="00DC7433"/>
    <w:rsid w:val="00DE5488"/>
    <w:rsid w:val="00DF1956"/>
    <w:rsid w:val="00E04B33"/>
    <w:rsid w:val="00E17DC1"/>
    <w:rsid w:val="00E222B5"/>
    <w:rsid w:val="00E2275E"/>
    <w:rsid w:val="00E342CB"/>
    <w:rsid w:val="00E5375B"/>
    <w:rsid w:val="00E57E5E"/>
    <w:rsid w:val="00E6405F"/>
    <w:rsid w:val="00E64CF4"/>
    <w:rsid w:val="00E64E20"/>
    <w:rsid w:val="00E7405E"/>
    <w:rsid w:val="00E822CF"/>
    <w:rsid w:val="00E84B98"/>
    <w:rsid w:val="00E86223"/>
    <w:rsid w:val="00E937AD"/>
    <w:rsid w:val="00E93857"/>
    <w:rsid w:val="00EA51BB"/>
    <w:rsid w:val="00EB7EBD"/>
    <w:rsid w:val="00EC7DF6"/>
    <w:rsid w:val="00EE0F56"/>
    <w:rsid w:val="00EE2E13"/>
    <w:rsid w:val="00EE53FF"/>
    <w:rsid w:val="00EF0171"/>
    <w:rsid w:val="00EF237A"/>
    <w:rsid w:val="00EF6B10"/>
    <w:rsid w:val="00F0049A"/>
    <w:rsid w:val="00F147B3"/>
    <w:rsid w:val="00F22289"/>
    <w:rsid w:val="00F327D5"/>
    <w:rsid w:val="00F35CB6"/>
    <w:rsid w:val="00F4620F"/>
    <w:rsid w:val="00F4788B"/>
    <w:rsid w:val="00F5260A"/>
    <w:rsid w:val="00F52D64"/>
    <w:rsid w:val="00F6454C"/>
    <w:rsid w:val="00F7599C"/>
    <w:rsid w:val="00F8655A"/>
    <w:rsid w:val="00F9523A"/>
    <w:rsid w:val="00FA2A72"/>
    <w:rsid w:val="00FB1203"/>
    <w:rsid w:val="00FB32F2"/>
    <w:rsid w:val="00FB3809"/>
    <w:rsid w:val="00FC6A3F"/>
    <w:rsid w:val="00FE3C76"/>
    <w:rsid w:val="00FE51B8"/>
    <w:rsid w:val="00FE5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7abff,#e9befe,#f0f5e7,#cff,#e5ffff"/>
    </o:shapedefaults>
    <o:shapelayout v:ext="edit">
      <o:idmap v:ext="edit" data="2"/>
    </o:shapelayout>
  </w:shapeDefaults>
  <w:decimalSymbol w:val=","/>
  <w:listSeparator w:val=";"/>
  <w14:docId w14:val="25AB2EB0"/>
  <w15:docId w15:val="{F6D5B3DF-2348-4189-B8B5-A5463BFC7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03F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50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8E55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8E550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8E55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8283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a7">
    <w:name w:val="Table Grid"/>
    <w:basedOn w:val="a1"/>
    <w:uiPriority w:val="39"/>
    <w:rsid w:val="00C227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note text"/>
    <w:basedOn w:val="a"/>
    <w:link w:val="a9"/>
    <w:uiPriority w:val="99"/>
    <w:semiHidden/>
    <w:unhideWhenUsed/>
    <w:rsid w:val="00EE53FF"/>
    <w:rPr>
      <w:sz w:val="20"/>
      <w:szCs w:val="20"/>
    </w:rPr>
  </w:style>
  <w:style w:type="character" w:customStyle="1" w:styleId="a9">
    <w:name w:val="Текст сноски Знак"/>
    <w:link w:val="a8"/>
    <w:uiPriority w:val="99"/>
    <w:semiHidden/>
    <w:rsid w:val="00EE53FF"/>
    <w:rPr>
      <w:rFonts w:ascii="Times New Roman" w:eastAsia="Times New Roman" w:hAnsi="Times New Roman"/>
    </w:rPr>
  </w:style>
  <w:style w:type="character" w:styleId="aa">
    <w:name w:val="footnote reference"/>
    <w:uiPriority w:val="99"/>
    <w:semiHidden/>
    <w:unhideWhenUsed/>
    <w:rsid w:val="00EE53FF"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1E566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E5664"/>
    <w:rPr>
      <w:rFonts w:ascii="Tahoma" w:eastAsia="Times New Roman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744E84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5E511C"/>
    <w:rPr>
      <w:color w:val="605E5C"/>
      <w:shd w:val="clear" w:color="auto" w:fill="E1DFDD"/>
    </w:rPr>
  </w:style>
  <w:style w:type="paragraph" w:styleId="af">
    <w:name w:val="No Spacing"/>
    <w:uiPriority w:val="1"/>
    <w:qFormat/>
    <w:rsid w:val="005E511C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user-accountsubname">
    <w:name w:val="user-account__subname"/>
    <w:basedOn w:val="a0"/>
    <w:rsid w:val="008A6EC9"/>
  </w:style>
  <w:style w:type="paragraph" w:styleId="af0">
    <w:name w:val="List Paragraph"/>
    <w:basedOn w:val="a"/>
    <w:uiPriority w:val="34"/>
    <w:qFormat/>
    <w:rsid w:val="002C50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92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3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9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54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0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1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0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5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9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4FA2CA-5E63-44F0-951F-6D47B4DF7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9</Pages>
  <Words>1888</Words>
  <Characters>10762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Марков</dc:creator>
  <cp:lastModifiedBy>Роман Марков</cp:lastModifiedBy>
  <cp:revision>20</cp:revision>
  <cp:lastPrinted>2021-07-22T11:46:00Z</cp:lastPrinted>
  <dcterms:created xsi:type="dcterms:W3CDTF">2022-07-14T19:54:00Z</dcterms:created>
  <dcterms:modified xsi:type="dcterms:W3CDTF">2022-08-20T14:17:00Z</dcterms:modified>
</cp:coreProperties>
</file>