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8D" w:rsidRPr="002966BC" w:rsidRDefault="008D518D" w:rsidP="00626242">
      <w:pPr>
        <w:spacing w:after="0" w:line="240" w:lineRule="auto"/>
        <w:rPr>
          <w:rFonts w:ascii="Century Gothic" w:hAnsi="Century Gothic"/>
        </w:rPr>
      </w:pPr>
      <w:r w:rsidRPr="002966BC"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-497840</wp:posOffset>
            </wp:positionH>
            <wp:positionV relativeFrom="paragraph">
              <wp:posOffset>-335915</wp:posOffset>
            </wp:positionV>
            <wp:extent cx="7610475" cy="628650"/>
            <wp:effectExtent l="19050" t="0" r="9525" b="0"/>
            <wp:wrapNone/>
            <wp:docPr id="1" name="Рисунок 1" descr="D:\1 Георгий\vod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Георгий\voda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518D" w:rsidRPr="002966BC" w:rsidRDefault="008D518D" w:rsidP="00626242">
      <w:pPr>
        <w:spacing w:after="0" w:line="240" w:lineRule="auto"/>
        <w:rPr>
          <w:rFonts w:ascii="Century Gothic" w:hAnsi="Century Gothic"/>
        </w:rPr>
      </w:pPr>
    </w:p>
    <w:p w:rsidR="00626242" w:rsidRPr="00B04620" w:rsidRDefault="008D518D" w:rsidP="00250795">
      <w:pPr>
        <w:spacing w:after="0" w:line="240" w:lineRule="auto"/>
        <w:jc w:val="center"/>
        <w:outlineLvl w:val="1"/>
        <w:rPr>
          <w:rFonts w:cs="Arial"/>
          <w:bCs/>
          <w:noProof/>
        </w:rPr>
      </w:pPr>
      <w:r w:rsidRPr="00B04620">
        <w:rPr>
          <w:rFonts w:ascii="Century Gothic" w:hAnsi="Century Gothic"/>
        </w:rPr>
        <w:tab/>
      </w:r>
      <w:r w:rsidR="00626242" w:rsidRPr="00B04620">
        <w:rPr>
          <w:rFonts w:cs="Arial"/>
          <w:bCs/>
          <w:noProof/>
        </w:rPr>
        <w:t>Научно-практическая конференция</w:t>
      </w:r>
    </w:p>
    <w:p w:rsidR="0081604E" w:rsidRDefault="00626242" w:rsidP="00250795">
      <w:pPr>
        <w:spacing w:after="0" w:line="240" w:lineRule="auto"/>
        <w:jc w:val="center"/>
        <w:rPr>
          <w:rFonts w:cs="Arial"/>
          <w:b/>
        </w:rPr>
      </w:pPr>
      <w:r w:rsidRPr="008C659F">
        <w:rPr>
          <w:rFonts w:cs="Arial"/>
          <w:b/>
          <w:color w:val="1F497D" w:themeColor="text2"/>
          <w:sz w:val="36"/>
          <w:szCs w:val="36"/>
        </w:rPr>
        <w:t>«Водоснабжение и водоотведение: качество и эффективность»</w:t>
      </w:r>
      <w:r w:rsidR="006C73C3" w:rsidRPr="0081604E">
        <w:rPr>
          <w:rFonts w:cs="Arial"/>
          <w:b/>
        </w:rPr>
        <w:t xml:space="preserve">  </w:t>
      </w:r>
    </w:p>
    <w:p w:rsidR="00303E7C" w:rsidRPr="008C659F" w:rsidRDefault="0081604E" w:rsidP="00250795">
      <w:pPr>
        <w:tabs>
          <w:tab w:val="left" w:pos="2940"/>
        </w:tabs>
        <w:spacing w:after="0" w:line="240" w:lineRule="auto"/>
        <w:jc w:val="right"/>
        <w:rPr>
          <w:rFonts w:cs="Arial"/>
          <w:b/>
          <w:color w:val="FF0000"/>
          <w:sz w:val="28"/>
          <w:szCs w:val="28"/>
        </w:rPr>
      </w:pPr>
      <w:r w:rsidRPr="008C659F">
        <w:rPr>
          <w:rFonts w:cs="Arial"/>
          <w:b/>
          <w:color w:val="FF0000"/>
          <w:sz w:val="28"/>
          <w:szCs w:val="28"/>
        </w:rPr>
        <w:t>7</w:t>
      </w:r>
      <w:r w:rsidR="00303E7C" w:rsidRPr="008C659F">
        <w:rPr>
          <w:rFonts w:cs="Arial"/>
          <w:b/>
          <w:color w:val="FF0000"/>
          <w:sz w:val="28"/>
          <w:szCs w:val="28"/>
        </w:rPr>
        <w:t xml:space="preserve"> апреля 2015 г</w:t>
      </w:r>
      <w:r w:rsidR="006C73C3" w:rsidRPr="008C659F">
        <w:rPr>
          <w:rFonts w:cs="Arial"/>
          <w:b/>
          <w:color w:val="FF0000"/>
          <w:sz w:val="28"/>
          <w:szCs w:val="28"/>
        </w:rPr>
        <w:t>.</w:t>
      </w:r>
    </w:p>
    <w:p w:rsidR="00303E7C" w:rsidRPr="008C659F" w:rsidRDefault="00303E7C" w:rsidP="00250795">
      <w:pPr>
        <w:tabs>
          <w:tab w:val="left" w:pos="2940"/>
        </w:tabs>
        <w:spacing w:after="0" w:line="240" w:lineRule="auto"/>
        <w:jc w:val="right"/>
        <w:rPr>
          <w:rFonts w:cs="Arial"/>
          <w:b/>
          <w:color w:val="FF0000"/>
          <w:sz w:val="28"/>
          <w:szCs w:val="28"/>
        </w:rPr>
      </w:pPr>
      <w:r w:rsidRPr="008C659F">
        <w:rPr>
          <w:rFonts w:cs="Arial"/>
          <w:b/>
          <w:color w:val="FF0000"/>
          <w:sz w:val="28"/>
          <w:szCs w:val="28"/>
        </w:rPr>
        <w:t>г.</w:t>
      </w:r>
      <w:r w:rsidR="002966BC" w:rsidRPr="008C659F">
        <w:rPr>
          <w:rFonts w:cs="Arial"/>
          <w:b/>
          <w:color w:val="FF0000"/>
          <w:sz w:val="28"/>
          <w:szCs w:val="28"/>
        </w:rPr>
        <w:t xml:space="preserve"> </w:t>
      </w:r>
      <w:r w:rsidRPr="008C659F">
        <w:rPr>
          <w:rFonts w:cs="Arial"/>
          <w:b/>
          <w:color w:val="FF0000"/>
          <w:sz w:val="28"/>
          <w:szCs w:val="28"/>
        </w:rPr>
        <w:t>Уфа</w:t>
      </w:r>
      <w:r w:rsidR="008C659F" w:rsidRPr="008C659F">
        <w:rPr>
          <w:rFonts w:cs="Arial"/>
          <w:b/>
          <w:color w:val="FF0000"/>
          <w:sz w:val="28"/>
          <w:szCs w:val="28"/>
        </w:rPr>
        <w:t>, «ВДНХ-ЭКСПО»</w:t>
      </w:r>
    </w:p>
    <w:p w:rsidR="002966BC" w:rsidRPr="005A6469" w:rsidRDefault="002966BC" w:rsidP="0025079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1F497D" w:themeColor="text2"/>
          <w:sz w:val="21"/>
          <w:szCs w:val="21"/>
        </w:rPr>
      </w:pPr>
      <w:r w:rsidRPr="005A6469">
        <w:rPr>
          <w:rFonts w:cs="Arial"/>
          <w:b/>
          <w:bCs/>
          <w:color w:val="1F497D" w:themeColor="text2"/>
          <w:sz w:val="21"/>
          <w:szCs w:val="21"/>
        </w:rPr>
        <w:t xml:space="preserve">Организатор: </w:t>
      </w:r>
      <w:r w:rsidR="00303E7C" w:rsidRPr="005A6469">
        <w:rPr>
          <w:rFonts w:cs="Arial"/>
          <w:b/>
          <w:bCs/>
          <w:color w:val="1F497D" w:themeColor="text2"/>
          <w:sz w:val="21"/>
          <w:szCs w:val="21"/>
        </w:rPr>
        <w:t xml:space="preserve"> </w:t>
      </w:r>
    </w:p>
    <w:p w:rsidR="004C2A79" w:rsidRPr="005A6469" w:rsidRDefault="004C2A79" w:rsidP="0025079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1"/>
          <w:szCs w:val="21"/>
        </w:rPr>
      </w:pPr>
      <w:r w:rsidRPr="005A6469">
        <w:rPr>
          <w:rFonts w:cs="Arial"/>
          <w:b/>
          <w:bCs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92710</wp:posOffset>
            </wp:positionV>
            <wp:extent cx="762000" cy="400050"/>
            <wp:effectExtent l="19050" t="0" r="0" b="0"/>
            <wp:wrapNone/>
            <wp:docPr id="2" name="Рисунок 2" descr="logo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(3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66BC" w:rsidRPr="005A6469" w:rsidRDefault="00C87277" w:rsidP="00250795">
      <w:pPr>
        <w:autoSpaceDE w:val="0"/>
        <w:autoSpaceDN w:val="0"/>
        <w:adjustRightInd w:val="0"/>
        <w:spacing w:after="0" w:line="240" w:lineRule="auto"/>
        <w:ind w:left="1418"/>
        <w:rPr>
          <w:rFonts w:cs="Arial"/>
          <w:bCs/>
          <w:sz w:val="21"/>
          <w:szCs w:val="21"/>
        </w:rPr>
      </w:pPr>
      <w:r w:rsidRPr="005A6469">
        <w:rPr>
          <w:rFonts w:cs="Arial"/>
          <w:bCs/>
          <w:sz w:val="21"/>
          <w:szCs w:val="21"/>
        </w:rPr>
        <w:t>Башкирская выставочная компания</w:t>
      </w:r>
    </w:p>
    <w:p w:rsidR="00871635" w:rsidRPr="005A6469" w:rsidRDefault="00871635" w:rsidP="00250795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  <w:sz w:val="21"/>
          <w:szCs w:val="21"/>
        </w:rPr>
      </w:pPr>
    </w:p>
    <w:p w:rsidR="00250795" w:rsidRPr="005A6469" w:rsidRDefault="00250795" w:rsidP="0025079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1F497D" w:themeColor="text2"/>
          <w:sz w:val="21"/>
          <w:szCs w:val="21"/>
        </w:rPr>
      </w:pPr>
    </w:p>
    <w:p w:rsidR="00303E7C" w:rsidRPr="005A6469" w:rsidRDefault="00303E7C" w:rsidP="0025079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1F497D" w:themeColor="text2"/>
          <w:sz w:val="21"/>
          <w:szCs w:val="21"/>
        </w:rPr>
      </w:pPr>
      <w:r w:rsidRPr="005A6469">
        <w:rPr>
          <w:rFonts w:cs="Arial"/>
          <w:b/>
          <w:bCs/>
          <w:color w:val="1F497D" w:themeColor="text2"/>
          <w:sz w:val="21"/>
          <w:szCs w:val="21"/>
        </w:rPr>
        <w:t>При поддержке</w:t>
      </w:r>
      <w:r w:rsidR="00C87277" w:rsidRPr="005A6469">
        <w:rPr>
          <w:rFonts w:cs="Arial"/>
          <w:b/>
          <w:bCs/>
          <w:color w:val="1F497D" w:themeColor="text2"/>
          <w:sz w:val="21"/>
          <w:szCs w:val="21"/>
        </w:rPr>
        <w:t>:</w:t>
      </w:r>
    </w:p>
    <w:p w:rsidR="004C2A79" w:rsidRPr="005A6469" w:rsidRDefault="004C2A79" w:rsidP="0025079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1F497D" w:themeColor="text2"/>
          <w:sz w:val="21"/>
          <w:szCs w:val="21"/>
        </w:rPr>
      </w:pPr>
      <w:r w:rsidRPr="005A6469">
        <w:rPr>
          <w:rFonts w:cs="Arial"/>
          <w:b/>
          <w:bCs/>
          <w:noProof/>
          <w:color w:val="1F497D" w:themeColor="text2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-6350</wp:posOffset>
            </wp:positionV>
            <wp:extent cx="400050" cy="523875"/>
            <wp:effectExtent l="19050" t="0" r="0" b="0"/>
            <wp:wrapNone/>
            <wp:docPr id="3" name="Рисунок 3" descr="http://bvkexpo.ru/uf/image/logomgkh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vkexpo.ru/uf/image/logomgkhrb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A79" w:rsidRPr="005A6469" w:rsidRDefault="004C2A79" w:rsidP="0025079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cs="Arial"/>
          <w:bCs/>
          <w:color w:val="000000" w:themeColor="text1"/>
          <w:sz w:val="21"/>
          <w:szCs w:val="21"/>
        </w:rPr>
      </w:pPr>
      <w:r w:rsidRPr="005A6469">
        <w:rPr>
          <w:rFonts w:cs="Arial"/>
          <w:bCs/>
          <w:color w:val="000000" w:themeColor="text1"/>
          <w:sz w:val="21"/>
          <w:szCs w:val="21"/>
        </w:rPr>
        <w:t>Министерство жилищно-коммунального хозяйства Республики Башкортостан</w:t>
      </w:r>
    </w:p>
    <w:p w:rsidR="008C659F" w:rsidRPr="005A6469" w:rsidRDefault="008C659F" w:rsidP="0025079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cs="Arial"/>
          <w:bCs/>
          <w:color w:val="000000" w:themeColor="text1"/>
          <w:sz w:val="21"/>
          <w:szCs w:val="21"/>
        </w:rPr>
      </w:pPr>
    </w:p>
    <w:p w:rsidR="004C2A79" w:rsidRPr="005A6469" w:rsidRDefault="006C73C3" w:rsidP="0025079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cs="Arial"/>
          <w:bCs/>
          <w:color w:val="000000" w:themeColor="text1"/>
          <w:sz w:val="21"/>
          <w:szCs w:val="21"/>
        </w:rPr>
      </w:pPr>
      <w:r w:rsidRPr="005A6469">
        <w:rPr>
          <w:rFonts w:cs="Arial"/>
          <w:bCs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292735</wp:posOffset>
            </wp:positionH>
            <wp:positionV relativeFrom="paragraph">
              <wp:posOffset>74556</wp:posOffset>
            </wp:positionV>
            <wp:extent cx="276225" cy="295275"/>
            <wp:effectExtent l="19050" t="0" r="9525" b="0"/>
            <wp:wrapNone/>
            <wp:docPr id="4" name="Рисунок 2" descr="D:\1 Георгий\Coat_of_Arms_of_Bashkorto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 Георгий\Coat_of_Arms_of_Bashkortostan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A79" w:rsidRPr="005A6469" w:rsidRDefault="004C2A79" w:rsidP="0025079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cs="Arial"/>
          <w:bCs/>
          <w:color w:val="000000" w:themeColor="text1"/>
          <w:sz w:val="21"/>
          <w:szCs w:val="21"/>
        </w:rPr>
      </w:pPr>
      <w:r w:rsidRPr="005A6469">
        <w:rPr>
          <w:rFonts w:cs="Arial"/>
          <w:bCs/>
          <w:color w:val="000000" w:themeColor="text1"/>
          <w:sz w:val="21"/>
          <w:szCs w:val="21"/>
        </w:rPr>
        <w:t>Министерство природопользования и экологии Республики Башкортостан</w:t>
      </w:r>
    </w:p>
    <w:p w:rsidR="002966BC" w:rsidRPr="005A6469" w:rsidRDefault="002966BC" w:rsidP="0025079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1"/>
          <w:szCs w:val="21"/>
        </w:rPr>
      </w:pPr>
    </w:p>
    <w:p w:rsidR="00250795" w:rsidRPr="005A6469" w:rsidRDefault="00303E7C" w:rsidP="00250795">
      <w:pPr>
        <w:shd w:val="clear" w:color="auto" w:fill="B8CCE4" w:themeFill="accent1" w:themeFillTint="66"/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 w:rsidRPr="005A6469">
        <w:rPr>
          <w:rFonts w:cs="Arial"/>
          <w:b/>
          <w:bCs/>
          <w:color w:val="1F497D" w:themeColor="text2"/>
          <w:sz w:val="21"/>
          <w:szCs w:val="21"/>
        </w:rPr>
        <w:t>О конференции</w:t>
      </w:r>
      <w:r w:rsidR="006C73C3" w:rsidRPr="005A6469">
        <w:rPr>
          <w:rFonts w:cs="Arial"/>
          <w:b/>
          <w:bCs/>
          <w:color w:val="1F497D" w:themeColor="text2"/>
          <w:sz w:val="21"/>
          <w:szCs w:val="21"/>
        </w:rPr>
        <w:t>:</w:t>
      </w:r>
    </w:p>
    <w:p w:rsidR="00F71BB1" w:rsidRPr="005A6469" w:rsidRDefault="00303E7C" w:rsidP="00250795">
      <w:pPr>
        <w:pStyle w:val="a7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sz w:val="21"/>
          <w:szCs w:val="21"/>
        </w:rPr>
      </w:pPr>
      <w:r w:rsidRPr="005A6469">
        <w:rPr>
          <w:rFonts w:cs="Arial"/>
          <w:sz w:val="21"/>
          <w:szCs w:val="21"/>
        </w:rPr>
        <w:t>Конференция проводится в</w:t>
      </w:r>
      <w:r w:rsidR="00F71BB1" w:rsidRPr="005A6469">
        <w:rPr>
          <w:rFonts w:cs="Arial"/>
          <w:sz w:val="21"/>
          <w:szCs w:val="21"/>
        </w:rPr>
        <w:t xml:space="preserve"> рамках</w:t>
      </w:r>
      <w:r w:rsidRPr="005A6469">
        <w:rPr>
          <w:rFonts w:cs="Arial"/>
          <w:sz w:val="21"/>
          <w:szCs w:val="21"/>
        </w:rPr>
        <w:t xml:space="preserve"> </w:t>
      </w:r>
      <w:r w:rsidR="00F71BB1" w:rsidRPr="005A6469">
        <w:rPr>
          <w:rFonts w:cs="Arial"/>
          <w:sz w:val="21"/>
          <w:szCs w:val="21"/>
        </w:rPr>
        <w:t xml:space="preserve">Весеннего строительного </w:t>
      </w:r>
      <w:r w:rsidRPr="005A6469">
        <w:rPr>
          <w:rFonts w:cs="Arial"/>
          <w:sz w:val="21"/>
          <w:szCs w:val="21"/>
        </w:rPr>
        <w:t>форума</w:t>
      </w:r>
      <w:r w:rsidR="00F71BB1" w:rsidRPr="005A6469">
        <w:rPr>
          <w:rFonts w:cs="Arial"/>
          <w:sz w:val="21"/>
          <w:szCs w:val="21"/>
        </w:rPr>
        <w:t xml:space="preserve"> и </w:t>
      </w:r>
      <w:r w:rsidR="00F71BB1" w:rsidRPr="005A6469">
        <w:rPr>
          <w:rFonts w:cs="Arial"/>
          <w:sz w:val="21"/>
          <w:szCs w:val="21"/>
          <w:lang w:val="en-US"/>
        </w:rPr>
        <w:t>XIX</w:t>
      </w:r>
      <w:r w:rsidR="00F71BB1" w:rsidRPr="005A6469">
        <w:rPr>
          <w:rFonts w:cs="Arial"/>
          <w:sz w:val="21"/>
          <w:szCs w:val="21"/>
        </w:rPr>
        <w:t xml:space="preserve"> специализированной выставки «Отопление. Водоснабжение</w:t>
      </w:r>
      <w:r w:rsidR="006C73C3" w:rsidRPr="005A6469">
        <w:rPr>
          <w:rFonts w:cs="Arial"/>
          <w:sz w:val="21"/>
          <w:szCs w:val="21"/>
        </w:rPr>
        <w:t xml:space="preserve">. Кондиционирование» - </w:t>
      </w:r>
      <w:r w:rsidR="006C73C3" w:rsidRPr="005A6469">
        <w:rPr>
          <w:sz w:val="21"/>
          <w:szCs w:val="21"/>
        </w:rPr>
        <w:t>единственной в Республике Башкортостан выставки технологий и оборудования для водоснабжения, канализации, отопления и кондиционирования  промышленных и бытовых объектов.</w:t>
      </w:r>
      <w:r w:rsidR="006C73C3" w:rsidRPr="005A6469">
        <w:rPr>
          <w:rFonts w:cs="Arial"/>
          <w:sz w:val="21"/>
          <w:szCs w:val="21"/>
        </w:rPr>
        <w:t xml:space="preserve"> </w:t>
      </w:r>
    </w:p>
    <w:p w:rsidR="006C73C3" w:rsidRPr="005A6469" w:rsidRDefault="006C73C3" w:rsidP="0025079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1"/>
          <w:szCs w:val="21"/>
        </w:rPr>
      </w:pPr>
    </w:p>
    <w:p w:rsidR="00303E7C" w:rsidRPr="005A6469" w:rsidRDefault="00303E7C" w:rsidP="00250795">
      <w:pPr>
        <w:shd w:val="clear" w:color="auto" w:fill="B8CCE4" w:themeFill="accent1" w:themeFillTint="66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1F497D" w:themeColor="text2"/>
          <w:sz w:val="21"/>
          <w:szCs w:val="21"/>
        </w:rPr>
      </w:pPr>
      <w:r w:rsidRPr="005A6469">
        <w:rPr>
          <w:rFonts w:cs="Arial"/>
          <w:b/>
          <w:bCs/>
          <w:color w:val="1F497D" w:themeColor="text2"/>
          <w:sz w:val="21"/>
          <w:szCs w:val="21"/>
        </w:rPr>
        <w:t>Цель конференции</w:t>
      </w:r>
      <w:r w:rsidR="006C73C3" w:rsidRPr="005A6469">
        <w:rPr>
          <w:rFonts w:cs="Arial"/>
          <w:b/>
          <w:bCs/>
          <w:color w:val="1F497D" w:themeColor="text2"/>
          <w:sz w:val="21"/>
          <w:szCs w:val="21"/>
        </w:rPr>
        <w:t>:</w:t>
      </w:r>
    </w:p>
    <w:p w:rsidR="006C73C3" w:rsidRPr="005A6469" w:rsidRDefault="00D44D78" w:rsidP="00250795">
      <w:pPr>
        <w:pStyle w:val="a6"/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Theme="minorHAnsi" w:hAnsiTheme="minorHAnsi"/>
          <w:sz w:val="21"/>
          <w:szCs w:val="21"/>
        </w:rPr>
      </w:pPr>
      <w:r w:rsidRPr="005A6469">
        <w:rPr>
          <w:rFonts w:asciiTheme="minorHAnsi" w:hAnsiTheme="minorHAnsi"/>
          <w:sz w:val="21"/>
          <w:szCs w:val="21"/>
        </w:rPr>
        <w:t>О</w:t>
      </w:r>
      <w:r w:rsidR="006C73C3" w:rsidRPr="005A6469">
        <w:rPr>
          <w:rFonts w:asciiTheme="minorHAnsi" w:hAnsiTheme="minorHAnsi"/>
          <w:sz w:val="21"/>
          <w:szCs w:val="21"/>
        </w:rPr>
        <w:t xml:space="preserve">бмен </w:t>
      </w:r>
      <w:r w:rsidRPr="005A6469">
        <w:rPr>
          <w:rFonts w:asciiTheme="minorHAnsi" w:hAnsiTheme="minorHAnsi"/>
          <w:sz w:val="21"/>
          <w:szCs w:val="21"/>
        </w:rPr>
        <w:t xml:space="preserve">актуальной </w:t>
      </w:r>
      <w:r w:rsidR="006C73C3" w:rsidRPr="005A6469">
        <w:rPr>
          <w:rFonts w:asciiTheme="minorHAnsi" w:hAnsiTheme="minorHAnsi"/>
          <w:sz w:val="21"/>
          <w:szCs w:val="21"/>
        </w:rPr>
        <w:t>информацией между представителями водопроводно</w:t>
      </w:r>
      <w:r w:rsidRPr="005A6469">
        <w:rPr>
          <w:rFonts w:asciiTheme="minorHAnsi" w:hAnsiTheme="minorHAnsi"/>
          <w:sz w:val="21"/>
          <w:szCs w:val="21"/>
        </w:rPr>
        <w:t xml:space="preserve">го </w:t>
      </w:r>
      <w:r w:rsidR="006C73C3" w:rsidRPr="005A6469">
        <w:rPr>
          <w:rFonts w:asciiTheme="minorHAnsi" w:hAnsiTheme="minorHAnsi"/>
          <w:sz w:val="21"/>
          <w:szCs w:val="21"/>
        </w:rPr>
        <w:t>хозяйства, предприятий</w:t>
      </w:r>
      <w:r w:rsidRPr="005A6469">
        <w:rPr>
          <w:rFonts w:asciiTheme="minorHAnsi" w:hAnsiTheme="minorHAnsi"/>
          <w:sz w:val="21"/>
          <w:szCs w:val="21"/>
        </w:rPr>
        <w:t xml:space="preserve"> ЖКХ </w:t>
      </w:r>
      <w:r w:rsidR="006C73C3" w:rsidRPr="005A6469">
        <w:rPr>
          <w:rFonts w:asciiTheme="minorHAnsi" w:hAnsiTheme="minorHAnsi"/>
          <w:sz w:val="21"/>
          <w:szCs w:val="21"/>
        </w:rPr>
        <w:t>и региональных администраций по проблемам эксплуатации систем водоснабжения и водоотведения.</w:t>
      </w:r>
    </w:p>
    <w:p w:rsidR="006C73C3" w:rsidRPr="005A6469" w:rsidRDefault="006C73C3" w:rsidP="00250795">
      <w:pPr>
        <w:pStyle w:val="a6"/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Theme="minorHAnsi" w:hAnsiTheme="minorHAnsi"/>
          <w:sz w:val="21"/>
          <w:szCs w:val="21"/>
        </w:rPr>
      </w:pPr>
      <w:r w:rsidRPr="005A6469">
        <w:rPr>
          <w:rFonts w:asciiTheme="minorHAnsi" w:hAnsiTheme="minorHAnsi"/>
          <w:sz w:val="21"/>
          <w:szCs w:val="21"/>
        </w:rPr>
        <w:t xml:space="preserve">Обобщение опыта </w:t>
      </w:r>
      <w:r w:rsidR="00871635" w:rsidRPr="005A6469">
        <w:rPr>
          <w:rFonts w:asciiTheme="minorHAnsi" w:hAnsiTheme="minorHAnsi"/>
          <w:sz w:val="21"/>
          <w:szCs w:val="21"/>
        </w:rPr>
        <w:t>по реше</w:t>
      </w:r>
      <w:r w:rsidRPr="005A6469">
        <w:rPr>
          <w:rFonts w:asciiTheme="minorHAnsi" w:hAnsiTheme="minorHAnsi"/>
          <w:sz w:val="21"/>
          <w:szCs w:val="21"/>
        </w:rPr>
        <w:t>ни</w:t>
      </w:r>
      <w:r w:rsidR="00871635" w:rsidRPr="005A6469">
        <w:rPr>
          <w:rFonts w:asciiTheme="minorHAnsi" w:hAnsiTheme="minorHAnsi"/>
          <w:sz w:val="21"/>
          <w:szCs w:val="21"/>
        </w:rPr>
        <w:t>ю</w:t>
      </w:r>
      <w:r w:rsidRPr="005A6469">
        <w:rPr>
          <w:rFonts w:asciiTheme="minorHAnsi" w:hAnsiTheme="minorHAnsi"/>
          <w:sz w:val="21"/>
          <w:szCs w:val="21"/>
        </w:rPr>
        <w:t xml:space="preserve"> задач эффективного ресурсосберегаю</w:t>
      </w:r>
      <w:r w:rsidRPr="005A6469">
        <w:rPr>
          <w:rFonts w:asciiTheme="minorHAnsi" w:hAnsiTheme="minorHAnsi"/>
          <w:sz w:val="21"/>
          <w:szCs w:val="21"/>
        </w:rPr>
        <w:softHyphen/>
        <w:t>щего обеспечения потребностей населения и промышленности в питьевой и технической воде.</w:t>
      </w:r>
    </w:p>
    <w:p w:rsidR="006C73C3" w:rsidRPr="005A6469" w:rsidRDefault="006C73C3" w:rsidP="00250795">
      <w:pPr>
        <w:pStyle w:val="a6"/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Theme="minorHAnsi" w:hAnsiTheme="minorHAnsi"/>
          <w:sz w:val="21"/>
          <w:szCs w:val="21"/>
        </w:rPr>
      </w:pPr>
      <w:r w:rsidRPr="005A6469">
        <w:rPr>
          <w:rFonts w:asciiTheme="minorHAnsi" w:hAnsiTheme="minorHAnsi"/>
          <w:sz w:val="21"/>
          <w:szCs w:val="21"/>
        </w:rPr>
        <w:t>Популяризация инноваций в области водоснабжения и водоотведения.</w:t>
      </w:r>
    </w:p>
    <w:p w:rsidR="006C73C3" w:rsidRPr="005A6469" w:rsidRDefault="006C73C3" w:rsidP="00250795">
      <w:pPr>
        <w:pStyle w:val="a6"/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Theme="minorHAnsi" w:hAnsiTheme="minorHAnsi"/>
          <w:sz w:val="21"/>
          <w:szCs w:val="21"/>
        </w:rPr>
      </w:pPr>
      <w:r w:rsidRPr="005A6469">
        <w:rPr>
          <w:rFonts w:asciiTheme="minorHAnsi" w:hAnsiTheme="minorHAnsi"/>
          <w:sz w:val="21"/>
          <w:szCs w:val="21"/>
        </w:rPr>
        <w:t xml:space="preserve">Выработка рекомендаций </w:t>
      </w:r>
      <w:r w:rsidR="008C659F" w:rsidRPr="005A6469">
        <w:rPr>
          <w:rFonts w:asciiTheme="minorHAnsi" w:hAnsiTheme="minorHAnsi"/>
          <w:sz w:val="21"/>
          <w:szCs w:val="21"/>
        </w:rPr>
        <w:t xml:space="preserve">по внедрению на федеральном и региональном уровнях </w:t>
      </w:r>
      <w:r w:rsidRPr="005A6469">
        <w:rPr>
          <w:rFonts w:asciiTheme="minorHAnsi" w:hAnsiTheme="minorHAnsi"/>
          <w:sz w:val="21"/>
          <w:szCs w:val="21"/>
        </w:rPr>
        <w:t xml:space="preserve">технологических инноваций в сфере </w:t>
      </w:r>
      <w:proofErr w:type="spellStart"/>
      <w:r w:rsidRPr="005A6469">
        <w:rPr>
          <w:rFonts w:asciiTheme="minorHAnsi" w:hAnsiTheme="minorHAnsi"/>
          <w:sz w:val="21"/>
          <w:szCs w:val="21"/>
        </w:rPr>
        <w:t>водообеспечения</w:t>
      </w:r>
      <w:proofErr w:type="spellEnd"/>
      <w:r w:rsidRPr="005A6469">
        <w:rPr>
          <w:rFonts w:asciiTheme="minorHAnsi" w:hAnsiTheme="minorHAnsi"/>
          <w:sz w:val="21"/>
          <w:szCs w:val="21"/>
        </w:rPr>
        <w:t>.</w:t>
      </w:r>
    </w:p>
    <w:p w:rsidR="00871635" w:rsidRPr="005A6469" w:rsidRDefault="00871635" w:rsidP="0025079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1F497D" w:themeColor="text2"/>
          <w:sz w:val="21"/>
          <w:szCs w:val="21"/>
        </w:rPr>
      </w:pPr>
    </w:p>
    <w:tbl>
      <w:tblPr>
        <w:tblW w:w="5000" w:type="pct"/>
        <w:tblCellSpacing w:w="15" w:type="dxa"/>
        <w:tblLook w:val="04A0"/>
      </w:tblPr>
      <w:tblGrid>
        <w:gridCol w:w="10721"/>
      </w:tblGrid>
      <w:tr w:rsidR="00871635" w:rsidRPr="005A6469" w:rsidTr="00250795">
        <w:trPr>
          <w:tblCellSpacing w:w="15" w:type="dxa"/>
        </w:trPr>
        <w:tc>
          <w:tcPr>
            <w:tcW w:w="0" w:type="auto"/>
            <w:shd w:val="clear" w:color="auto" w:fill="B8CCE4" w:themeFill="accent1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795" w:rsidRPr="005A6469" w:rsidRDefault="00871635" w:rsidP="00250795">
            <w:pPr>
              <w:spacing w:after="0" w:line="240" w:lineRule="auto"/>
              <w:jc w:val="both"/>
              <w:outlineLvl w:val="1"/>
              <w:rPr>
                <w:rFonts w:eastAsia="Times New Roman" w:cs="Times New Roman"/>
                <w:b/>
                <w:bCs/>
                <w:color w:val="1F497D" w:themeColor="text2"/>
                <w:sz w:val="21"/>
                <w:szCs w:val="21"/>
              </w:rPr>
            </w:pPr>
            <w:r w:rsidRPr="005A6469">
              <w:rPr>
                <w:rFonts w:eastAsia="Times New Roman" w:cs="Times New Roman"/>
                <w:b/>
                <w:bCs/>
                <w:color w:val="1F497D" w:themeColor="text2"/>
                <w:sz w:val="21"/>
                <w:szCs w:val="21"/>
              </w:rPr>
              <w:t>Основные направления работы конференции:</w:t>
            </w:r>
            <w:r w:rsidR="00250795" w:rsidRPr="005A6469">
              <w:rPr>
                <w:rFonts w:eastAsia="Times New Roman" w:cs="Times New Roman"/>
                <w:b/>
                <w:bCs/>
                <w:color w:val="1F497D" w:themeColor="text2"/>
                <w:sz w:val="21"/>
                <w:szCs w:val="21"/>
              </w:rPr>
              <w:t xml:space="preserve"> </w:t>
            </w:r>
          </w:p>
        </w:tc>
      </w:tr>
    </w:tbl>
    <w:p w:rsidR="008C659F" w:rsidRPr="005A6469" w:rsidRDefault="008C659F" w:rsidP="005A6469">
      <w:pPr>
        <w:spacing w:after="0" w:line="240" w:lineRule="auto"/>
        <w:jc w:val="both"/>
        <w:rPr>
          <w:rFonts w:eastAsia="Times New Roman" w:cs="Times New Roman"/>
          <w:b/>
          <w:bCs/>
          <w:color w:val="1F497D" w:themeColor="text2"/>
          <w:sz w:val="21"/>
          <w:szCs w:val="21"/>
        </w:rPr>
        <w:sectPr w:rsidR="008C659F" w:rsidRPr="005A6469" w:rsidSect="00250795">
          <w:pgSz w:w="11906" w:h="16838"/>
          <w:pgMar w:top="709" w:right="566" w:bottom="426" w:left="709" w:header="708" w:footer="708" w:gutter="0"/>
          <w:cols w:space="708"/>
          <w:docGrid w:linePitch="360"/>
        </w:sectPr>
      </w:pPr>
    </w:p>
    <w:p w:rsidR="005A6469" w:rsidRPr="005A6469" w:rsidRDefault="005A6469" w:rsidP="005A6469">
      <w:pPr>
        <w:pStyle w:val="a7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jc w:val="both"/>
        <w:rPr>
          <w:sz w:val="21"/>
          <w:szCs w:val="21"/>
        </w:rPr>
      </w:pPr>
      <w:r w:rsidRPr="005A6469">
        <w:rPr>
          <w:sz w:val="21"/>
          <w:szCs w:val="21"/>
        </w:rPr>
        <w:lastRenderedPageBreak/>
        <w:t>особенности водоснабжения предприятий различных отраслей;</w:t>
      </w:r>
    </w:p>
    <w:p w:rsidR="005A6469" w:rsidRPr="005A6469" w:rsidRDefault="005A6469" w:rsidP="005A6469">
      <w:pPr>
        <w:pStyle w:val="a7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jc w:val="both"/>
        <w:rPr>
          <w:sz w:val="21"/>
          <w:szCs w:val="21"/>
        </w:rPr>
      </w:pPr>
      <w:r w:rsidRPr="005A6469">
        <w:rPr>
          <w:sz w:val="21"/>
          <w:szCs w:val="21"/>
        </w:rPr>
        <w:t>очистка производственных сточных вод;</w:t>
      </w:r>
    </w:p>
    <w:p w:rsidR="005A6469" w:rsidRPr="005A6469" w:rsidRDefault="005A6469" w:rsidP="005A6469">
      <w:pPr>
        <w:pStyle w:val="a7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jc w:val="both"/>
        <w:rPr>
          <w:sz w:val="21"/>
          <w:szCs w:val="21"/>
        </w:rPr>
      </w:pPr>
      <w:r w:rsidRPr="005A6469">
        <w:rPr>
          <w:sz w:val="21"/>
          <w:szCs w:val="21"/>
        </w:rPr>
        <w:t>автоматизация технологических процессов в водоснабжении и водоотведении;</w:t>
      </w:r>
    </w:p>
    <w:p w:rsidR="005A6469" w:rsidRPr="005A6469" w:rsidRDefault="005A6469" w:rsidP="005A6469">
      <w:pPr>
        <w:pStyle w:val="a7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jc w:val="both"/>
        <w:rPr>
          <w:sz w:val="21"/>
          <w:szCs w:val="21"/>
        </w:rPr>
      </w:pPr>
      <w:r w:rsidRPr="005A6469">
        <w:rPr>
          <w:sz w:val="21"/>
          <w:szCs w:val="21"/>
        </w:rPr>
        <w:t>реконструкция водопроводов и водопроводных сетей</w:t>
      </w:r>
    </w:p>
    <w:p w:rsidR="005A6469" w:rsidRPr="005A6469" w:rsidRDefault="005A6469" w:rsidP="005A6469">
      <w:pPr>
        <w:pStyle w:val="a7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jc w:val="both"/>
        <w:rPr>
          <w:sz w:val="21"/>
          <w:szCs w:val="21"/>
        </w:rPr>
      </w:pPr>
      <w:r w:rsidRPr="005A6469">
        <w:rPr>
          <w:sz w:val="21"/>
          <w:szCs w:val="21"/>
        </w:rPr>
        <w:t>общие технологические схемы очистки сточных вод;</w:t>
      </w:r>
    </w:p>
    <w:p w:rsidR="005A6469" w:rsidRPr="005A6469" w:rsidRDefault="005A6469" w:rsidP="005A6469">
      <w:pPr>
        <w:pStyle w:val="a7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jc w:val="both"/>
        <w:rPr>
          <w:sz w:val="21"/>
          <w:szCs w:val="21"/>
        </w:rPr>
      </w:pPr>
      <w:r w:rsidRPr="005A6469">
        <w:rPr>
          <w:sz w:val="21"/>
          <w:szCs w:val="21"/>
        </w:rPr>
        <w:t>организация охраны и контроля качества вод природных источников;</w:t>
      </w:r>
    </w:p>
    <w:p w:rsidR="00871635" w:rsidRPr="005A6469" w:rsidRDefault="00871635" w:rsidP="005A6469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1"/>
          <w:szCs w:val="21"/>
        </w:rPr>
      </w:pPr>
      <w:r w:rsidRPr="005A6469">
        <w:rPr>
          <w:rFonts w:eastAsia="Times New Roman" w:cs="Times New Roman"/>
          <w:sz w:val="21"/>
          <w:szCs w:val="21"/>
        </w:rPr>
        <w:t xml:space="preserve">тенденции изменения качества природной воды; </w:t>
      </w:r>
    </w:p>
    <w:p w:rsidR="00871635" w:rsidRPr="005A6469" w:rsidRDefault="00871635" w:rsidP="005A6469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1"/>
          <w:szCs w:val="21"/>
        </w:rPr>
      </w:pPr>
      <w:r w:rsidRPr="005A6469">
        <w:rPr>
          <w:rFonts w:eastAsia="Times New Roman" w:cs="Times New Roman"/>
          <w:sz w:val="21"/>
          <w:szCs w:val="21"/>
        </w:rPr>
        <w:t xml:space="preserve">требования к питьевой воде: баланс качества и стоимости; </w:t>
      </w:r>
    </w:p>
    <w:p w:rsidR="00871635" w:rsidRPr="005A6469" w:rsidRDefault="00871635" w:rsidP="005A6469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1"/>
          <w:szCs w:val="21"/>
        </w:rPr>
      </w:pPr>
      <w:r w:rsidRPr="005A6469">
        <w:rPr>
          <w:rFonts w:eastAsia="Times New Roman" w:cs="Times New Roman"/>
          <w:sz w:val="21"/>
          <w:szCs w:val="21"/>
        </w:rPr>
        <w:t xml:space="preserve">традиционные и перспективные технологии подготовки питьевой воды; </w:t>
      </w:r>
    </w:p>
    <w:p w:rsidR="00871635" w:rsidRPr="005A6469" w:rsidRDefault="00871635" w:rsidP="005A6469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1"/>
          <w:szCs w:val="21"/>
        </w:rPr>
      </w:pPr>
      <w:r w:rsidRPr="005A6469">
        <w:rPr>
          <w:rFonts w:eastAsia="Times New Roman" w:cs="Times New Roman"/>
          <w:sz w:val="21"/>
          <w:szCs w:val="21"/>
        </w:rPr>
        <w:lastRenderedPageBreak/>
        <w:t>повышение надежности эксплуатации водопроводных сетей</w:t>
      </w:r>
    </w:p>
    <w:p w:rsidR="00250795" w:rsidRPr="005A6469" w:rsidRDefault="00871635" w:rsidP="005A6469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1"/>
          <w:szCs w:val="21"/>
        </w:rPr>
      </w:pPr>
      <w:r w:rsidRPr="005A6469">
        <w:rPr>
          <w:rFonts w:eastAsia="Times New Roman" w:cs="Times New Roman"/>
          <w:sz w:val="21"/>
          <w:szCs w:val="21"/>
        </w:rPr>
        <w:t>нормативные требования к приёму очищенных вод в водные объекты</w:t>
      </w:r>
      <w:r w:rsidR="00250795" w:rsidRPr="005A6469">
        <w:rPr>
          <w:rFonts w:eastAsia="Times New Roman" w:cs="Times New Roman"/>
          <w:sz w:val="21"/>
          <w:szCs w:val="21"/>
        </w:rPr>
        <w:t>;</w:t>
      </w:r>
    </w:p>
    <w:p w:rsidR="00871635" w:rsidRPr="005A6469" w:rsidRDefault="00871635" w:rsidP="005A6469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1"/>
          <w:szCs w:val="21"/>
        </w:rPr>
      </w:pPr>
      <w:r w:rsidRPr="005A6469">
        <w:rPr>
          <w:rFonts w:eastAsia="Times New Roman" w:cs="Times New Roman"/>
          <w:sz w:val="21"/>
          <w:szCs w:val="21"/>
        </w:rPr>
        <w:t xml:space="preserve">современные подходы в проектировании городских и промышленных очистных сооружений; </w:t>
      </w:r>
    </w:p>
    <w:p w:rsidR="00871635" w:rsidRPr="005A6469" w:rsidRDefault="00871635" w:rsidP="005A6469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1"/>
          <w:szCs w:val="21"/>
        </w:rPr>
      </w:pPr>
      <w:r w:rsidRPr="005A6469">
        <w:rPr>
          <w:rFonts w:eastAsia="Times New Roman" w:cs="Times New Roman"/>
          <w:sz w:val="21"/>
          <w:szCs w:val="21"/>
        </w:rPr>
        <w:t xml:space="preserve">традиционные и инновационные технологии очистки сточных вод; </w:t>
      </w:r>
    </w:p>
    <w:p w:rsidR="0081604E" w:rsidRPr="005A6469" w:rsidRDefault="00871635" w:rsidP="005A6469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1"/>
          <w:szCs w:val="21"/>
        </w:rPr>
      </w:pPr>
      <w:r w:rsidRPr="005A6469">
        <w:rPr>
          <w:rFonts w:eastAsia="Times New Roman" w:cs="Times New Roman"/>
          <w:sz w:val="21"/>
          <w:szCs w:val="21"/>
        </w:rPr>
        <w:t xml:space="preserve">эксплуатация канализационных очистных сооружений; </w:t>
      </w:r>
    </w:p>
    <w:p w:rsidR="00871635" w:rsidRPr="005A6469" w:rsidRDefault="00871635" w:rsidP="005A6469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1"/>
          <w:szCs w:val="21"/>
        </w:rPr>
      </w:pPr>
      <w:r w:rsidRPr="005A6469">
        <w:rPr>
          <w:rFonts w:eastAsia="Times New Roman" w:cs="Times New Roman"/>
          <w:sz w:val="21"/>
          <w:szCs w:val="21"/>
        </w:rPr>
        <w:t xml:space="preserve">обработка и утилизация осадка сточных вод; </w:t>
      </w:r>
    </w:p>
    <w:p w:rsidR="00871635" w:rsidRPr="005A6469" w:rsidRDefault="0081604E" w:rsidP="005A6469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Times New Roman"/>
          <w:sz w:val="21"/>
          <w:szCs w:val="21"/>
        </w:rPr>
      </w:pPr>
      <w:r w:rsidRPr="005A6469">
        <w:rPr>
          <w:rFonts w:cs="Times New Roman"/>
          <w:sz w:val="21"/>
          <w:szCs w:val="21"/>
        </w:rPr>
        <w:t>р</w:t>
      </w:r>
      <w:r w:rsidR="00871635" w:rsidRPr="005A6469">
        <w:rPr>
          <w:rFonts w:cs="Times New Roman"/>
          <w:sz w:val="21"/>
          <w:szCs w:val="21"/>
        </w:rPr>
        <w:t>ациональное использование водных ресурсов</w:t>
      </w:r>
      <w:r w:rsidRPr="005A6469">
        <w:rPr>
          <w:rFonts w:cs="Times New Roman"/>
          <w:sz w:val="21"/>
          <w:szCs w:val="21"/>
        </w:rPr>
        <w:t>;</w:t>
      </w:r>
    </w:p>
    <w:p w:rsidR="00871635" w:rsidRPr="005A6469" w:rsidRDefault="0081604E" w:rsidP="005A6469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Times New Roman"/>
          <w:sz w:val="21"/>
          <w:szCs w:val="21"/>
        </w:rPr>
      </w:pPr>
      <w:r w:rsidRPr="005A6469">
        <w:rPr>
          <w:rFonts w:cs="Times New Roman"/>
          <w:sz w:val="21"/>
          <w:szCs w:val="21"/>
          <w:shd w:val="clear" w:color="auto" w:fill="FFFFFF"/>
        </w:rPr>
        <w:t>м</w:t>
      </w:r>
      <w:r w:rsidR="00871635" w:rsidRPr="005A6469">
        <w:rPr>
          <w:rFonts w:cs="Times New Roman"/>
          <w:sz w:val="21"/>
          <w:szCs w:val="21"/>
          <w:shd w:val="clear" w:color="auto" w:fill="FFFFFF"/>
        </w:rPr>
        <w:t>ониторинг состояния водных объектов</w:t>
      </w:r>
      <w:r w:rsidRPr="005A6469">
        <w:rPr>
          <w:rFonts w:cs="Times New Roman"/>
          <w:sz w:val="21"/>
          <w:szCs w:val="21"/>
          <w:shd w:val="clear" w:color="auto" w:fill="FFFFFF"/>
        </w:rPr>
        <w:t>;</w:t>
      </w:r>
    </w:p>
    <w:p w:rsidR="00871635" w:rsidRPr="005A6469" w:rsidRDefault="0081604E" w:rsidP="005A6469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Times New Roman"/>
          <w:sz w:val="21"/>
          <w:szCs w:val="21"/>
        </w:rPr>
      </w:pPr>
      <w:r w:rsidRPr="005A6469">
        <w:rPr>
          <w:rFonts w:cs="Times New Roman"/>
          <w:sz w:val="21"/>
          <w:szCs w:val="21"/>
        </w:rPr>
        <w:t>э</w:t>
      </w:r>
      <w:r w:rsidR="00871635" w:rsidRPr="005A6469">
        <w:rPr>
          <w:rFonts w:cs="Times New Roman"/>
          <w:sz w:val="21"/>
          <w:szCs w:val="21"/>
        </w:rPr>
        <w:t>ффективное управление водопользованием</w:t>
      </w:r>
      <w:r w:rsidRPr="005A6469">
        <w:rPr>
          <w:rFonts w:cs="Times New Roman"/>
          <w:sz w:val="21"/>
          <w:szCs w:val="21"/>
        </w:rPr>
        <w:t>;</w:t>
      </w:r>
    </w:p>
    <w:p w:rsidR="00871635" w:rsidRPr="005A6469" w:rsidRDefault="0081604E" w:rsidP="005A6469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Times New Roman"/>
          <w:sz w:val="21"/>
          <w:szCs w:val="21"/>
        </w:rPr>
      </w:pPr>
      <w:r w:rsidRPr="005A6469">
        <w:rPr>
          <w:rFonts w:cs="Times New Roman"/>
          <w:sz w:val="21"/>
          <w:szCs w:val="21"/>
        </w:rPr>
        <w:t>п</w:t>
      </w:r>
      <w:r w:rsidR="00871635" w:rsidRPr="005A6469">
        <w:rPr>
          <w:rFonts w:cs="Times New Roman"/>
          <w:sz w:val="21"/>
          <w:szCs w:val="21"/>
        </w:rPr>
        <w:t>ерспективы развития водной отрасли</w:t>
      </w:r>
      <w:r w:rsidR="005A6469" w:rsidRPr="005A6469">
        <w:rPr>
          <w:rFonts w:cs="Times New Roman"/>
          <w:sz w:val="21"/>
          <w:szCs w:val="21"/>
        </w:rPr>
        <w:t>.</w:t>
      </w:r>
    </w:p>
    <w:p w:rsidR="008C659F" w:rsidRPr="005A6469" w:rsidRDefault="008C659F" w:rsidP="005A646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1F497D" w:themeColor="text2"/>
          <w:sz w:val="21"/>
          <w:szCs w:val="21"/>
        </w:rPr>
        <w:sectPr w:rsidR="008C659F" w:rsidRPr="005A6469" w:rsidSect="005A6469">
          <w:type w:val="continuous"/>
          <w:pgSz w:w="11906" w:h="16838"/>
          <w:pgMar w:top="709" w:right="566" w:bottom="426" w:left="709" w:header="708" w:footer="708" w:gutter="0"/>
          <w:cols w:num="2" w:space="141"/>
          <w:docGrid w:linePitch="360"/>
        </w:sectPr>
      </w:pPr>
    </w:p>
    <w:p w:rsidR="001330CF" w:rsidRPr="005A6469" w:rsidRDefault="001330CF" w:rsidP="001330C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1F497D" w:themeColor="text2"/>
          <w:sz w:val="21"/>
          <w:szCs w:val="21"/>
        </w:rPr>
      </w:pPr>
    </w:p>
    <w:p w:rsidR="008C659F" w:rsidRPr="005A6469" w:rsidRDefault="00303E7C" w:rsidP="00250795">
      <w:pPr>
        <w:shd w:val="clear" w:color="auto" w:fill="B8CCE4" w:themeFill="accent1" w:themeFillTint="66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1F497D" w:themeColor="text2"/>
          <w:sz w:val="21"/>
          <w:szCs w:val="21"/>
        </w:rPr>
      </w:pPr>
      <w:r w:rsidRPr="005A6469">
        <w:rPr>
          <w:rFonts w:cs="Arial"/>
          <w:b/>
          <w:bCs/>
          <w:color w:val="1F497D" w:themeColor="text2"/>
          <w:sz w:val="21"/>
          <w:szCs w:val="21"/>
        </w:rPr>
        <w:t>Участники</w:t>
      </w:r>
      <w:r w:rsidR="00D44D78" w:rsidRPr="005A6469">
        <w:rPr>
          <w:rFonts w:cs="Arial"/>
          <w:b/>
          <w:bCs/>
          <w:color w:val="1F497D" w:themeColor="text2"/>
          <w:sz w:val="21"/>
          <w:szCs w:val="21"/>
        </w:rPr>
        <w:t xml:space="preserve"> конференции:</w:t>
      </w:r>
    </w:p>
    <w:p w:rsidR="00303E7C" w:rsidRPr="005A6469" w:rsidRDefault="00303E7C" w:rsidP="005A646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1"/>
          <w:szCs w:val="21"/>
        </w:rPr>
      </w:pPr>
      <w:r w:rsidRPr="005A6469">
        <w:rPr>
          <w:rFonts w:cs="Arial"/>
          <w:b/>
          <w:sz w:val="21"/>
          <w:szCs w:val="21"/>
        </w:rPr>
        <w:t>Конференция расс</w:t>
      </w:r>
      <w:r w:rsidR="008C659F" w:rsidRPr="005A6469">
        <w:rPr>
          <w:rFonts w:cs="Arial"/>
          <w:b/>
          <w:sz w:val="21"/>
          <w:szCs w:val="21"/>
        </w:rPr>
        <w:t>читана на специали</w:t>
      </w:r>
      <w:r w:rsidRPr="005A6469">
        <w:rPr>
          <w:rFonts w:cs="Arial"/>
          <w:b/>
          <w:sz w:val="21"/>
          <w:szCs w:val="21"/>
        </w:rPr>
        <w:t>стов предприятий ВКХ, органов управления и контроля,</w:t>
      </w:r>
      <w:r w:rsidR="005A6469" w:rsidRPr="005A6469">
        <w:rPr>
          <w:rFonts w:cs="Arial"/>
          <w:b/>
          <w:sz w:val="21"/>
          <w:szCs w:val="21"/>
        </w:rPr>
        <w:t xml:space="preserve"> </w:t>
      </w:r>
      <w:r w:rsidRPr="005A6469">
        <w:rPr>
          <w:rFonts w:cs="Arial"/>
          <w:b/>
          <w:sz w:val="21"/>
          <w:szCs w:val="21"/>
        </w:rPr>
        <w:t>проектных, научно-исследовательских, учебных, общественных организаций, разработчиков технологий,</w:t>
      </w:r>
      <w:r w:rsidR="008C659F" w:rsidRPr="005A6469">
        <w:rPr>
          <w:rFonts w:cs="Arial"/>
          <w:b/>
          <w:sz w:val="21"/>
          <w:szCs w:val="21"/>
        </w:rPr>
        <w:t xml:space="preserve"> </w:t>
      </w:r>
      <w:r w:rsidRPr="005A6469">
        <w:rPr>
          <w:rFonts w:cs="Arial"/>
          <w:b/>
          <w:sz w:val="21"/>
          <w:szCs w:val="21"/>
        </w:rPr>
        <w:t>производителей оборудования и услуг.</w:t>
      </w:r>
    </w:p>
    <w:p w:rsidR="00871635" w:rsidRPr="005A6469" w:rsidRDefault="00871635" w:rsidP="0025079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1F497D" w:themeColor="text2"/>
          <w:sz w:val="21"/>
          <w:szCs w:val="21"/>
        </w:rPr>
      </w:pPr>
    </w:p>
    <w:p w:rsidR="00303E7C" w:rsidRPr="005A6469" w:rsidRDefault="00303E7C" w:rsidP="00250795">
      <w:pPr>
        <w:shd w:val="clear" w:color="auto" w:fill="B8CCE4" w:themeFill="accent1" w:themeFillTint="66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1F497D" w:themeColor="text2"/>
          <w:sz w:val="21"/>
          <w:szCs w:val="21"/>
        </w:rPr>
      </w:pPr>
      <w:r w:rsidRPr="005A6469">
        <w:rPr>
          <w:rFonts w:cs="Arial"/>
          <w:b/>
          <w:bCs/>
          <w:color w:val="1F497D" w:themeColor="text2"/>
          <w:sz w:val="21"/>
          <w:szCs w:val="21"/>
        </w:rPr>
        <w:t>Контакт</w:t>
      </w:r>
      <w:r w:rsidR="00D44D78" w:rsidRPr="005A6469">
        <w:rPr>
          <w:rFonts w:cs="Arial"/>
          <w:b/>
          <w:bCs/>
          <w:color w:val="1F497D" w:themeColor="text2"/>
          <w:sz w:val="21"/>
          <w:szCs w:val="21"/>
        </w:rPr>
        <w:t>ы:</w:t>
      </w:r>
    </w:p>
    <w:p w:rsidR="00303E7C" w:rsidRPr="005A6469" w:rsidRDefault="0087746F" w:rsidP="00250795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 w:rsidRPr="005A6469">
        <w:rPr>
          <w:rFonts w:cs="Arial"/>
          <w:noProof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5474335</wp:posOffset>
            </wp:positionH>
            <wp:positionV relativeFrom="paragraph">
              <wp:posOffset>91440</wp:posOffset>
            </wp:positionV>
            <wp:extent cx="1352550" cy="552450"/>
            <wp:effectExtent l="19050" t="0" r="0" b="0"/>
            <wp:wrapNone/>
            <wp:docPr id="7" name="Рисунок 2" descr="вдн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днх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4D78" w:rsidRPr="005A6469">
        <w:rPr>
          <w:rFonts w:cs="Arial"/>
          <w:sz w:val="21"/>
          <w:szCs w:val="21"/>
        </w:rPr>
        <w:t>Башкирская выставочная компания</w:t>
      </w:r>
      <w:r w:rsidR="008C659F" w:rsidRPr="005A6469">
        <w:rPr>
          <w:rFonts w:cs="Arial"/>
          <w:sz w:val="21"/>
          <w:szCs w:val="21"/>
        </w:rPr>
        <w:t xml:space="preserve">, </w:t>
      </w:r>
      <w:r w:rsidR="00D44D78" w:rsidRPr="005A6469">
        <w:rPr>
          <w:rFonts w:cs="Arial"/>
          <w:sz w:val="21"/>
          <w:szCs w:val="21"/>
        </w:rPr>
        <w:t xml:space="preserve">450080, г. Уфа, ул. Менделеева, 158 </w:t>
      </w:r>
    </w:p>
    <w:p w:rsidR="00303E7C" w:rsidRPr="005A6469" w:rsidRDefault="00D44D78" w:rsidP="00250795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 w:rsidRPr="005A6469">
        <w:rPr>
          <w:rFonts w:cs="Arial"/>
          <w:sz w:val="21"/>
          <w:szCs w:val="21"/>
        </w:rPr>
        <w:t xml:space="preserve">(347) 252-56-38, </w:t>
      </w:r>
      <w:r w:rsidR="005A6469" w:rsidRPr="005A6469">
        <w:rPr>
          <w:rFonts w:cs="Arial"/>
          <w:sz w:val="21"/>
          <w:szCs w:val="21"/>
        </w:rPr>
        <w:t xml:space="preserve">228-96-57, </w:t>
      </w:r>
      <w:r w:rsidRPr="005A6469">
        <w:rPr>
          <w:rFonts w:cs="Arial"/>
          <w:sz w:val="21"/>
          <w:szCs w:val="21"/>
        </w:rPr>
        <w:t>Юдин Георгий</w:t>
      </w:r>
    </w:p>
    <w:p w:rsidR="00B04620" w:rsidRPr="00B04620" w:rsidRDefault="00030C50" w:rsidP="0087746F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hyperlink r:id="rId11" w:history="1">
        <w:r w:rsidR="0087746F" w:rsidRPr="00B04620">
          <w:rPr>
            <w:rStyle w:val="a5"/>
            <w:rFonts w:cs="Arial"/>
            <w:b/>
            <w:color w:val="1F497D" w:themeColor="text2"/>
            <w:sz w:val="21"/>
            <w:szCs w:val="21"/>
            <w:u w:val="none"/>
            <w:lang w:val="en-US"/>
          </w:rPr>
          <w:t>kongress</w:t>
        </w:r>
        <w:r w:rsidR="0087746F" w:rsidRPr="00B04620">
          <w:rPr>
            <w:rStyle w:val="a5"/>
            <w:rFonts w:cs="Arial"/>
            <w:b/>
            <w:color w:val="1F497D" w:themeColor="text2"/>
            <w:sz w:val="21"/>
            <w:szCs w:val="21"/>
            <w:u w:val="none"/>
          </w:rPr>
          <w:t>@</w:t>
        </w:r>
        <w:r w:rsidR="0087746F" w:rsidRPr="00B04620">
          <w:rPr>
            <w:rStyle w:val="a5"/>
            <w:rFonts w:cs="Arial"/>
            <w:b/>
            <w:color w:val="1F497D" w:themeColor="text2"/>
            <w:sz w:val="21"/>
            <w:szCs w:val="21"/>
            <w:u w:val="none"/>
            <w:lang w:val="en-US"/>
          </w:rPr>
          <w:t>bvkexpo</w:t>
        </w:r>
        <w:r w:rsidR="0087746F" w:rsidRPr="00B04620">
          <w:rPr>
            <w:rStyle w:val="a5"/>
            <w:rFonts w:cs="Arial"/>
            <w:b/>
            <w:color w:val="1F497D" w:themeColor="text2"/>
            <w:sz w:val="21"/>
            <w:szCs w:val="21"/>
            <w:u w:val="none"/>
          </w:rPr>
          <w:t>.</w:t>
        </w:r>
        <w:r w:rsidR="0087746F" w:rsidRPr="00B04620">
          <w:rPr>
            <w:rStyle w:val="a5"/>
            <w:rFonts w:cs="Arial"/>
            <w:b/>
            <w:color w:val="1F497D" w:themeColor="text2"/>
            <w:sz w:val="21"/>
            <w:szCs w:val="21"/>
            <w:u w:val="none"/>
            <w:lang w:val="en-US"/>
          </w:rPr>
          <w:t>ru</w:t>
        </w:r>
      </w:hyperlink>
    </w:p>
    <w:p w:rsidR="008C659F" w:rsidRPr="00A65ADA" w:rsidRDefault="00030C50" w:rsidP="0087746F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  <w:lang w:val="en-US"/>
        </w:rPr>
      </w:pPr>
      <w:hyperlink r:id="rId12" w:history="1">
        <w:r w:rsidR="00D44D78" w:rsidRPr="00A65ADA">
          <w:rPr>
            <w:rStyle w:val="a5"/>
            <w:rFonts w:cs="Arial"/>
            <w:color w:val="auto"/>
            <w:sz w:val="21"/>
            <w:szCs w:val="21"/>
            <w:u w:val="none"/>
            <w:lang w:val="en-US"/>
          </w:rPr>
          <w:t>www.bvkexpo.ru</w:t>
        </w:r>
      </w:hyperlink>
      <w:r w:rsidR="00D44D78" w:rsidRPr="00A65ADA">
        <w:rPr>
          <w:rFonts w:cs="Arial"/>
          <w:sz w:val="21"/>
          <w:szCs w:val="21"/>
          <w:lang w:val="en-US"/>
        </w:rPr>
        <w:t xml:space="preserve"> </w:t>
      </w:r>
    </w:p>
    <w:sectPr w:rsidR="008C659F" w:rsidRPr="00A65ADA" w:rsidSect="00250795">
      <w:type w:val="continuous"/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87650"/>
    <w:multiLevelType w:val="hybridMultilevel"/>
    <w:tmpl w:val="C3B82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1C6C84">
      <w:numFmt w:val="bullet"/>
      <w:lvlText w:val="•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E5F88"/>
    <w:multiLevelType w:val="hybridMultilevel"/>
    <w:tmpl w:val="57608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2D70"/>
    <w:multiLevelType w:val="hybridMultilevel"/>
    <w:tmpl w:val="BECE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95770"/>
    <w:multiLevelType w:val="multilevel"/>
    <w:tmpl w:val="79DE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283205"/>
    <w:multiLevelType w:val="hybridMultilevel"/>
    <w:tmpl w:val="513004F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0780E58"/>
    <w:multiLevelType w:val="multilevel"/>
    <w:tmpl w:val="D19E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CB74CA"/>
    <w:multiLevelType w:val="hybridMultilevel"/>
    <w:tmpl w:val="5CD6063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F979C6"/>
    <w:multiLevelType w:val="hybridMultilevel"/>
    <w:tmpl w:val="E62E2F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518D"/>
    <w:rsid w:val="00030C50"/>
    <w:rsid w:val="001330CF"/>
    <w:rsid w:val="00250795"/>
    <w:rsid w:val="002966BC"/>
    <w:rsid w:val="00303E7C"/>
    <w:rsid w:val="00364325"/>
    <w:rsid w:val="004C2A79"/>
    <w:rsid w:val="005A6469"/>
    <w:rsid w:val="00626242"/>
    <w:rsid w:val="006C73C3"/>
    <w:rsid w:val="0081604E"/>
    <w:rsid w:val="00871635"/>
    <w:rsid w:val="0087746F"/>
    <w:rsid w:val="008C659F"/>
    <w:rsid w:val="008D518D"/>
    <w:rsid w:val="00A65ADA"/>
    <w:rsid w:val="00B04620"/>
    <w:rsid w:val="00C87277"/>
    <w:rsid w:val="00D44D78"/>
    <w:rsid w:val="00F71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18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73C3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C7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C73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bvkexpo.ru/uf/image/logomgkhrb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bvkexp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kongress@bvkexpo.ru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2014-12-17T11:03:00Z</dcterms:created>
  <dcterms:modified xsi:type="dcterms:W3CDTF">2014-12-22T08:08:00Z</dcterms:modified>
</cp:coreProperties>
</file>