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59C9" w:rsidRDefault="002C59C9" w:rsidP="002C59C9">
      <w:pPr>
        <w:pStyle w:val="13"/>
        <w:ind w:left="0" w:right="-1"/>
        <w:jc w:val="center"/>
        <w:rPr>
          <w:bCs/>
          <w:sz w:val="20"/>
          <w:szCs w:val="20"/>
        </w:rPr>
      </w:pPr>
    </w:p>
    <w:p w:rsidR="002C59C9" w:rsidRDefault="002C59C9" w:rsidP="002C59C9">
      <w:pPr>
        <w:pStyle w:val="13"/>
        <w:ind w:left="0" w:right="-1"/>
        <w:jc w:val="center"/>
        <w:rPr>
          <w:bCs/>
          <w:sz w:val="20"/>
          <w:szCs w:val="20"/>
        </w:rPr>
      </w:pPr>
    </w:p>
    <w:p w:rsidR="002C59C9" w:rsidRDefault="002C59C9" w:rsidP="002C59C9">
      <w:pPr>
        <w:pStyle w:val="13"/>
        <w:ind w:left="0" w:right="-1"/>
        <w:jc w:val="center"/>
        <w:rPr>
          <w:bCs/>
          <w:sz w:val="20"/>
          <w:szCs w:val="20"/>
        </w:rPr>
      </w:pPr>
    </w:p>
    <w:p w:rsidR="002C59C9" w:rsidRDefault="002C59C9" w:rsidP="002C59C9">
      <w:pPr>
        <w:pStyle w:val="13"/>
        <w:ind w:left="0" w:right="-1"/>
        <w:jc w:val="center"/>
        <w:rPr>
          <w:bCs/>
          <w:sz w:val="20"/>
          <w:szCs w:val="20"/>
        </w:rPr>
      </w:pPr>
    </w:p>
    <w:p w:rsidR="002C59C9" w:rsidRDefault="002C59C9" w:rsidP="002C59C9">
      <w:pPr>
        <w:pStyle w:val="13"/>
        <w:ind w:left="0" w:right="-1"/>
        <w:jc w:val="center"/>
        <w:rPr>
          <w:bCs/>
          <w:sz w:val="20"/>
          <w:szCs w:val="20"/>
        </w:rPr>
      </w:pPr>
    </w:p>
    <w:p w:rsidR="002C59C9" w:rsidRDefault="002C59C9" w:rsidP="002C59C9">
      <w:pPr>
        <w:pStyle w:val="13"/>
        <w:ind w:left="0" w:right="-1"/>
        <w:jc w:val="center"/>
        <w:rPr>
          <w:bCs/>
          <w:sz w:val="20"/>
          <w:szCs w:val="20"/>
        </w:rPr>
      </w:pPr>
    </w:p>
    <w:p w:rsidR="002C59C9" w:rsidRDefault="002C59C9" w:rsidP="002C59C9">
      <w:pPr>
        <w:pStyle w:val="13"/>
        <w:ind w:left="0" w:right="-1"/>
        <w:jc w:val="center"/>
        <w:rPr>
          <w:bCs/>
          <w:sz w:val="20"/>
          <w:szCs w:val="20"/>
        </w:rPr>
      </w:pPr>
    </w:p>
    <w:p w:rsidR="002C59C9" w:rsidRDefault="002C59C9" w:rsidP="002C59C9">
      <w:pPr>
        <w:pStyle w:val="13"/>
        <w:ind w:left="0" w:right="-1"/>
        <w:jc w:val="center"/>
        <w:rPr>
          <w:bCs/>
          <w:sz w:val="20"/>
          <w:szCs w:val="20"/>
        </w:rPr>
      </w:pPr>
    </w:p>
    <w:p w:rsidR="0019440F" w:rsidRPr="00BF2C68" w:rsidRDefault="0019440F" w:rsidP="002C59C9">
      <w:pPr>
        <w:pStyle w:val="13"/>
        <w:ind w:left="0" w:right="-1"/>
        <w:jc w:val="center"/>
        <w:rPr>
          <w:bCs/>
          <w:szCs w:val="20"/>
        </w:rPr>
      </w:pPr>
      <w:r w:rsidRPr="00BF2C68">
        <w:rPr>
          <w:bCs/>
          <w:szCs w:val="20"/>
        </w:rPr>
        <w:t xml:space="preserve">Министерство здравоохранения Российской Федерации </w:t>
      </w:r>
    </w:p>
    <w:p w:rsidR="0019440F" w:rsidRPr="00BF2C68" w:rsidRDefault="0019440F" w:rsidP="002C59C9">
      <w:pPr>
        <w:pStyle w:val="13"/>
        <w:ind w:left="0" w:right="-1"/>
        <w:jc w:val="center"/>
        <w:rPr>
          <w:bCs/>
          <w:color w:val="000000"/>
          <w:szCs w:val="20"/>
        </w:rPr>
      </w:pPr>
      <w:r w:rsidRPr="00BF2C68">
        <w:rPr>
          <w:bCs/>
          <w:color w:val="000000"/>
          <w:szCs w:val="20"/>
        </w:rPr>
        <w:t>Федеральное медико-биологическое агентство</w:t>
      </w:r>
    </w:p>
    <w:p w:rsidR="0019440F" w:rsidRPr="00BF2C68" w:rsidRDefault="0019440F" w:rsidP="002C59C9">
      <w:pPr>
        <w:pStyle w:val="13"/>
        <w:ind w:left="0" w:right="-1"/>
        <w:jc w:val="center"/>
        <w:rPr>
          <w:szCs w:val="20"/>
        </w:rPr>
      </w:pPr>
      <w:r w:rsidRPr="00BF2C68">
        <w:rPr>
          <w:bCs/>
          <w:szCs w:val="20"/>
        </w:rPr>
        <w:t>Северо-Западное отделение медицинских наук</w:t>
      </w:r>
    </w:p>
    <w:p w:rsidR="0019440F" w:rsidRPr="00BF2C68" w:rsidRDefault="0019440F" w:rsidP="002C59C9">
      <w:pPr>
        <w:pStyle w:val="13"/>
        <w:ind w:left="0" w:right="-1"/>
        <w:jc w:val="center"/>
        <w:rPr>
          <w:szCs w:val="20"/>
        </w:rPr>
      </w:pPr>
      <w:r w:rsidRPr="00BF2C68">
        <w:rPr>
          <w:szCs w:val="20"/>
        </w:rPr>
        <w:t xml:space="preserve">Федеральное государственное бюджетное учреждение «Детский научно-клинический центр инфекционных болезней </w:t>
      </w:r>
      <w:r w:rsidRPr="00BF2C68">
        <w:rPr>
          <w:bCs/>
          <w:szCs w:val="20"/>
        </w:rPr>
        <w:t>Федерального медико-биологического агентства»</w:t>
      </w:r>
    </w:p>
    <w:p w:rsidR="0019440F" w:rsidRPr="00BF2C68" w:rsidRDefault="00BF2C68" w:rsidP="002C59C9">
      <w:pPr>
        <w:pStyle w:val="13"/>
        <w:ind w:left="0" w:right="-1"/>
        <w:jc w:val="center"/>
        <w:rPr>
          <w:szCs w:val="20"/>
        </w:rPr>
      </w:pPr>
      <w:r w:rsidRPr="00BF2C68">
        <w:rPr>
          <w:szCs w:val="20"/>
        </w:rPr>
        <w:t xml:space="preserve">Комитет по </w:t>
      </w:r>
      <w:r w:rsidR="0019440F" w:rsidRPr="00BF2C68">
        <w:rPr>
          <w:szCs w:val="20"/>
        </w:rPr>
        <w:t>здравоохранению Санкт-Петербурга</w:t>
      </w:r>
    </w:p>
    <w:p w:rsidR="000627E2" w:rsidRDefault="0019440F" w:rsidP="000627E2">
      <w:pPr>
        <w:pStyle w:val="13"/>
        <w:ind w:left="-142" w:right="-1"/>
        <w:jc w:val="center"/>
        <w:rPr>
          <w:szCs w:val="20"/>
        </w:rPr>
      </w:pPr>
      <w:r w:rsidRPr="00BF2C68">
        <w:rPr>
          <w:szCs w:val="20"/>
        </w:rPr>
        <w:t>Международная общественная организация «Евро-Азиатское общество по инфекционным болезням»</w:t>
      </w:r>
    </w:p>
    <w:p w:rsidR="000627E2" w:rsidRPr="000627E2" w:rsidRDefault="000627E2" w:rsidP="000627E2">
      <w:pPr>
        <w:pStyle w:val="22"/>
        <w:ind w:left="360"/>
        <w:jc w:val="center"/>
        <w:rPr>
          <w:szCs w:val="20"/>
        </w:rPr>
      </w:pPr>
      <w:r w:rsidRPr="000627E2">
        <w:rPr>
          <w:szCs w:val="20"/>
        </w:rPr>
        <w:t>«Центр изучения клещевых, новых и возвращающихся инфекций»</w:t>
      </w:r>
    </w:p>
    <w:p w:rsidR="0019440F" w:rsidRPr="00BF2C68" w:rsidRDefault="004D46A9" w:rsidP="000627E2">
      <w:pPr>
        <w:pStyle w:val="13"/>
        <w:ind w:left="-142" w:right="-1"/>
        <w:jc w:val="center"/>
        <w:rPr>
          <w:szCs w:val="20"/>
        </w:rPr>
      </w:pPr>
      <w:r w:rsidRPr="00BF2C68">
        <w:rPr>
          <w:szCs w:val="20"/>
        </w:rPr>
        <w:t>Общество с ограниченной ответственностью «Интернешнл Конгресс Сервис»</w:t>
      </w:r>
    </w:p>
    <w:p w:rsidR="0019440F" w:rsidRPr="00BF2C68" w:rsidRDefault="0019440F">
      <w:pPr>
        <w:spacing w:line="216" w:lineRule="auto"/>
        <w:jc w:val="center"/>
        <w:rPr>
          <w:rFonts w:ascii="Arial Black" w:hAnsi="Arial Black" w:cs="Arial Black"/>
          <w:sz w:val="20"/>
          <w:szCs w:val="32"/>
        </w:rPr>
      </w:pPr>
    </w:p>
    <w:p w:rsidR="0019440F" w:rsidRPr="00BF2C68" w:rsidRDefault="0019440F">
      <w:pPr>
        <w:spacing w:line="216" w:lineRule="auto"/>
        <w:jc w:val="center"/>
        <w:rPr>
          <w:rFonts w:ascii="Arial Black" w:hAnsi="Arial Black" w:cs="Arial Black"/>
          <w:sz w:val="20"/>
          <w:szCs w:val="32"/>
        </w:rPr>
      </w:pPr>
    </w:p>
    <w:p w:rsidR="0019440F" w:rsidRPr="00BF2C68" w:rsidRDefault="0019440F">
      <w:pPr>
        <w:spacing w:line="216" w:lineRule="auto"/>
        <w:jc w:val="center"/>
        <w:rPr>
          <w:rFonts w:ascii="Arial Black" w:hAnsi="Arial Black" w:cs="Arial Black"/>
          <w:sz w:val="20"/>
          <w:szCs w:val="32"/>
        </w:rPr>
      </w:pPr>
    </w:p>
    <w:p w:rsidR="0019440F" w:rsidRPr="00BF2C68" w:rsidRDefault="0019440F">
      <w:pPr>
        <w:spacing w:line="216" w:lineRule="auto"/>
        <w:jc w:val="center"/>
        <w:rPr>
          <w:rFonts w:ascii="Arial Black" w:hAnsi="Arial Black" w:cs="Arial Black"/>
          <w:sz w:val="20"/>
          <w:szCs w:val="32"/>
        </w:rPr>
      </w:pPr>
    </w:p>
    <w:p w:rsidR="0019440F" w:rsidRPr="00BF2C68" w:rsidRDefault="0019440F">
      <w:pPr>
        <w:spacing w:line="216" w:lineRule="auto"/>
        <w:jc w:val="center"/>
        <w:rPr>
          <w:rFonts w:ascii="Arial Black" w:hAnsi="Arial Black" w:cs="Arial Black"/>
          <w:sz w:val="20"/>
          <w:szCs w:val="32"/>
        </w:rPr>
      </w:pPr>
    </w:p>
    <w:p w:rsidR="0019440F" w:rsidRPr="00BF2C68" w:rsidRDefault="0019440F">
      <w:pPr>
        <w:spacing w:line="216" w:lineRule="auto"/>
        <w:jc w:val="center"/>
        <w:rPr>
          <w:rFonts w:ascii="Arial Black" w:hAnsi="Arial Black" w:cs="Arial Black"/>
          <w:sz w:val="20"/>
          <w:szCs w:val="32"/>
        </w:rPr>
      </w:pPr>
    </w:p>
    <w:p w:rsidR="0019440F" w:rsidRPr="00BF2C68" w:rsidRDefault="0019440F">
      <w:pPr>
        <w:spacing w:line="216" w:lineRule="auto"/>
        <w:jc w:val="center"/>
        <w:rPr>
          <w:rFonts w:ascii="Arial Black" w:hAnsi="Arial Black" w:cs="Arial Black"/>
          <w:sz w:val="20"/>
          <w:szCs w:val="32"/>
        </w:rPr>
      </w:pPr>
    </w:p>
    <w:p w:rsidR="0019440F" w:rsidRPr="00BF2C68" w:rsidRDefault="0019440F">
      <w:pPr>
        <w:spacing w:line="216" w:lineRule="auto"/>
        <w:jc w:val="center"/>
        <w:rPr>
          <w:rFonts w:ascii="Arial Black" w:hAnsi="Arial Black" w:cs="Arial Black"/>
          <w:sz w:val="20"/>
          <w:szCs w:val="32"/>
        </w:rPr>
      </w:pPr>
    </w:p>
    <w:p w:rsidR="0019440F" w:rsidRDefault="0019440F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</w:rPr>
        <w:t xml:space="preserve">Российская научно-практическая конференция </w:t>
      </w:r>
    </w:p>
    <w:p w:rsidR="002C59C9" w:rsidRPr="00BF2C68" w:rsidRDefault="00E445B2">
      <w:pPr>
        <w:jc w:val="center"/>
        <w:rPr>
          <w:b/>
          <w:spacing w:val="-6"/>
          <w:sz w:val="32"/>
          <w:szCs w:val="28"/>
        </w:rPr>
      </w:pPr>
      <w:r w:rsidRPr="00BF2C68">
        <w:rPr>
          <w:b/>
          <w:spacing w:val="-6"/>
          <w:sz w:val="32"/>
          <w:szCs w:val="28"/>
        </w:rPr>
        <w:t>«Менингококковая инфекция - недооцененные проблемы</w:t>
      </w:r>
      <w:r w:rsidR="002C59C9" w:rsidRPr="00BF2C68">
        <w:rPr>
          <w:b/>
          <w:spacing w:val="-6"/>
          <w:sz w:val="32"/>
          <w:szCs w:val="28"/>
        </w:rPr>
        <w:t>.</w:t>
      </w:r>
    </w:p>
    <w:p w:rsidR="0019440F" w:rsidRPr="00BF2C68" w:rsidRDefault="00B041C4">
      <w:pPr>
        <w:jc w:val="center"/>
        <w:rPr>
          <w:b/>
          <w:sz w:val="22"/>
          <w:szCs w:val="20"/>
        </w:rPr>
      </w:pPr>
      <w:r w:rsidRPr="00BF2C68">
        <w:rPr>
          <w:b/>
          <w:spacing w:val="-6"/>
          <w:sz w:val="32"/>
          <w:szCs w:val="28"/>
        </w:rPr>
        <w:t>Другие бактериальные и вирусные поражения нервной системы</w:t>
      </w:r>
      <w:r w:rsidR="0019440F" w:rsidRPr="00BF2C68">
        <w:rPr>
          <w:b/>
          <w:spacing w:val="-6"/>
          <w:sz w:val="32"/>
          <w:szCs w:val="28"/>
        </w:rPr>
        <w:t>»</w:t>
      </w:r>
    </w:p>
    <w:p w:rsidR="0019440F" w:rsidRDefault="0019440F">
      <w:pPr>
        <w:rPr>
          <w:b/>
          <w:sz w:val="20"/>
          <w:szCs w:val="20"/>
        </w:rPr>
      </w:pPr>
    </w:p>
    <w:p w:rsidR="0019440F" w:rsidRDefault="0019440F">
      <w:pPr>
        <w:jc w:val="both"/>
        <w:rPr>
          <w:b/>
        </w:rPr>
      </w:pPr>
    </w:p>
    <w:p w:rsidR="0019440F" w:rsidRDefault="0019440F">
      <w:pPr>
        <w:jc w:val="both"/>
        <w:rPr>
          <w:b/>
        </w:rPr>
      </w:pPr>
    </w:p>
    <w:p w:rsidR="0019440F" w:rsidRPr="00BF2C68" w:rsidRDefault="0019440F">
      <w:pPr>
        <w:jc w:val="center"/>
        <w:rPr>
          <w:rFonts w:cs="Arial"/>
          <w:b/>
          <w:bCs/>
          <w:sz w:val="28"/>
          <w:szCs w:val="22"/>
        </w:rPr>
      </w:pPr>
      <w:r w:rsidRPr="00BF2C68">
        <w:rPr>
          <w:sz w:val="32"/>
        </w:rPr>
        <w:t>Первое информационное сообщение</w:t>
      </w:r>
    </w:p>
    <w:p w:rsidR="0019440F" w:rsidRPr="00BF2C68" w:rsidRDefault="0019440F">
      <w:pPr>
        <w:jc w:val="center"/>
        <w:rPr>
          <w:rFonts w:cs="Arial"/>
          <w:b/>
          <w:bCs/>
          <w:sz w:val="28"/>
          <w:szCs w:val="22"/>
        </w:rPr>
      </w:pPr>
    </w:p>
    <w:p w:rsidR="0019440F" w:rsidRDefault="0019440F">
      <w:pPr>
        <w:ind w:left="180"/>
        <w:jc w:val="center"/>
        <w:rPr>
          <w:b/>
          <w:spacing w:val="-4"/>
          <w:sz w:val="20"/>
          <w:szCs w:val="18"/>
        </w:rPr>
      </w:pPr>
    </w:p>
    <w:p w:rsidR="0019440F" w:rsidRDefault="0019440F">
      <w:pPr>
        <w:jc w:val="center"/>
        <w:rPr>
          <w:b/>
          <w:spacing w:val="-4"/>
          <w:sz w:val="20"/>
          <w:szCs w:val="18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3402"/>
        <w:gridCol w:w="5529"/>
      </w:tblGrid>
      <w:tr w:rsidR="00BF2C68" w:rsidRPr="00BF2C68" w:rsidTr="00BF2C68">
        <w:tc>
          <w:tcPr>
            <w:tcW w:w="3402" w:type="dxa"/>
            <w:shd w:val="clear" w:color="auto" w:fill="auto"/>
          </w:tcPr>
          <w:p w:rsidR="00BF2C68" w:rsidRPr="00BF2C68" w:rsidRDefault="00BF2C68" w:rsidP="00BF2C68">
            <w:pPr>
              <w:ind w:left="34"/>
              <w:rPr>
                <w:b/>
              </w:rPr>
            </w:pPr>
            <w:r w:rsidRPr="00BF2C68">
              <w:rPr>
                <w:b/>
              </w:rPr>
              <w:t>ДАТЫ ПРОВЕДЕНИЯ</w:t>
            </w:r>
          </w:p>
        </w:tc>
        <w:tc>
          <w:tcPr>
            <w:tcW w:w="5529" w:type="dxa"/>
            <w:shd w:val="clear" w:color="auto" w:fill="auto"/>
          </w:tcPr>
          <w:p w:rsidR="00BF2C68" w:rsidRPr="00BF2C68" w:rsidRDefault="00BF2C68" w:rsidP="00BF2C68">
            <w:pPr>
              <w:ind w:left="34"/>
            </w:pPr>
            <w:r w:rsidRPr="00BF2C68">
              <w:t>11 – 12 февраля 2020 г</w:t>
            </w:r>
            <w:r>
              <w:t>.</w:t>
            </w:r>
          </w:p>
        </w:tc>
      </w:tr>
      <w:tr w:rsidR="00BF2C68" w:rsidRPr="00BF2C68" w:rsidTr="00BF2C68">
        <w:tc>
          <w:tcPr>
            <w:tcW w:w="3402" w:type="dxa"/>
            <w:shd w:val="clear" w:color="auto" w:fill="auto"/>
          </w:tcPr>
          <w:p w:rsidR="00BF2C68" w:rsidRPr="00BF2C68" w:rsidRDefault="00BF2C68" w:rsidP="00BF2C68">
            <w:pPr>
              <w:ind w:left="34"/>
              <w:rPr>
                <w:b/>
              </w:rPr>
            </w:pPr>
            <w:r w:rsidRPr="00BF2C68">
              <w:rPr>
                <w:b/>
              </w:rPr>
              <w:t>МЕСТО ПРОВЕДЕНИЯ</w:t>
            </w:r>
          </w:p>
        </w:tc>
        <w:tc>
          <w:tcPr>
            <w:tcW w:w="5529" w:type="dxa"/>
            <w:shd w:val="clear" w:color="auto" w:fill="auto"/>
          </w:tcPr>
          <w:p w:rsidR="00BF2C68" w:rsidRPr="00BF2C68" w:rsidRDefault="00BF2C68" w:rsidP="00BF2C68">
            <w:pPr>
              <w:ind w:left="34"/>
            </w:pPr>
            <w:r w:rsidRPr="00BF2C68">
              <w:t>Санкт-Петербург, отель «Санкт-Петербург»</w:t>
            </w:r>
          </w:p>
        </w:tc>
      </w:tr>
      <w:tr w:rsidR="00BF2C68" w:rsidRPr="00BF2C68" w:rsidTr="00BF2C68">
        <w:tc>
          <w:tcPr>
            <w:tcW w:w="3402" w:type="dxa"/>
            <w:shd w:val="clear" w:color="auto" w:fill="auto"/>
          </w:tcPr>
          <w:p w:rsidR="00BF2C68" w:rsidRPr="00BF2C68" w:rsidRDefault="00BF2C68" w:rsidP="00BF2C68">
            <w:pPr>
              <w:ind w:left="34"/>
            </w:pPr>
          </w:p>
        </w:tc>
        <w:tc>
          <w:tcPr>
            <w:tcW w:w="5529" w:type="dxa"/>
            <w:shd w:val="clear" w:color="auto" w:fill="auto"/>
          </w:tcPr>
          <w:p w:rsidR="00BF2C68" w:rsidRPr="00BF2C68" w:rsidRDefault="00BF2C68" w:rsidP="00BF2C68">
            <w:pPr>
              <w:ind w:left="34"/>
            </w:pPr>
            <w:proofErr w:type="spellStart"/>
            <w:r w:rsidRPr="00BF2C68">
              <w:t>Пироговская</w:t>
            </w:r>
            <w:proofErr w:type="spellEnd"/>
            <w:r w:rsidRPr="00BF2C68">
              <w:t xml:space="preserve"> наб., 5/2  </w:t>
            </w:r>
          </w:p>
        </w:tc>
      </w:tr>
    </w:tbl>
    <w:p w:rsidR="0019440F" w:rsidRDefault="0019440F">
      <w:pPr>
        <w:ind w:left="180"/>
        <w:jc w:val="center"/>
        <w:rPr>
          <w:b/>
          <w:spacing w:val="-4"/>
          <w:sz w:val="20"/>
          <w:szCs w:val="18"/>
        </w:rPr>
      </w:pPr>
    </w:p>
    <w:p w:rsidR="0019440F" w:rsidRDefault="0019440F">
      <w:pPr>
        <w:ind w:left="180"/>
        <w:jc w:val="center"/>
        <w:rPr>
          <w:b/>
          <w:spacing w:val="-4"/>
          <w:sz w:val="20"/>
          <w:szCs w:val="18"/>
        </w:rPr>
      </w:pPr>
      <w:r>
        <w:rPr>
          <w:spacing w:val="-4"/>
          <w:sz w:val="20"/>
          <w:szCs w:val="18"/>
        </w:rPr>
        <w:t xml:space="preserve"> </w:t>
      </w:r>
    </w:p>
    <w:p w:rsidR="0019440F" w:rsidRDefault="0019440F">
      <w:pPr>
        <w:ind w:left="180"/>
        <w:jc w:val="center"/>
        <w:rPr>
          <w:b/>
          <w:spacing w:val="-4"/>
          <w:sz w:val="20"/>
          <w:szCs w:val="18"/>
        </w:rPr>
      </w:pPr>
    </w:p>
    <w:p w:rsidR="0019440F" w:rsidRDefault="0019440F">
      <w:pPr>
        <w:ind w:left="180"/>
        <w:jc w:val="center"/>
        <w:rPr>
          <w:b/>
          <w:spacing w:val="-4"/>
          <w:sz w:val="20"/>
          <w:szCs w:val="18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3402"/>
        <w:gridCol w:w="4708"/>
      </w:tblGrid>
      <w:tr w:rsidR="00BF2C68" w:rsidRPr="00BF2C68" w:rsidTr="00BF2C68">
        <w:tc>
          <w:tcPr>
            <w:tcW w:w="8110" w:type="dxa"/>
            <w:gridSpan w:val="2"/>
            <w:shd w:val="clear" w:color="auto" w:fill="auto"/>
          </w:tcPr>
          <w:p w:rsidR="00BF2C68" w:rsidRDefault="00BF2C68" w:rsidP="00BF2C6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ВАЖНЫЕ ДАТЫ</w:t>
            </w:r>
          </w:p>
        </w:tc>
      </w:tr>
      <w:tr w:rsidR="0019440F" w:rsidRPr="00BF2C68" w:rsidTr="00BF2C68">
        <w:tc>
          <w:tcPr>
            <w:tcW w:w="3402" w:type="dxa"/>
            <w:shd w:val="clear" w:color="auto" w:fill="auto"/>
          </w:tcPr>
          <w:p w:rsidR="0019440F" w:rsidRPr="00BF2C68" w:rsidRDefault="00BF2C68">
            <w:pPr>
              <w:rPr>
                <w:szCs w:val="18"/>
              </w:rPr>
            </w:pPr>
            <w:r>
              <w:rPr>
                <w:szCs w:val="18"/>
              </w:rPr>
              <w:t>Прием тезисов</w:t>
            </w:r>
          </w:p>
        </w:tc>
        <w:tc>
          <w:tcPr>
            <w:tcW w:w="4708" w:type="dxa"/>
            <w:shd w:val="clear" w:color="auto" w:fill="auto"/>
          </w:tcPr>
          <w:p w:rsidR="0019440F" w:rsidRPr="00BF2C68" w:rsidRDefault="00BF2C68" w:rsidP="00BF2C68">
            <w:pPr>
              <w:rPr>
                <w:b/>
              </w:rPr>
            </w:pPr>
            <w:r>
              <w:rPr>
                <w:b/>
                <w:szCs w:val="18"/>
              </w:rPr>
              <w:t xml:space="preserve">до </w:t>
            </w:r>
            <w:r w:rsidR="004D3767" w:rsidRPr="00BF2C68">
              <w:rPr>
                <w:b/>
                <w:szCs w:val="18"/>
              </w:rPr>
              <w:t>24</w:t>
            </w:r>
            <w:r w:rsidR="000D5565" w:rsidRPr="00BF2C68">
              <w:rPr>
                <w:b/>
                <w:szCs w:val="18"/>
              </w:rPr>
              <w:t xml:space="preserve"> </w:t>
            </w:r>
            <w:r w:rsidR="004D3767" w:rsidRPr="00BF2C68">
              <w:rPr>
                <w:b/>
                <w:szCs w:val="18"/>
              </w:rPr>
              <w:t xml:space="preserve">декабря </w:t>
            </w:r>
            <w:r w:rsidR="00BB5B77" w:rsidRPr="00BF2C68">
              <w:rPr>
                <w:b/>
                <w:szCs w:val="18"/>
              </w:rPr>
              <w:t>20</w:t>
            </w:r>
            <w:r w:rsidR="00C11986" w:rsidRPr="00BF2C68">
              <w:rPr>
                <w:b/>
                <w:szCs w:val="18"/>
              </w:rPr>
              <w:t>19</w:t>
            </w:r>
            <w:r w:rsidR="0019440F" w:rsidRPr="00BF2C68">
              <w:rPr>
                <w:b/>
                <w:szCs w:val="18"/>
              </w:rPr>
              <w:t xml:space="preserve"> г.</w:t>
            </w:r>
          </w:p>
        </w:tc>
      </w:tr>
      <w:tr w:rsidR="00BF2C68" w:rsidRPr="00BF2C68" w:rsidTr="00BF2C68">
        <w:tc>
          <w:tcPr>
            <w:tcW w:w="3402" w:type="dxa"/>
            <w:shd w:val="clear" w:color="auto" w:fill="auto"/>
          </w:tcPr>
          <w:p w:rsidR="00BF2C68" w:rsidRPr="00BF2C68" w:rsidRDefault="00BF2C68">
            <w:pPr>
              <w:rPr>
                <w:szCs w:val="18"/>
              </w:rPr>
            </w:pPr>
            <w:r w:rsidRPr="00BF2C68">
              <w:rPr>
                <w:szCs w:val="18"/>
              </w:rPr>
              <w:t>Прием заявок на доклады</w:t>
            </w:r>
          </w:p>
        </w:tc>
        <w:tc>
          <w:tcPr>
            <w:tcW w:w="4708" w:type="dxa"/>
            <w:shd w:val="clear" w:color="auto" w:fill="auto"/>
          </w:tcPr>
          <w:p w:rsidR="00BF2C68" w:rsidRDefault="00BF2C6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до </w:t>
            </w:r>
            <w:r w:rsidRPr="00BF2C68">
              <w:rPr>
                <w:b/>
                <w:szCs w:val="18"/>
              </w:rPr>
              <w:t>24 декабря 2019 г.</w:t>
            </w:r>
          </w:p>
        </w:tc>
      </w:tr>
      <w:tr w:rsidR="0019440F" w:rsidRPr="00BF2C68" w:rsidTr="00BF2C68">
        <w:tc>
          <w:tcPr>
            <w:tcW w:w="3402" w:type="dxa"/>
            <w:shd w:val="clear" w:color="auto" w:fill="auto"/>
          </w:tcPr>
          <w:p w:rsidR="0019440F" w:rsidRPr="00BF2C68" w:rsidRDefault="0019440F">
            <w:pPr>
              <w:rPr>
                <w:szCs w:val="18"/>
              </w:rPr>
            </w:pPr>
            <w:r w:rsidRPr="00BF2C68">
              <w:rPr>
                <w:szCs w:val="18"/>
              </w:rPr>
              <w:t>Предварительная регистрация</w:t>
            </w:r>
          </w:p>
        </w:tc>
        <w:tc>
          <w:tcPr>
            <w:tcW w:w="4708" w:type="dxa"/>
            <w:shd w:val="clear" w:color="auto" w:fill="auto"/>
          </w:tcPr>
          <w:p w:rsidR="0019440F" w:rsidRPr="00BF2C68" w:rsidRDefault="0019440F">
            <w:pPr>
              <w:rPr>
                <w:b/>
              </w:rPr>
            </w:pPr>
            <w:r w:rsidRPr="00BF2C68">
              <w:rPr>
                <w:b/>
                <w:szCs w:val="18"/>
              </w:rPr>
              <w:t>до</w:t>
            </w:r>
            <w:r w:rsidR="00BF2C68">
              <w:rPr>
                <w:b/>
                <w:szCs w:val="18"/>
              </w:rPr>
              <w:t xml:space="preserve"> </w:t>
            </w:r>
            <w:r w:rsidR="00C11986" w:rsidRPr="00BF2C68">
              <w:rPr>
                <w:b/>
                <w:szCs w:val="18"/>
              </w:rPr>
              <w:t>24</w:t>
            </w:r>
            <w:r w:rsidR="00BB5B77" w:rsidRPr="00BF2C68">
              <w:rPr>
                <w:b/>
                <w:szCs w:val="18"/>
              </w:rPr>
              <w:t xml:space="preserve"> января</w:t>
            </w:r>
            <w:r w:rsidR="004D3767" w:rsidRPr="00BF2C68">
              <w:rPr>
                <w:b/>
                <w:szCs w:val="18"/>
              </w:rPr>
              <w:t xml:space="preserve"> </w:t>
            </w:r>
            <w:r w:rsidR="00BB5B77" w:rsidRPr="00BF2C68">
              <w:rPr>
                <w:b/>
                <w:szCs w:val="18"/>
              </w:rPr>
              <w:t>2020</w:t>
            </w:r>
            <w:r w:rsidRPr="00BF2C68">
              <w:rPr>
                <w:b/>
                <w:szCs w:val="18"/>
              </w:rPr>
              <w:t xml:space="preserve"> г.</w:t>
            </w:r>
          </w:p>
        </w:tc>
      </w:tr>
    </w:tbl>
    <w:p w:rsidR="0019440F" w:rsidRDefault="0019440F">
      <w:pPr>
        <w:ind w:left="180"/>
        <w:jc w:val="center"/>
        <w:rPr>
          <w:b/>
          <w:spacing w:val="-4"/>
          <w:sz w:val="22"/>
          <w:szCs w:val="18"/>
        </w:rPr>
      </w:pPr>
    </w:p>
    <w:p w:rsidR="0019440F" w:rsidRDefault="0019440F">
      <w:pPr>
        <w:ind w:left="180"/>
        <w:jc w:val="center"/>
        <w:rPr>
          <w:b/>
          <w:spacing w:val="-4"/>
          <w:sz w:val="22"/>
          <w:szCs w:val="18"/>
        </w:rPr>
      </w:pPr>
    </w:p>
    <w:p w:rsidR="00BF2C68" w:rsidRDefault="00BF2C68">
      <w:pPr>
        <w:ind w:left="180"/>
        <w:jc w:val="center"/>
        <w:rPr>
          <w:b/>
          <w:spacing w:val="-4"/>
          <w:sz w:val="22"/>
          <w:szCs w:val="18"/>
        </w:rPr>
      </w:pPr>
    </w:p>
    <w:p w:rsidR="00BF2C68" w:rsidRDefault="00BF2C68">
      <w:pPr>
        <w:ind w:left="180"/>
        <w:jc w:val="center"/>
        <w:rPr>
          <w:b/>
          <w:spacing w:val="-4"/>
          <w:sz w:val="22"/>
          <w:szCs w:val="18"/>
        </w:rPr>
      </w:pPr>
    </w:p>
    <w:p w:rsidR="009B08BF" w:rsidRDefault="009B08BF" w:rsidP="00AA6038">
      <w:pPr>
        <w:ind w:left="180"/>
        <w:jc w:val="center"/>
        <w:rPr>
          <w:sz w:val="22"/>
          <w:szCs w:val="22"/>
        </w:rPr>
      </w:pPr>
    </w:p>
    <w:p w:rsidR="00AA6038" w:rsidRDefault="00AA6038" w:rsidP="00AA6038">
      <w:pPr>
        <w:ind w:left="180"/>
        <w:jc w:val="center"/>
        <w:rPr>
          <w:spacing w:val="-4"/>
          <w:szCs w:val="22"/>
        </w:rPr>
      </w:pPr>
      <w:r w:rsidRPr="00BF2C68">
        <w:rPr>
          <w:szCs w:val="22"/>
        </w:rPr>
        <w:t xml:space="preserve">Санкт-Петербург </w:t>
      </w:r>
      <w:r w:rsidR="004D3767" w:rsidRPr="00BF2C68">
        <w:rPr>
          <w:spacing w:val="-4"/>
          <w:szCs w:val="22"/>
        </w:rPr>
        <w:t>2019</w:t>
      </w:r>
    </w:p>
    <w:p w:rsidR="00E7733F" w:rsidRPr="00BF2C68" w:rsidRDefault="00E7733F" w:rsidP="00AA6038">
      <w:pPr>
        <w:ind w:left="180"/>
        <w:jc w:val="center"/>
        <w:rPr>
          <w:b/>
          <w:szCs w:val="22"/>
        </w:rPr>
      </w:pPr>
    </w:p>
    <w:p w:rsidR="00BF2C68" w:rsidRDefault="00BF2C68">
      <w:pPr>
        <w:ind w:left="180"/>
        <w:jc w:val="center"/>
        <w:rPr>
          <w:b/>
          <w:spacing w:val="-4"/>
          <w:sz w:val="22"/>
          <w:szCs w:val="18"/>
        </w:rPr>
      </w:pPr>
    </w:p>
    <w:p w:rsidR="0019440F" w:rsidRDefault="00F67CF1" w:rsidP="00804AC6">
      <w:pPr>
        <w:spacing w:after="120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lastRenderedPageBreak/>
        <w:t>ПРЕДСЕДАТЕЛИ  ОРГКОМИТЕТА</w:t>
      </w:r>
      <w:r w:rsidR="0019440F">
        <w:rPr>
          <w:b/>
          <w:sz w:val="22"/>
          <w:szCs w:val="22"/>
        </w:rPr>
        <w:t>:</w:t>
      </w:r>
    </w:p>
    <w:p w:rsidR="00804AC6" w:rsidRPr="00334D8E" w:rsidRDefault="00804AC6" w:rsidP="00804AC6">
      <w:pPr>
        <w:rPr>
          <w:b/>
          <w:color w:val="000000"/>
          <w:sz w:val="22"/>
          <w:szCs w:val="22"/>
        </w:rPr>
      </w:pPr>
      <w:r w:rsidRPr="00C16EC4">
        <w:rPr>
          <w:b/>
          <w:color w:val="000000"/>
          <w:sz w:val="22"/>
          <w:szCs w:val="22"/>
        </w:rPr>
        <w:t xml:space="preserve">Руководитель ФМБА профессор </w:t>
      </w:r>
      <w:proofErr w:type="spellStart"/>
      <w:r w:rsidRPr="00C16EC4">
        <w:rPr>
          <w:b/>
          <w:color w:val="000000"/>
          <w:sz w:val="22"/>
          <w:szCs w:val="22"/>
        </w:rPr>
        <w:t>Уйба</w:t>
      </w:r>
      <w:proofErr w:type="spellEnd"/>
      <w:r w:rsidRPr="00C16EC4">
        <w:rPr>
          <w:b/>
          <w:color w:val="000000"/>
          <w:sz w:val="22"/>
          <w:szCs w:val="22"/>
        </w:rPr>
        <w:t xml:space="preserve"> В.В.</w:t>
      </w:r>
    </w:p>
    <w:p w:rsidR="00804AC6" w:rsidRDefault="00804AC6" w:rsidP="00804AC6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Директор ФГБУ ДНКЦИБ ФМБА России</w:t>
      </w:r>
    </w:p>
    <w:p w:rsidR="00804AC6" w:rsidRDefault="00804AC6" w:rsidP="00804AC6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Президент Евро-Азиатского общества по инфекционным болезням </w:t>
      </w:r>
    </w:p>
    <w:p w:rsidR="00804AC6" w:rsidRDefault="00804AC6" w:rsidP="00804AC6">
      <w:pPr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академик РАН профессор </w:t>
      </w:r>
      <w:proofErr w:type="spellStart"/>
      <w:r>
        <w:rPr>
          <w:b/>
          <w:sz w:val="22"/>
          <w:szCs w:val="22"/>
        </w:rPr>
        <w:t>Лобзин</w:t>
      </w:r>
      <w:proofErr w:type="spellEnd"/>
      <w:r>
        <w:rPr>
          <w:b/>
          <w:sz w:val="22"/>
          <w:szCs w:val="22"/>
        </w:rPr>
        <w:t xml:space="preserve"> Ю.В. </w:t>
      </w:r>
    </w:p>
    <w:p w:rsidR="00804AC6" w:rsidRPr="00804AC6" w:rsidRDefault="00804AC6" w:rsidP="00804AC6">
      <w:pPr>
        <w:rPr>
          <w:b/>
          <w:color w:val="000000"/>
          <w:sz w:val="22"/>
          <w:szCs w:val="22"/>
        </w:rPr>
      </w:pPr>
    </w:p>
    <w:p w:rsidR="0019440F" w:rsidRPr="004D46A9" w:rsidRDefault="0019440F" w:rsidP="000B0867">
      <w:pPr>
        <w:ind w:right="282"/>
        <w:jc w:val="both"/>
        <w:rPr>
          <w:sz w:val="22"/>
          <w:szCs w:val="22"/>
        </w:rPr>
      </w:pPr>
      <w:r w:rsidRPr="004D46A9">
        <w:rPr>
          <w:sz w:val="22"/>
          <w:szCs w:val="22"/>
        </w:rPr>
        <w:t>На Конференции будут доложены результаты изучения менингококковой инфекции  специалистами ведущих лечебных учреждений России</w:t>
      </w:r>
      <w:r w:rsidR="004851FF" w:rsidRPr="004D46A9">
        <w:rPr>
          <w:sz w:val="22"/>
          <w:szCs w:val="22"/>
        </w:rPr>
        <w:t>,</w:t>
      </w:r>
      <w:r w:rsidRPr="004D46A9">
        <w:rPr>
          <w:sz w:val="22"/>
          <w:szCs w:val="22"/>
        </w:rPr>
        <w:t xml:space="preserve"> обобщен опыт диагностики, профилактики и лечения заболеваний</w:t>
      </w:r>
      <w:r w:rsidR="004851FF" w:rsidRPr="004D46A9">
        <w:rPr>
          <w:sz w:val="22"/>
          <w:szCs w:val="22"/>
        </w:rPr>
        <w:t>,</w:t>
      </w:r>
      <w:r w:rsidRPr="004D46A9">
        <w:rPr>
          <w:sz w:val="22"/>
          <w:szCs w:val="22"/>
        </w:rPr>
        <w:t xml:space="preserve"> вызываемых менингококком,</w:t>
      </w:r>
      <w:r w:rsidR="000B0867" w:rsidRPr="000B0867">
        <w:rPr>
          <w:sz w:val="22"/>
          <w:szCs w:val="22"/>
        </w:rPr>
        <w:t xml:space="preserve"> </w:t>
      </w:r>
      <w:r w:rsidRPr="004D46A9">
        <w:rPr>
          <w:sz w:val="22"/>
          <w:szCs w:val="22"/>
        </w:rPr>
        <w:t>а также предложены подходы к решению проблем</w:t>
      </w:r>
      <w:r w:rsidR="004851FF" w:rsidRPr="004D46A9">
        <w:rPr>
          <w:sz w:val="22"/>
          <w:szCs w:val="22"/>
        </w:rPr>
        <w:t>,</w:t>
      </w:r>
      <w:r w:rsidRPr="004D46A9">
        <w:rPr>
          <w:sz w:val="22"/>
          <w:szCs w:val="22"/>
        </w:rPr>
        <w:t xml:space="preserve"> стоящих перед здравоохранением.</w:t>
      </w:r>
    </w:p>
    <w:p w:rsidR="00C17ECF" w:rsidRPr="004D46A9" w:rsidRDefault="00C17ECF" w:rsidP="00C17ECF">
      <w:pPr>
        <w:rPr>
          <w:sz w:val="22"/>
          <w:szCs w:val="22"/>
        </w:rPr>
      </w:pPr>
      <w:r w:rsidRPr="004D46A9">
        <w:rPr>
          <w:spacing w:val="-6"/>
          <w:sz w:val="22"/>
          <w:szCs w:val="22"/>
        </w:rPr>
        <w:t>Отдельные заседания будут посвящены другим бактериальным и вирусным поражениям нервной системы</w:t>
      </w:r>
    </w:p>
    <w:p w:rsidR="0019440F" w:rsidRDefault="0019440F">
      <w:pPr>
        <w:tabs>
          <w:tab w:val="left" w:pos="873"/>
          <w:tab w:val="left" w:pos="1134"/>
          <w:tab w:val="left" w:pos="4253"/>
          <w:tab w:val="left" w:pos="5387"/>
        </w:tabs>
        <w:jc w:val="both"/>
        <w:rPr>
          <w:b/>
          <w:sz w:val="22"/>
          <w:szCs w:val="22"/>
        </w:rPr>
      </w:pPr>
    </w:p>
    <w:p w:rsidR="0019440F" w:rsidRDefault="000B0867">
      <w:pPr>
        <w:tabs>
          <w:tab w:val="left" w:pos="873"/>
          <w:tab w:val="left" w:pos="1134"/>
          <w:tab w:val="left" w:pos="4253"/>
          <w:tab w:val="left" w:pos="5387"/>
        </w:tabs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РАБОЧАЯ ГРУППА ОРГКОМИТЕТА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644"/>
        <w:gridCol w:w="5386"/>
      </w:tblGrid>
      <w:tr w:rsidR="000B0867" w:rsidRPr="000F58D2" w:rsidTr="000F58D2">
        <w:tc>
          <w:tcPr>
            <w:tcW w:w="4644" w:type="dxa"/>
            <w:shd w:val="clear" w:color="auto" w:fill="C6D9F1"/>
          </w:tcPr>
          <w:p w:rsidR="000B0867" w:rsidRPr="000F58D2" w:rsidRDefault="000B0867" w:rsidP="000F58D2">
            <w:pPr>
              <w:tabs>
                <w:tab w:val="left" w:pos="4253"/>
                <w:tab w:val="left" w:pos="5387"/>
              </w:tabs>
              <w:spacing w:before="40" w:after="40"/>
              <w:jc w:val="both"/>
              <w:rPr>
                <w:b/>
                <w:sz w:val="22"/>
                <w:szCs w:val="22"/>
              </w:rPr>
            </w:pPr>
            <w:r w:rsidRPr="000F58D2">
              <w:rPr>
                <w:b/>
                <w:sz w:val="22"/>
                <w:szCs w:val="22"/>
              </w:rPr>
              <w:t>Ответственный секретарь Оргкомитета:</w:t>
            </w:r>
          </w:p>
        </w:tc>
        <w:tc>
          <w:tcPr>
            <w:tcW w:w="5386" w:type="dxa"/>
            <w:shd w:val="clear" w:color="auto" w:fill="C6D9F1"/>
          </w:tcPr>
          <w:p w:rsidR="000B0867" w:rsidRPr="000F58D2" w:rsidRDefault="000B0867" w:rsidP="000F58D2">
            <w:pPr>
              <w:tabs>
                <w:tab w:val="left" w:pos="4253"/>
                <w:tab w:val="left" w:pos="5387"/>
              </w:tabs>
              <w:spacing w:before="40" w:after="40"/>
              <w:jc w:val="both"/>
              <w:rPr>
                <w:b/>
                <w:sz w:val="22"/>
                <w:szCs w:val="22"/>
              </w:rPr>
            </w:pPr>
          </w:p>
        </w:tc>
      </w:tr>
      <w:tr w:rsidR="000B0867" w:rsidRPr="000F58D2" w:rsidTr="000F58D2">
        <w:tc>
          <w:tcPr>
            <w:tcW w:w="4644" w:type="dxa"/>
            <w:shd w:val="clear" w:color="auto" w:fill="auto"/>
          </w:tcPr>
          <w:p w:rsidR="000B0867" w:rsidRPr="000F58D2" w:rsidRDefault="000B0867" w:rsidP="000F58D2">
            <w:pPr>
              <w:tabs>
                <w:tab w:val="left" w:pos="4198"/>
                <w:tab w:val="left" w:pos="4253"/>
                <w:tab w:val="left" w:pos="5387"/>
              </w:tabs>
              <w:ind w:left="284" w:hanging="284"/>
              <w:rPr>
                <w:b/>
                <w:sz w:val="22"/>
                <w:szCs w:val="22"/>
              </w:rPr>
            </w:pPr>
            <w:r w:rsidRPr="000F58D2">
              <w:rPr>
                <w:sz w:val="22"/>
                <w:szCs w:val="22"/>
              </w:rPr>
              <w:t xml:space="preserve">Доцент </w:t>
            </w:r>
            <w:r w:rsidRPr="000F58D2">
              <w:rPr>
                <w:b/>
                <w:sz w:val="22"/>
                <w:szCs w:val="22"/>
              </w:rPr>
              <w:t>Волжанин Валерий Михайлович</w:t>
            </w:r>
          </w:p>
          <w:p w:rsidR="000B0867" w:rsidRPr="000F58D2" w:rsidRDefault="000B0867" w:rsidP="000F58D2">
            <w:pPr>
              <w:tabs>
                <w:tab w:val="left" w:pos="4198"/>
                <w:tab w:val="left" w:pos="4253"/>
                <w:tab w:val="left" w:pos="5387"/>
              </w:tabs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386" w:type="dxa"/>
            <w:shd w:val="clear" w:color="auto" w:fill="auto"/>
          </w:tcPr>
          <w:p w:rsidR="000B0867" w:rsidRPr="000F58D2" w:rsidRDefault="000B0867" w:rsidP="000F58D2">
            <w:pPr>
              <w:tabs>
                <w:tab w:val="left" w:pos="4198"/>
                <w:tab w:val="left" w:pos="4253"/>
                <w:tab w:val="left" w:pos="5387"/>
              </w:tabs>
              <w:rPr>
                <w:sz w:val="22"/>
                <w:szCs w:val="22"/>
                <w:lang w:val="en-US"/>
              </w:rPr>
            </w:pPr>
            <w:r w:rsidRPr="000F58D2">
              <w:rPr>
                <w:b/>
                <w:sz w:val="22"/>
                <w:szCs w:val="22"/>
              </w:rPr>
              <w:t>Тел/факс:</w:t>
            </w:r>
            <w:r w:rsidRPr="000F58D2">
              <w:rPr>
                <w:sz w:val="22"/>
                <w:szCs w:val="22"/>
              </w:rPr>
              <w:t xml:space="preserve"> 8 (812) 347 6453; +7 (921) 961 3644; </w:t>
            </w:r>
          </w:p>
          <w:p w:rsidR="000B0867" w:rsidRPr="000F58D2" w:rsidRDefault="000B0867" w:rsidP="000F58D2">
            <w:pPr>
              <w:tabs>
                <w:tab w:val="left" w:pos="4198"/>
                <w:tab w:val="left" w:pos="4253"/>
                <w:tab w:val="left" w:pos="5387"/>
              </w:tabs>
              <w:rPr>
                <w:sz w:val="22"/>
                <w:szCs w:val="22"/>
                <w:lang w:val="en-US"/>
              </w:rPr>
            </w:pPr>
            <w:r w:rsidRPr="000F58D2">
              <w:rPr>
                <w:b/>
                <w:sz w:val="22"/>
                <w:szCs w:val="22"/>
                <w:lang w:val="en-US"/>
              </w:rPr>
              <w:t xml:space="preserve">E-mail: </w:t>
            </w:r>
            <w:r w:rsidRPr="000F58D2">
              <w:rPr>
                <w:sz w:val="22"/>
                <w:szCs w:val="22"/>
                <w:lang w:val="en-US"/>
              </w:rPr>
              <w:t xml:space="preserve">scs@niidi.ru </w:t>
            </w:r>
          </w:p>
        </w:tc>
      </w:tr>
      <w:tr w:rsidR="000B0867" w:rsidRPr="000F58D2" w:rsidTr="000F58D2">
        <w:tc>
          <w:tcPr>
            <w:tcW w:w="4644" w:type="dxa"/>
            <w:shd w:val="clear" w:color="auto" w:fill="C6D9F1"/>
          </w:tcPr>
          <w:p w:rsidR="000B0867" w:rsidRPr="000F58D2" w:rsidRDefault="000B0867" w:rsidP="000F58D2">
            <w:pPr>
              <w:tabs>
                <w:tab w:val="left" w:pos="4198"/>
                <w:tab w:val="left" w:pos="4253"/>
                <w:tab w:val="left" w:pos="5387"/>
              </w:tabs>
              <w:spacing w:before="40" w:after="40"/>
              <w:ind w:left="284" w:hanging="284"/>
              <w:rPr>
                <w:b/>
                <w:sz w:val="22"/>
                <w:szCs w:val="22"/>
                <w:lang w:val="en-US"/>
              </w:rPr>
            </w:pPr>
            <w:r w:rsidRPr="000F58D2">
              <w:rPr>
                <w:b/>
                <w:sz w:val="22"/>
                <w:szCs w:val="22"/>
              </w:rPr>
              <w:t>Секретари Оргкомитета:</w:t>
            </w:r>
          </w:p>
        </w:tc>
        <w:tc>
          <w:tcPr>
            <w:tcW w:w="5386" w:type="dxa"/>
            <w:shd w:val="clear" w:color="auto" w:fill="C6D9F1"/>
          </w:tcPr>
          <w:p w:rsidR="000B0867" w:rsidRPr="000F58D2" w:rsidRDefault="000B0867" w:rsidP="000F58D2">
            <w:pPr>
              <w:tabs>
                <w:tab w:val="left" w:pos="4198"/>
                <w:tab w:val="left" w:pos="4253"/>
                <w:tab w:val="left" w:pos="5387"/>
              </w:tabs>
              <w:ind w:left="33"/>
              <w:rPr>
                <w:b/>
                <w:sz w:val="22"/>
                <w:szCs w:val="22"/>
                <w:lang w:val="en-US"/>
              </w:rPr>
            </w:pPr>
          </w:p>
        </w:tc>
      </w:tr>
      <w:tr w:rsidR="000B0867" w:rsidRPr="00B64156" w:rsidTr="000F58D2">
        <w:tc>
          <w:tcPr>
            <w:tcW w:w="4644" w:type="dxa"/>
            <w:shd w:val="clear" w:color="auto" w:fill="auto"/>
          </w:tcPr>
          <w:p w:rsidR="000B0867" w:rsidRPr="000F58D2" w:rsidRDefault="000B0867" w:rsidP="000F58D2">
            <w:pPr>
              <w:tabs>
                <w:tab w:val="left" w:pos="4198"/>
                <w:tab w:val="left" w:pos="4253"/>
                <w:tab w:val="left" w:pos="5387"/>
              </w:tabs>
              <w:ind w:left="284" w:hanging="284"/>
              <w:rPr>
                <w:b/>
                <w:sz w:val="22"/>
                <w:szCs w:val="22"/>
                <w:lang w:val="en-US"/>
              </w:rPr>
            </w:pPr>
            <w:r w:rsidRPr="000F58D2">
              <w:rPr>
                <w:sz w:val="22"/>
                <w:szCs w:val="22"/>
              </w:rPr>
              <w:t xml:space="preserve">Профессор </w:t>
            </w:r>
            <w:proofErr w:type="spellStart"/>
            <w:r w:rsidRPr="000F58D2">
              <w:rPr>
                <w:b/>
                <w:sz w:val="22"/>
                <w:szCs w:val="22"/>
              </w:rPr>
              <w:t>Усков</w:t>
            </w:r>
            <w:proofErr w:type="spellEnd"/>
            <w:r w:rsidRPr="000F58D2">
              <w:rPr>
                <w:b/>
                <w:sz w:val="22"/>
                <w:szCs w:val="22"/>
              </w:rPr>
              <w:t xml:space="preserve"> Александр Николаевич </w:t>
            </w:r>
          </w:p>
        </w:tc>
        <w:tc>
          <w:tcPr>
            <w:tcW w:w="5386" w:type="dxa"/>
            <w:shd w:val="clear" w:color="auto" w:fill="auto"/>
          </w:tcPr>
          <w:p w:rsidR="000B0867" w:rsidRPr="000F58D2" w:rsidRDefault="000B0867" w:rsidP="000F58D2">
            <w:pPr>
              <w:tabs>
                <w:tab w:val="left" w:pos="4198"/>
                <w:tab w:val="left" w:pos="4253"/>
                <w:tab w:val="left" w:pos="5387"/>
              </w:tabs>
              <w:ind w:left="33" w:hanging="33"/>
              <w:rPr>
                <w:b/>
                <w:sz w:val="22"/>
                <w:szCs w:val="22"/>
                <w:lang w:val="en-US"/>
              </w:rPr>
            </w:pPr>
            <w:r w:rsidRPr="000F58D2">
              <w:rPr>
                <w:b/>
                <w:sz w:val="22"/>
                <w:szCs w:val="22"/>
              </w:rPr>
              <w:t>Тел</w:t>
            </w:r>
            <w:r w:rsidRPr="000F58D2">
              <w:rPr>
                <w:b/>
                <w:sz w:val="22"/>
                <w:szCs w:val="22"/>
                <w:lang w:val="en-US"/>
              </w:rPr>
              <w:t>:</w:t>
            </w:r>
            <w:r w:rsidRPr="000F58D2">
              <w:rPr>
                <w:sz w:val="22"/>
                <w:szCs w:val="22"/>
                <w:lang w:val="en-US"/>
              </w:rPr>
              <w:t xml:space="preserve"> +7 (921) 953 1639; </w:t>
            </w:r>
            <w:r w:rsidRPr="000F58D2">
              <w:rPr>
                <w:b/>
                <w:sz w:val="22"/>
                <w:szCs w:val="22"/>
                <w:lang w:val="en-US"/>
              </w:rPr>
              <w:t>E-mail:</w:t>
            </w:r>
            <w:r w:rsidRPr="000F58D2">
              <w:rPr>
                <w:sz w:val="22"/>
                <w:szCs w:val="22"/>
                <w:lang w:val="en-US"/>
              </w:rPr>
              <w:t xml:space="preserve"> </w:t>
            </w:r>
            <w:r w:rsidRPr="000F58D2">
              <w:rPr>
                <w:lang w:val="en-US"/>
              </w:rPr>
              <w:t>aouskov@gmail.com</w:t>
            </w:r>
          </w:p>
        </w:tc>
      </w:tr>
      <w:tr w:rsidR="000B0867" w:rsidRPr="00B64156" w:rsidTr="000F58D2">
        <w:tc>
          <w:tcPr>
            <w:tcW w:w="4644" w:type="dxa"/>
            <w:shd w:val="clear" w:color="auto" w:fill="auto"/>
          </w:tcPr>
          <w:p w:rsidR="000B0867" w:rsidRPr="000F58D2" w:rsidRDefault="000B0867" w:rsidP="000F58D2">
            <w:pPr>
              <w:tabs>
                <w:tab w:val="left" w:pos="4253"/>
                <w:tab w:val="left" w:pos="5387"/>
              </w:tabs>
              <w:ind w:left="284" w:hanging="284"/>
              <w:rPr>
                <w:sz w:val="22"/>
                <w:szCs w:val="22"/>
                <w:lang w:val="en-US"/>
              </w:rPr>
            </w:pPr>
            <w:r w:rsidRPr="000F58D2">
              <w:rPr>
                <w:sz w:val="22"/>
                <w:szCs w:val="22"/>
              </w:rPr>
              <w:t xml:space="preserve">Доцент </w:t>
            </w:r>
            <w:r w:rsidRPr="000F58D2">
              <w:rPr>
                <w:b/>
                <w:sz w:val="22"/>
                <w:szCs w:val="22"/>
              </w:rPr>
              <w:t>Лебедев Михаил Федорович</w:t>
            </w:r>
            <w:r w:rsidRPr="000F58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0B0867" w:rsidRPr="000F58D2" w:rsidRDefault="000B0867" w:rsidP="000F58D2">
            <w:pPr>
              <w:tabs>
                <w:tab w:val="left" w:pos="4253"/>
                <w:tab w:val="left" w:pos="5387"/>
              </w:tabs>
              <w:rPr>
                <w:b/>
                <w:sz w:val="22"/>
                <w:szCs w:val="22"/>
                <w:lang w:val="en-US"/>
              </w:rPr>
            </w:pPr>
            <w:r w:rsidRPr="000F58D2">
              <w:rPr>
                <w:b/>
                <w:sz w:val="22"/>
                <w:szCs w:val="22"/>
              </w:rPr>
              <w:t>Тел</w:t>
            </w:r>
            <w:r w:rsidRPr="000F58D2">
              <w:rPr>
                <w:b/>
                <w:sz w:val="22"/>
                <w:szCs w:val="22"/>
                <w:lang w:val="en-US"/>
              </w:rPr>
              <w:t>:</w:t>
            </w:r>
            <w:r w:rsidRPr="000F58D2">
              <w:rPr>
                <w:sz w:val="22"/>
                <w:szCs w:val="22"/>
                <w:lang w:val="en-US"/>
              </w:rPr>
              <w:t xml:space="preserve"> +7 (921) 951 1791; </w:t>
            </w:r>
            <w:r w:rsidRPr="000F58D2">
              <w:rPr>
                <w:b/>
                <w:sz w:val="22"/>
                <w:szCs w:val="22"/>
                <w:lang w:val="en-US"/>
              </w:rPr>
              <w:t>E-mail:</w:t>
            </w:r>
            <w:r w:rsidRPr="000F58D2">
              <w:rPr>
                <w:sz w:val="22"/>
                <w:szCs w:val="22"/>
                <w:lang w:val="en-US"/>
              </w:rPr>
              <w:t xml:space="preserve"> lmf53@mail.ru</w:t>
            </w:r>
          </w:p>
        </w:tc>
      </w:tr>
      <w:tr w:rsidR="000B0867" w:rsidRPr="00B64156" w:rsidTr="000F58D2">
        <w:tc>
          <w:tcPr>
            <w:tcW w:w="4644" w:type="dxa"/>
            <w:shd w:val="clear" w:color="auto" w:fill="auto"/>
          </w:tcPr>
          <w:p w:rsidR="000B0867" w:rsidRPr="000F58D2" w:rsidRDefault="000B0867" w:rsidP="000F58D2">
            <w:pPr>
              <w:tabs>
                <w:tab w:val="left" w:pos="4253"/>
                <w:tab w:val="left" w:pos="5387"/>
              </w:tabs>
              <w:ind w:left="284" w:hanging="284"/>
              <w:rPr>
                <w:sz w:val="22"/>
                <w:szCs w:val="22"/>
                <w:lang w:val="en-US"/>
              </w:rPr>
            </w:pPr>
            <w:r w:rsidRPr="000F58D2">
              <w:rPr>
                <w:sz w:val="22"/>
                <w:szCs w:val="22"/>
              </w:rPr>
              <w:t xml:space="preserve">Доцент </w:t>
            </w:r>
            <w:r w:rsidRPr="000F58D2">
              <w:rPr>
                <w:b/>
                <w:sz w:val="22"/>
                <w:szCs w:val="22"/>
              </w:rPr>
              <w:t>Захаренко Сергей Михайлович</w:t>
            </w:r>
          </w:p>
        </w:tc>
        <w:tc>
          <w:tcPr>
            <w:tcW w:w="5386" w:type="dxa"/>
            <w:shd w:val="clear" w:color="auto" w:fill="auto"/>
          </w:tcPr>
          <w:p w:rsidR="000B0867" w:rsidRPr="000F58D2" w:rsidRDefault="000B0867" w:rsidP="000F58D2">
            <w:pPr>
              <w:tabs>
                <w:tab w:val="left" w:pos="4253"/>
                <w:tab w:val="left" w:pos="5387"/>
              </w:tabs>
              <w:rPr>
                <w:b/>
                <w:sz w:val="22"/>
                <w:szCs w:val="22"/>
                <w:lang w:val="en-US"/>
              </w:rPr>
            </w:pPr>
            <w:r w:rsidRPr="000F58D2">
              <w:rPr>
                <w:b/>
                <w:sz w:val="22"/>
                <w:szCs w:val="22"/>
              </w:rPr>
              <w:t>Тел</w:t>
            </w:r>
            <w:r w:rsidRPr="000F58D2">
              <w:rPr>
                <w:b/>
                <w:sz w:val="22"/>
                <w:szCs w:val="22"/>
                <w:lang w:val="en-US"/>
              </w:rPr>
              <w:t>:</w:t>
            </w:r>
            <w:r w:rsidRPr="000F58D2">
              <w:rPr>
                <w:sz w:val="22"/>
                <w:szCs w:val="22"/>
                <w:lang w:val="en-US"/>
              </w:rPr>
              <w:t xml:space="preserve"> +7 (911) 225 7734</w:t>
            </w:r>
            <w:r w:rsidRPr="000F58D2">
              <w:rPr>
                <w:b/>
                <w:sz w:val="22"/>
                <w:szCs w:val="22"/>
                <w:lang w:val="en-US"/>
              </w:rPr>
              <w:t xml:space="preserve">; E-mail: </w:t>
            </w:r>
            <w:r w:rsidRPr="000F58D2">
              <w:rPr>
                <w:sz w:val="22"/>
                <w:szCs w:val="22"/>
                <w:lang w:val="en-US"/>
              </w:rPr>
              <w:t>zsm1@mail.ru</w:t>
            </w:r>
            <w:r w:rsidRPr="000F58D2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0B0867" w:rsidRPr="00B64156" w:rsidTr="000F58D2">
        <w:tc>
          <w:tcPr>
            <w:tcW w:w="4644" w:type="dxa"/>
            <w:shd w:val="clear" w:color="auto" w:fill="auto"/>
          </w:tcPr>
          <w:p w:rsidR="000B0867" w:rsidRPr="000F58D2" w:rsidRDefault="000B0867" w:rsidP="000F58D2">
            <w:pPr>
              <w:tabs>
                <w:tab w:val="left" w:pos="4198"/>
                <w:tab w:val="left" w:pos="4253"/>
                <w:tab w:val="left" w:pos="5387"/>
              </w:tabs>
              <w:ind w:left="284" w:hanging="284"/>
              <w:rPr>
                <w:sz w:val="22"/>
                <w:szCs w:val="22"/>
                <w:lang w:val="en-US"/>
              </w:rPr>
            </w:pPr>
          </w:p>
        </w:tc>
        <w:tc>
          <w:tcPr>
            <w:tcW w:w="5386" w:type="dxa"/>
            <w:shd w:val="clear" w:color="auto" w:fill="auto"/>
          </w:tcPr>
          <w:p w:rsidR="000B0867" w:rsidRPr="000F58D2" w:rsidRDefault="000B0867" w:rsidP="000F58D2">
            <w:pPr>
              <w:tabs>
                <w:tab w:val="left" w:pos="4198"/>
                <w:tab w:val="left" w:pos="4253"/>
                <w:tab w:val="left" w:pos="5387"/>
              </w:tabs>
              <w:rPr>
                <w:b/>
                <w:sz w:val="22"/>
                <w:szCs w:val="22"/>
                <w:lang w:val="en-US"/>
              </w:rPr>
            </w:pPr>
          </w:p>
        </w:tc>
      </w:tr>
      <w:tr w:rsidR="000B0867" w:rsidRPr="000F58D2" w:rsidTr="000F58D2">
        <w:tc>
          <w:tcPr>
            <w:tcW w:w="10030" w:type="dxa"/>
            <w:gridSpan w:val="2"/>
            <w:shd w:val="clear" w:color="auto" w:fill="C6D9F1"/>
          </w:tcPr>
          <w:p w:rsidR="000B0867" w:rsidRPr="000F58D2" w:rsidRDefault="000B0867" w:rsidP="000F58D2">
            <w:pPr>
              <w:tabs>
                <w:tab w:val="left" w:pos="4253"/>
                <w:tab w:val="left" w:pos="5387"/>
              </w:tabs>
              <w:spacing w:before="40" w:after="40"/>
              <w:jc w:val="both"/>
              <w:rPr>
                <w:b/>
                <w:sz w:val="22"/>
                <w:szCs w:val="22"/>
                <w:lang w:val="en-US"/>
              </w:rPr>
            </w:pPr>
            <w:r w:rsidRPr="000F58D2">
              <w:rPr>
                <w:b/>
                <w:sz w:val="22"/>
                <w:szCs w:val="22"/>
              </w:rPr>
              <w:t>Административный секретариат Оргкомитета:</w:t>
            </w:r>
          </w:p>
        </w:tc>
      </w:tr>
      <w:tr w:rsidR="000B0867" w:rsidRPr="000F58D2" w:rsidTr="000F58D2">
        <w:tc>
          <w:tcPr>
            <w:tcW w:w="10030" w:type="dxa"/>
            <w:gridSpan w:val="2"/>
            <w:shd w:val="clear" w:color="auto" w:fill="auto"/>
          </w:tcPr>
          <w:p w:rsidR="000B0867" w:rsidRPr="00334D8E" w:rsidRDefault="000B0867" w:rsidP="000F58D2">
            <w:pPr>
              <w:jc w:val="both"/>
              <w:rPr>
                <w:b/>
                <w:spacing w:val="-2"/>
                <w:sz w:val="22"/>
                <w:szCs w:val="22"/>
              </w:rPr>
            </w:pPr>
            <w:r w:rsidRPr="000F58D2">
              <w:rPr>
                <w:b/>
                <w:spacing w:val="-2"/>
                <w:sz w:val="22"/>
                <w:szCs w:val="22"/>
              </w:rPr>
              <w:t xml:space="preserve">МОО «Евро-Азиатское общество по инфекционным болезням» </w:t>
            </w:r>
          </w:p>
          <w:p w:rsidR="000B0867" w:rsidRPr="000F58D2" w:rsidRDefault="000B0867" w:rsidP="000F58D2">
            <w:pPr>
              <w:jc w:val="both"/>
              <w:rPr>
                <w:b/>
                <w:spacing w:val="-2"/>
                <w:sz w:val="22"/>
                <w:szCs w:val="22"/>
              </w:rPr>
            </w:pPr>
            <w:r w:rsidRPr="000F58D2">
              <w:rPr>
                <w:sz w:val="22"/>
                <w:szCs w:val="22"/>
              </w:rPr>
              <w:t>Прием тезисов, оплата тезисов</w:t>
            </w:r>
          </w:p>
        </w:tc>
      </w:tr>
      <w:tr w:rsidR="000B0867" w:rsidRPr="00E7733F" w:rsidTr="000F58D2">
        <w:tc>
          <w:tcPr>
            <w:tcW w:w="4644" w:type="dxa"/>
            <w:shd w:val="clear" w:color="auto" w:fill="auto"/>
          </w:tcPr>
          <w:p w:rsidR="000B0867" w:rsidRPr="000F58D2" w:rsidRDefault="000B0867" w:rsidP="000F58D2">
            <w:pPr>
              <w:tabs>
                <w:tab w:val="left" w:pos="4253"/>
                <w:tab w:val="left" w:pos="5387"/>
              </w:tabs>
              <w:jc w:val="both"/>
              <w:rPr>
                <w:sz w:val="22"/>
                <w:szCs w:val="22"/>
              </w:rPr>
            </w:pPr>
            <w:proofErr w:type="spellStart"/>
            <w:r w:rsidRPr="000F58D2">
              <w:rPr>
                <w:b/>
                <w:sz w:val="22"/>
                <w:szCs w:val="22"/>
              </w:rPr>
              <w:t>Чадина</w:t>
            </w:r>
            <w:proofErr w:type="spellEnd"/>
            <w:r w:rsidRPr="000F58D2">
              <w:rPr>
                <w:b/>
                <w:sz w:val="22"/>
                <w:szCs w:val="22"/>
              </w:rPr>
              <w:t xml:space="preserve"> Вероника Петровна</w:t>
            </w:r>
            <w:r w:rsidRPr="000F58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0B0867" w:rsidRPr="000F58D2" w:rsidRDefault="000B0867" w:rsidP="000F58D2">
            <w:pPr>
              <w:tabs>
                <w:tab w:val="left" w:pos="4253"/>
                <w:tab w:val="left" w:pos="5387"/>
              </w:tabs>
              <w:rPr>
                <w:sz w:val="22"/>
                <w:szCs w:val="22"/>
                <w:lang w:val="en-US"/>
              </w:rPr>
            </w:pPr>
            <w:r w:rsidRPr="000F58D2">
              <w:rPr>
                <w:b/>
                <w:sz w:val="22"/>
                <w:szCs w:val="22"/>
              </w:rPr>
              <w:t>Тел</w:t>
            </w:r>
            <w:r w:rsidRPr="000F58D2">
              <w:rPr>
                <w:b/>
                <w:sz w:val="22"/>
                <w:szCs w:val="22"/>
                <w:lang w:val="en-US"/>
              </w:rPr>
              <w:t>.:</w:t>
            </w:r>
            <w:r w:rsidRPr="000F58D2">
              <w:rPr>
                <w:sz w:val="22"/>
                <w:szCs w:val="22"/>
                <w:lang w:val="en-US"/>
              </w:rPr>
              <w:t xml:space="preserve">  +7 (903) 094 9944; </w:t>
            </w:r>
          </w:p>
          <w:p w:rsidR="000B0867" w:rsidRPr="000F58D2" w:rsidRDefault="000B0867" w:rsidP="000F58D2">
            <w:pPr>
              <w:tabs>
                <w:tab w:val="left" w:pos="4253"/>
                <w:tab w:val="left" w:pos="5387"/>
              </w:tabs>
              <w:rPr>
                <w:b/>
                <w:sz w:val="22"/>
                <w:szCs w:val="22"/>
                <w:lang w:val="en-US"/>
              </w:rPr>
            </w:pPr>
            <w:r w:rsidRPr="000F58D2">
              <w:rPr>
                <w:b/>
                <w:sz w:val="22"/>
                <w:szCs w:val="22"/>
                <w:lang w:val="en-US"/>
              </w:rPr>
              <w:t>E-mail:</w:t>
            </w:r>
            <w:r w:rsidR="00B64156">
              <w:rPr>
                <w:sz w:val="22"/>
                <w:szCs w:val="22"/>
                <w:lang w:val="en-US"/>
              </w:rPr>
              <w:t xml:space="preserve"> veronik</w:t>
            </w:r>
            <w:bookmarkStart w:id="0" w:name="_GoBack"/>
            <w:bookmarkEnd w:id="0"/>
            <w:r w:rsidRPr="000F58D2">
              <w:rPr>
                <w:sz w:val="22"/>
                <w:szCs w:val="22"/>
                <w:lang w:val="en-US"/>
              </w:rPr>
              <w:t>a</w:t>
            </w:r>
            <w:r w:rsidRPr="000F58D2">
              <w:rPr>
                <w:sz w:val="22"/>
                <w:szCs w:val="22"/>
                <w:lang w:val="en-US"/>
              </w:rPr>
              <w:noBreakHyphen/>
              <w:t>igm.spb@mail.ru</w:t>
            </w:r>
          </w:p>
        </w:tc>
      </w:tr>
      <w:tr w:rsidR="000B0867" w:rsidRPr="000F58D2" w:rsidTr="000F58D2">
        <w:tc>
          <w:tcPr>
            <w:tcW w:w="4644" w:type="dxa"/>
            <w:shd w:val="clear" w:color="auto" w:fill="C6D9F1"/>
          </w:tcPr>
          <w:p w:rsidR="000B0867" w:rsidRPr="000F58D2" w:rsidRDefault="000B0867" w:rsidP="00334D8E">
            <w:pPr>
              <w:pStyle w:val="a7"/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  <w:r w:rsidRPr="000F58D2">
              <w:rPr>
                <w:b/>
                <w:color w:val="000000"/>
                <w:sz w:val="22"/>
                <w:szCs w:val="22"/>
              </w:rPr>
              <w:t>Технический  секретариат Оргкомитета:</w:t>
            </w:r>
          </w:p>
        </w:tc>
        <w:tc>
          <w:tcPr>
            <w:tcW w:w="5386" w:type="dxa"/>
            <w:shd w:val="clear" w:color="auto" w:fill="C6D9F1"/>
          </w:tcPr>
          <w:p w:rsidR="000B0867" w:rsidRPr="000F58D2" w:rsidRDefault="000B0867" w:rsidP="00334D8E">
            <w:pPr>
              <w:tabs>
                <w:tab w:val="left" w:pos="4253"/>
                <w:tab w:val="left" w:pos="5387"/>
              </w:tabs>
              <w:spacing w:beforeLines="40" w:before="96" w:afterLines="40" w:after="96"/>
              <w:jc w:val="both"/>
              <w:rPr>
                <w:b/>
                <w:sz w:val="22"/>
                <w:szCs w:val="22"/>
                <w:lang w:val="en-US"/>
              </w:rPr>
            </w:pPr>
          </w:p>
        </w:tc>
      </w:tr>
      <w:tr w:rsidR="000B0867" w:rsidRPr="000F58D2" w:rsidTr="000F58D2">
        <w:tc>
          <w:tcPr>
            <w:tcW w:w="10030" w:type="dxa"/>
            <w:gridSpan w:val="2"/>
            <w:shd w:val="clear" w:color="auto" w:fill="auto"/>
          </w:tcPr>
          <w:p w:rsidR="000B0867" w:rsidRPr="000F58D2" w:rsidRDefault="000B0867" w:rsidP="000F58D2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0F58D2">
              <w:rPr>
                <w:b/>
                <w:color w:val="000000"/>
                <w:sz w:val="22"/>
                <w:szCs w:val="22"/>
              </w:rPr>
              <w:t>ООО «Ай Си Эс»</w:t>
            </w:r>
          </w:p>
          <w:p w:rsidR="000B0867" w:rsidRPr="000F58D2" w:rsidRDefault="000B0867" w:rsidP="000B0867">
            <w:pPr>
              <w:rPr>
                <w:sz w:val="22"/>
                <w:szCs w:val="22"/>
              </w:rPr>
            </w:pPr>
            <w:r w:rsidRPr="000F58D2">
              <w:rPr>
                <w:sz w:val="22"/>
                <w:szCs w:val="22"/>
              </w:rPr>
              <w:t>Предварительная регистрация.</w:t>
            </w:r>
          </w:p>
          <w:p w:rsidR="000B0867" w:rsidRPr="000F58D2" w:rsidRDefault="000B0867" w:rsidP="000B0867">
            <w:pPr>
              <w:rPr>
                <w:sz w:val="22"/>
                <w:szCs w:val="22"/>
              </w:rPr>
            </w:pPr>
            <w:r w:rsidRPr="000F58D2">
              <w:rPr>
                <w:sz w:val="22"/>
                <w:szCs w:val="22"/>
              </w:rPr>
              <w:t>Размещение.</w:t>
            </w:r>
          </w:p>
          <w:p w:rsidR="000B0867" w:rsidRPr="00334D8E" w:rsidRDefault="000B0867" w:rsidP="000B0867">
            <w:pPr>
              <w:rPr>
                <w:b/>
                <w:sz w:val="22"/>
                <w:szCs w:val="22"/>
              </w:rPr>
            </w:pPr>
            <w:r w:rsidRPr="000F58D2">
              <w:rPr>
                <w:sz w:val="22"/>
                <w:szCs w:val="22"/>
              </w:rPr>
              <w:t>Предварительный заказ обедов в рамках Конференции (для членов МОО «Евро-Азиатское общество по инфекционным болезням» и сотрудников ДНКЦИБ – бесплатно)</w:t>
            </w:r>
          </w:p>
        </w:tc>
      </w:tr>
      <w:tr w:rsidR="000B0867" w:rsidRPr="000F58D2" w:rsidTr="000F58D2">
        <w:tc>
          <w:tcPr>
            <w:tcW w:w="4644" w:type="dxa"/>
            <w:shd w:val="clear" w:color="auto" w:fill="auto"/>
          </w:tcPr>
          <w:p w:rsidR="000B0867" w:rsidRPr="000F58D2" w:rsidRDefault="000B0867" w:rsidP="000F58D2">
            <w:pPr>
              <w:jc w:val="both"/>
              <w:rPr>
                <w:sz w:val="22"/>
                <w:szCs w:val="22"/>
                <w:lang w:val="en-US"/>
              </w:rPr>
            </w:pPr>
            <w:r w:rsidRPr="000F58D2">
              <w:rPr>
                <w:b/>
                <w:sz w:val="22"/>
                <w:szCs w:val="22"/>
              </w:rPr>
              <w:t>Гаврилова Маргарита</w:t>
            </w:r>
          </w:p>
        </w:tc>
        <w:tc>
          <w:tcPr>
            <w:tcW w:w="5386" w:type="dxa"/>
            <w:shd w:val="clear" w:color="auto" w:fill="auto"/>
          </w:tcPr>
          <w:p w:rsidR="000B0867" w:rsidRPr="000F58D2" w:rsidRDefault="000B0867" w:rsidP="000F58D2">
            <w:pPr>
              <w:tabs>
                <w:tab w:val="left" w:pos="4253"/>
                <w:tab w:val="left" w:pos="5387"/>
              </w:tabs>
              <w:rPr>
                <w:color w:val="000000"/>
                <w:lang w:val="en-US"/>
              </w:rPr>
            </w:pPr>
            <w:r w:rsidRPr="000F58D2">
              <w:rPr>
                <w:b/>
                <w:sz w:val="22"/>
                <w:szCs w:val="22"/>
              </w:rPr>
              <w:t>Тел/факс:</w:t>
            </w:r>
            <w:r w:rsidRPr="000F58D2">
              <w:rPr>
                <w:color w:val="000000"/>
              </w:rPr>
              <w:t xml:space="preserve">  8 </w:t>
            </w:r>
            <w:r w:rsidRPr="000F58D2">
              <w:rPr>
                <w:sz w:val="22"/>
                <w:szCs w:val="22"/>
              </w:rPr>
              <w:t>(812) 677 3116;</w:t>
            </w:r>
            <w:r w:rsidRPr="000F58D2">
              <w:rPr>
                <w:color w:val="000000"/>
              </w:rPr>
              <w:t xml:space="preserve"> </w:t>
            </w:r>
          </w:p>
          <w:p w:rsidR="000B0867" w:rsidRPr="000F58D2" w:rsidRDefault="000B0867" w:rsidP="000F58D2">
            <w:pPr>
              <w:tabs>
                <w:tab w:val="left" w:pos="4253"/>
                <w:tab w:val="left" w:pos="5387"/>
              </w:tabs>
              <w:spacing w:after="120"/>
              <w:rPr>
                <w:b/>
                <w:sz w:val="22"/>
                <w:szCs w:val="22"/>
                <w:lang w:val="en-US"/>
              </w:rPr>
            </w:pPr>
            <w:r w:rsidRPr="000F58D2">
              <w:rPr>
                <w:b/>
                <w:sz w:val="22"/>
                <w:szCs w:val="22"/>
                <w:lang w:val="en-US"/>
              </w:rPr>
              <w:t xml:space="preserve">E-mail: </w:t>
            </w:r>
            <w:r w:rsidRPr="000F58D2">
              <w:rPr>
                <w:color w:val="000000"/>
                <w:lang w:val="en-US"/>
              </w:rPr>
              <w:t xml:space="preserve"> </w:t>
            </w:r>
            <w:r w:rsidRPr="000F58D2">
              <w:rPr>
                <w:sz w:val="22"/>
                <w:szCs w:val="22"/>
                <w:lang w:val="en-US"/>
              </w:rPr>
              <w:t>welcome@congress-ph.ru</w:t>
            </w:r>
          </w:p>
        </w:tc>
      </w:tr>
      <w:tr w:rsidR="000B0867" w:rsidRPr="000F58D2" w:rsidTr="000F58D2">
        <w:tc>
          <w:tcPr>
            <w:tcW w:w="10030" w:type="dxa"/>
            <w:gridSpan w:val="2"/>
            <w:shd w:val="clear" w:color="auto" w:fill="FDE9D9"/>
          </w:tcPr>
          <w:p w:rsidR="000B0867" w:rsidRPr="000F58D2" w:rsidRDefault="000B0867" w:rsidP="000F58D2">
            <w:pPr>
              <w:spacing w:before="40" w:after="40"/>
              <w:rPr>
                <w:b/>
                <w:sz w:val="22"/>
                <w:szCs w:val="22"/>
              </w:rPr>
            </w:pPr>
            <w:r w:rsidRPr="000F58D2">
              <w:rPr>
                <w:b/>
                <w:sz w:val="22"/>
                <w:szCs w:val="22"/>
              </w:rPr>
              <w:t>МЕСТО ПРОВЕДЕНИЯ: Санкт-Петербург, отель «Санкт-Петербург» (</w:t>
            </w:r>
            <w:proofErr w:type="spellStart"/>
            <w:r w:rsidRPr="000F58D2">
              <w:rPr>
                <w:b/>
                <w:sz w:val="22"/>
                <w:szCs w:val="22"/>
              </w:rPr>
              <w:t>Пироговская</w:t>
            </w:r>
            <w:proofErr w:type="spellEnd"/>
            <w:r w:rsidRPr="000F58D2">
              <w:rPr>
                <w:b/>
                <w:sz w:val="22"/>
                <w:szCs w:val="22"/>
              </w:rPr>
              <w:t xml:space="preserve"> наб., 5/2) </w:t>
            </w:r>
            <w:r>
              <w:t xml:space="preserve"> </w:t>
            </w:r>
          </w:p>
        </w:tc>
      </w:tr>
    </w:tbl>
    <w:p w:rsidR="000B0867" w:rsidRPr="000B0867" w:rsidRDefault="000B0867" w:rsidP="000B0867">
      <w:pPr>
        <w:tabs>
          <w:tab w:val="left" w:pos="4198"/>
          <w:tab w:val="left" w:pos="4253"/>
          <w:tab w:val="left" w:pos="5387"/>
        </w:tabs>
        <w:ind w:left="284" w:hanging="284"/>
        <w:rPr>
          <w:b/>
          <w:sz w:val="22"/>
          <w:szCs w:val="22"/>
        </w:rPr>
      </w:pPr>
    </w:p>
    <w:p w:rsidR="0019440F" w:rsidRDefault="0019440F">
      <w:pPr>
        <w:jc w:val="both"/>
        <w:rPr>
          <w:b/>
          <w:sz w:val="18"/>
          <w:szCs w:val="18"/>
        </w:rPr>
      </w:pPr>
      <w:r>
        <w:rPr>
          <w:b/>
          <w:sz w:val="22"/>
          <w:szCs w:val="22"/>
        </w:rPr>
        <w:t>Конференция</w:t>
      </w:r>
      <w:r>
        <w:rPr>
          <w:sz w:val="22"/>
          <w:szCs w:val="22"/>
        </w:rPr>
        <w:t xml:space="preserve"> планируется к аккредитации в </w:t>
      </w:r>
      <w:r w:rsidR="004851FF">
        <w:rPr>
          <w:sz w:val="22"/>
          <w:szCs w:val="22"/>
        </w:rPr>
        <w:t>Координационном с</w:t>
      </w:r>
      <w:r>
        <w:rPr>
          <w:sz w:val="22"/>
          <w:szCs w:val="22"/>
        </w:rPr>
        <w:t>овете по развитию непрерывного медицинского и фармацевтического образования при Минздраве России.</w:t>
      </w:r>
    </w:p>
    <w:p w:rsidR="0019440F" w:rsidRDefault="000B0867" w:rsidP="000B0867">
      <w:pPr>
        <w:spacing w:before="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ПРЕДВАРИТЕЛЬНАЯ РЕГИСТРАЦИЯ </w:t>
      </w:r>
      <w:r w:rsidR="0019440F">
        <w:rPr>
          <w:b/>
          <w:sz w:val="22"/>
          <w:szCs w:val="22"/>
        </w:rPr>
        <w:t xml:space="preserve">- до </w:t>
      </w:r>
      <w:r w:rsidR="00C11986">
        <w:rPr>
          <w:b/>
          <w:sz w:val="22"/>
          <w:szCs w:val="22"/>
        </w:rPr>
        <w:t>24</w:t>
      </w:r>
      <w:r w:rsidR="00BB5B77">
        <w:rPr>
          <w:b/>
          <w:sz w:val="22"/>
          <w:szCs w:val="22"/>
        </w:rPr>
        <w:t xml:space="preserve"> января 2020</w:t>
      </w:r>
      <w:r w:rsidR="004851FF">
        <w:rPr>
          <w:b/>
          <w:sz w:val="22"/>
          <w:szCs w:val="22"/>
        </w:rPr>
        <w:t xml:space="preserve"> </w:t>
      </w:r>
      <w:r w:rsidR="0019440F">
        <w:rPr>
          <w:b/>
          <w:sz w:val="22"/>
          <w:szCs w:val="22"/>
        </w:rPr>
        <w:t>г.</w:t>
      </w:r>
    </w:p>
    <w:p w:rsidR="0019440F" w:rsidRDefault="0019440F" w:rsidP="000B0867">
      <w:pPr>
        <w:tabs>
          <w:tab w:val="center" w:pos="3628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Расходы, связанные с Вашим участием в работе Конференции, Оргкомитет не оплачивает</w:t>
      </w:r>
    </w:p>
    <w:p w:rsidR="0019440F" w:rsidRDefault="0019440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Регистрационный взнос участника Конференции не предусмотрен </w:t>
      </w:r>
    </w:p>
    <w:p w:rsidR="004D46A9" w:rsidRPr="004D46A9" w:rsidRDefault="0019440F" w:rsidP="000B0867">
      <w:pPr>
        <w:tabs>
          <w:tab w:val="center" w:pos="3628"/>
        </w:tabs>
        <w:spacing w:before="60"/>
        <w:jc w:val="both"/>
        <w:rPr>
          <w:b/>
          <w:sz w:val="22"/>
          <w:szCs w:val="22"/>
        </w:rPr>
      </w:pPr>
      <w:r>
        <w:rPr>
          <w:sz w:val="22"/>
          <w:szCs w:val="22"/>
        </w:rPr>
        <w:t>Если Вы планируете принять участие в работе Конференции, заполните, пожалуйста, прилагаемую карту предварительной регистрации и отправьте ее нам</w:t>
      </w:r>
      <w:r>
        <w:rPr>
          <w:b/>
          <w:bCs/>
          <w:spacing w:val="-4"/>
          <w:sz w:val="22"/>
          <w:szCs w:val="22"/>
        </w:rPr>
        <w:t xml:space="preserve"> по электронной почте с пом</w:t>
      </w:r>
      <w:r>
        <w:rPr>
          <w:b/>
          <w:spacing w:val="-4"/>
          <w:sz w:val="22"/>
          <w:szCs w:val="22"/>
        </w:rPr>
        <w:t xml:space="preserve">еткой «В оргкомитет </w:t>
      </w:r>
      <w:r w:rsidR="004851FF">
        <w:rPr>
          <w:b/>
          <w:spacing w:val="-4"/>
          <w:sz w:val="22"/>
          <w:szCs w:val="22"/>
        </w:rPr>
        <w:t xml:space="preserve">ДНКЦИБ </w:t>
      </w:r>
      <w:r>
        <w:rPr>
          <w:b/>
          <w:spacing w:val="-4"/>
          <w:sz w:val="22"/>
          <w:szCs w:val="22"/>
        </w:rPr>
        <w:t>20</w:t>
      </w:r>
      <w:r w:rsidR="001C2FAB">
        <w:rPr>
          <w:b/>
          <w:spacing w:val="-4"/>
          <w:sz w:val="22"/>
          <w:szCs w:val="22"/>
        </w:rPr>
        <w:t>20</w:t>
      </w:r>
      <w:r>
        <w:rPr>
          <w:b/>
          <w:spacing w:val="-4"/>
          <w:sz w:val="22"/>
          <w:szCs w:val="22"/>
        </w:rPr>
        <w:t>»</w:t>
      </w:r>
      <w:r w:rsidR="000627E2">
        <w:rPr>
          <w:b/>
          <w:spacing w:val="-4"/>
          <w:sz w:val="22"/>
          <w:szCs w:val="22"/>
        </w:rPr>
        <w:t xml:space="preserve">,  </w:t>
      </w:r>
      <w:proofErr w:type="gramStart"/>
      <w:r w:rsidR="000627E2">
        <w:rPr>
          <w:b/>
          <w:spacing w:val="-4"/>
          <w:sz w:val="22"/>
          <w:szCs w:val="22"/>
        </w:rPr>
        <w:t>е</w:t>
      </w:r>
      <w:proofErr w:type="gramEnd"/>
      <w:r w:rsidR="004D46A9" w:rsidRPr="004D46A9">
        <w:rPr>
          <w:b/>
          <w:sz w:val="22"/>
          <w:szCs w:val="22"/>
        </w:rPr>
        <w:t>-</w:t>
      </w:r>
      <w:r w:rsidR="004D46A9" w:rsidRPr="004D46A9">
        <w:rPr>
          <w:b/>
          <w:sz w:val="22"/>
          <w:szCs w:val="22"/>
          <w:lang w:val="en-US"/>
        </w:rPr>
        <w:t>mail</w:t>
      </w:r>
      <w:r w:rsidR="004D46A9" w:rsidRPr="004D46A9">
        <w:rPr>
          <w:b/>
          <w:sz w:val="22"/>
          <w:szCs w:val="22"/>
        </w:rPr>
        <w:t>:</w:t>
      </w:r>
      <w:r w:rsidR="004D46A9" w:rsidRPr="004D46A9">
        <w:rPr>
          <w:sz w:val="22"/>
          <w:szCs w:val="22"/>
        </w:rPr>
        <w:t xml:space="preserve">  </w:t>
      </w:r>
      <w:r w:rsidR="004D46A9" w:rsidRPr="004D46A9">
        <w:rPr>
          <w:sz w:val="22"/>
          <w:szCs w:val="22"/>
          <w:lang w:val="en-US"/>
        </w:rPr>
        <w:t>welcome</w:t>
      </w:r>
      <w:r w:rsidR="004D46A9" w:rsidRPr="004D46A9">
        <w:rPr>
          <w:sz w:val="22"/>
          <w:szCs w:val="22"/>
        </w:rPr>
        <w:t>@</w:t>
      </w:r>
      <w:r w:rsidR="004D46A9" w:rsidRPr="004D46A9">
        <w:rPr>
          <w:sz w:val="22"/>
          <w:szCs w:val="22"/>
          <w:lang w:val="en-US"/>
        </w:rPr>
        <w:t>congress</w:t>
      </w:r>
      <w:r w:rsidR="004D46A9" w:rsidRPr="004D46A9">
        <w:rPr>
          <w:sz w:val="22"/>
          <w:szCs w:val="22"/>
        </w:rPr>
        <w:t>-</w:t>
      </w:r>
      <w:proofErr w:type="spellStart"/>
      <w:r w:rsidR="004D46A9" w:rsidRPr="004D46A9">
        <w:rPr>
          <w:sz w:val="22"/>
          <w:szCs w:val="22"/>
          <w:lang w:val="en-US"/>
        </w:rPr>
        <w:t>ph</w:t>
      </w:r>
      <w:proofErr w:type="spellEnd"/>
      <w:r w:rsidR="004D46A9" w:rsidRPr="004D46A9">
        <w:rPr>
          <w:sz w:val="22"/>
          <w:szCs w:val="22"/>
        </w:rPr>
        <w:t>.</w:t>
      </w:r>
      <w:proofErr w:type="spellStart"/>
      <w:r w:rsidR="004D46A9" w:rsidRPr="004D46A9">
        <w:rPr>
          <w:sz w:val="22"/>
          <w:szCs w:val="22"/>
          <w:lang w:val="en-US"/>
        </w:rPr>
        <w:t>ru</w:t>
      </w:r>
      <w:proofErr w:type="spellEnd"/>
    </w:p>
    <w:p w:rsidR="0019440F" w:rsidRPr="004851FF" w:rsidRDefault="0019440F">
      <w:pPr>
        <w:tabs>
          <w:tab w:val="left" w:pos="4253"/>
          <w:tab w:val="left" w:pos="5387"/>
        </w:tabs>
        <w:spacing w:line="200" w:lineRule="exact"/>
        <w:jc w:val="both"/>
        <w:rPr>
          <w:b/>
          <w:i/>
          <w:sz w:val="22"/>
          <w:szCs w:val="22"/>
        </w:rPr>
      </w:pPr>
    </w:p>
    <w:p w:rsidR="0078670E" w:rsidRDefault="0078670E">
      <w:pPr>
        <w:ind w:right="12"/>
        <w:jc w:val="center"/>
        <w:rPr>
          <w:b/>
        </w:rPr>
        <w:sectPr w:rsidR="0078670E" w:rsidSect="00E7733F">
          <w:headerReference w:type="default" r:id="rId9"/>
          <w:pgSz w:w="11906" w:h="16838"/>
          <w:pgMar w:top="1134" w:right="566" w:bottom="568" w:left="993" w:header="2" w:footer="720" w:gutter="0"/>
          <w:cols w:space="720"/>
          <w:docGrid w:linePitch="600" w:charSpace="32768"/>
        </w:sectPr>
      </w:pPr>
    </w:p>
    <w:p w:rsidR="0019440F" w:rsidRPr="00E7733F" w:rsidRDefault="00E7733F">
      <w:pPr>
        <w:ind w:right="12"/>
        <w:jc w:val="center"/>
        <w:rPr>
          <w:b/>
          <w:sz w:val="32"/>
          <w:u w:val="single"/>
        </w:rPr>
      </w:pPr>
      <w:r w:rsidRPr="00E7733F">
        <w:rPr>
          <w:b/>
          <w:sz w:val="32"/>
          <w:u w:val="single"/>
        </w:rPr>
        <w:lastRenderedPageBreak/>
        <w:t>РЕГИСТРАЦИОННАЯ ФОРМА УЧАСТНИКА КОНФЕРЕНЦИИ</w:t>
      </w:r>
    </w:p>
    <w:p w:rsidR="004851FF" w:rsidRDefault="003720D3" w:rsidP="003720D3">
      <w:pPr>
        <w:spacing w:before="120" w:after="120"/>
        <w:ind w:right="11"/>
        <w:rPr>
          <w:b/>
          <w:sz w:val="22"/>
          <w:szCs w:val="22"/>
        </w:rPr>
      </w:pPr>
      <w:r>
        <w:rPr>
          <w:b/>
          <w:sz w:val="22"/>
          <w:szCs w:val="22"/>
        </w:rPr>
        <w:t>ФОРМЫ АККРЕДИТАЦИИ:</w:t>
      </w:r>
    </w:p>
    <w:p w:rsidR="00BF07B7" w:rsidRPr="000B5B0C" w:rsidRDefault="00BF07B7" w:rsidP="00BF07B7">
      <w:pPr>
        <w:tabs>
          <w:tab w:val="left" w:pos="318"/>
        </w:tabs>
        <w:suppressAutoHyphens w:val="0"/>
        <w:ind w:left="34"/>
        <w:rPr>
          <w:spacing w:val="-10"/>
          <w:sz w:val="22"/>
          <w:szCs w:val="22"/>
          <w:lang w:eastAsia="ru-RU"/>
        </w:rPr>
      </w:pPr>
      <w:r w:rsidRPr="000B5B0C">
        <w:rPr>
          <w:sz w:val="22"/>
          <w:szCs w:val="22"/>
          <w:lang w:eastAsia="ru-RU"/>
        </w:rPr>
        <w:sym w:font="Wingdings" w:char="F0A8"/>
      </w:r>
      <w:r w:rsidR="007F23C1" w:rsidRPr="000B5B0C">
        <w:rPr>
          <w:sz w:val="22"/>
          <w:szCs w:val="22"/>
          <w:lang w:eastAsia="ru-RU"/>
        </w:rPr>
        <w:t xml:space="preserve"> </w:t>
      </w:r>
      <w:r w:rsidR="00311941" w:rsidRPr="000B5B0C">
        <w:rPr>
          <w:spacing w:val="-1"/>
          <w:sz w:val="22"/>
          <w:szCs w:val="22"/>
          <w:lang w:eastAsia="ru-RU"/>
        </w:rPr>
        <w:t>Участник Конференции</w:t>
      </w:r>
      <w:r w:rsidR="00C11986">
        <w:rPr>
          <w:spacing w:val="-1"/>
          <w:sz w:val="22"/>
          <w:szCs w:val="22"/>
          <w:lang w:eastAsia="ru-RU"/>
        </w:rPr>
        <w:t xml:space="preserve"> (при регистрации до 24</w:t>
      </w:r>
      <w:r w:rsidR="00BB5B77" w:rsidRPr="000B5B0C">
        <w:rPr>
          <w:spacing w:val="-1"/>
          <w:sz w:val="22"/>
          <w:szCs w:val="22"/>
          <w:lang w:eastAsia="ru-RU"/>
        </w:rPr>
        <w:t xml:space="preserve"> января  2020</w:t>
      </w:r>
      <w:r w:rsidRPr="000B5B0C">
        <w:rPr>
          <w:spacing w:val="-1"/>
          <w:sz w:val="22"/>
          <w:szCs w:val="22"/>
          <w:lang w:eastAsia="ru-RU"/>
        </w:rPr>
        <w:t xml:space="preserve"> г.) </w:t>
      </w:r>
    </w:p>
    <w:p w:rsidR="00BF07B7" w:rsidRPr="000B5B0C" w:rsidRDefault="00BF07B7" w:rsidP="00BF07B7">
      <w:pPr>
        <w:suppressAutoHyphens w:val="0"/>
        <w:ind w:firstLine="34"/>
        <w:jc w:val="both"/>
        <w:rPr>
          <w:sz w:val="22"/>
          <w:szCs w:val="22"/>
          <w:lang w:eastAsia="ru-RU"/>
        </w:rPr>
      </w:pPr>
      <w:r w:rsidRPr="000B5B0C">
        <w:rPr>
          <w:sz w:val="22"/>
          <w:szCs w:val="22"/>
          <w:lang w:eastAsia="ru-RU"/>
        </w:rPr>
        <w:sym w:font="Wingdings" w:char="F0A8"/>
      </w:r>
      <w:r w:rsidRPr="000B5B0C">
        <w:rPr>
          <w:sz w:val="22"/>
          <w:szCs w:val="22"/>
          <w:lang w:eastAsia="ru-RU"/>
        </w:rPr>
        <w:t xml:space="preserve"> Слушатель </w:t>
      </w:r>
      <w:r w:rsidR="00311941" w:rsidRPr="000B5B0C">
        <w:rPr>
          <w:sz w:val="22"/>
          <w:szCs w:val="22"/>
          <w:lang w:eastAsia="ru-RU"/>
        </w:rPr>
        <w:t>Конференции</w:t>
      </w:r>
      <w:r w:rsidRPr="000B5B0C">
        <w:rPr>
          <w:sz w:val="22"/>
          <w:szCs w:val="22"/>
          <w:lang w:eastAsia="ru-RU"/>
        </w:rPr>
        <w:t xml:space="preserve"> (</w:t>
      </w:r>
      <w:r w:rsidRPr="000B5B0C">
        <w:rPr>
          <w:spacing w:val="-1"/>
          <w:sz w:val="22"/>
          <w:szCs w:val="22"/>
          <w:lang w:eastAsia="ru-RU"/>
        </w:rPr>
        <w:t>при реги</w:t>
      </w:r>
      <w:r w:rsidR="00B81DB7" w:rsidRPr="000B5B0C">
        <w:rPr>
          <w:spacing w:val="-1"/>
          <w:sz w:val="22"/>
          <w:szCs w:val="22"/>
          <w:lang w:eastAsia="ru-RU"/>
        </w:rPr>
        <w:t>страции после</w:t>
      </w:r>
      <w:r w:rsidR="00C11986">
        <w:rPr>
          <w:spacing w:val="-1"/>
          <w:sz w:val="22"/>
          <w:szCs w:val="22"/>
          <w:lang w:eastAsia="ru-RU"/>
        </w:rPr>
        <w:t xml:space="preserve"> 24</w:t>
      </w:r>
      <w:r w:rsidR="00BB5B77" w:rsidRPr="000B5B0C">
        <w:rPr>
          <w:spacing w:val="-1"/>
          <w:sz w:val="22"/>
          <w:szCs w:val="22"/>
          <w:lang w:eastAsia="ru-RU"/>
        </w:rPr>
        <w:t xml:space="preserve"> января  2020</w:t>
      </w:r>
      <w:r w:rsidRPr="000B5B0C">
        <w:rPr>
          <w:spacing w:val="-1"/>
          <w:sz w:val="22"/>
          <w:szCs w:val="22"/>
          <w:lang w:eastAsia="ru-RU"/>
        </w:rPr>
        <w:t xml:space="preserve"> г</w:t>
      </w:r>
      <w:r w:rsidRPr="000B5B0C">
        <w:rPr>
          <w:sz w:val="22"/>
          <w:szCs w:val="22"/>
          <w:lang w:eastAsia="ru-RU"/>
        </w:rPr>
        <w:t>)</w:t>
      </w:r>
    </w:p>
    <w:p w:rsidR="003720D3" w:rsidRPr="00E7733F" w:rsidRDefault="003720D3" w:rsidP="003720D3">
      <w:pPr>
        <w:spacing w:before="120"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F152D3" w:rsidRPr="000B5B0C">
        <w:rPr>
          <w:b/>
          <w:sz w:val="22"/>
          <w:szCs w:val="22"/>
        </w:rPr>
        <w:t>Пр</w:t>
      </w:r>
      <w:r w:rsidR="00C11986">
        <w:rPr>
          <w:b/>
          <w:sz w:val="22"/>
          <w:szCs w:val="22"/>
        </w:rPr>
        <w:t>едварительная регистрация  до 24</w:t>
      </w:r>
      <w:r w:rsidR="00BB5B77" w:rsidRPr="000B5B0C">
        <w:rPr>
          <w:b/>
          <w:sz w:val="22"/>
          <w:szCs w:val="22"/>
        </w:rPr>
        <w:t xml:space="preserve"> января 2020</w:t>
      </w:r>
      <w:r w:rsidR="00F152D3" w:rsidRPr="000B5B0C">
        <w:rPr>
          <w:b/>
          <w:sz w:val="22"/>
          <w:szCs w:val="22"/>
        </w:rPr>
        <w:t xml:space="preserve"> г. </w:t>
      </w:r>
      <w:r w:rsidR="00F152D3" w:rsidRPr="000B5B0C">
        <w:rPr>
          <w:sz w:val="22"/>
          <w:szCs w:val="22"/>
        </w:rPr>
        <w:t>обеспечивает</w:t>
      </w:r>
      <w:r w:rsidR="004B6904" w:rsidRPr="000B5B0C">
        <w:rPr>
          <w:sz w:val="22"/>
          <w:szCs w:val="22"/>
        </w:rPr>
        <w:t xml:space="preserve"> получение</w:t>
      </w:r>
      <w:r w:rsidR="00F152D3" w:rsidRPr="000B5B0C">
        <w:rPr>
          <w:sz w:val="22"/>
          <w:szCs w:val="22"/>
        </w:rPr>
        <w:t xml:space="preserve"> статуса </w:t>
      </w:r>
      <w:r w:rsidR="00F152D3" w:rsidRPr="000B5B0C">
        <w:rPr>
          <w:b/>
          <w:sz w:val="22"/>
          <w:szCs w:val="22"/>
        </w:rPr>
        <w:t xml:space="preserve">«Участник Конференции», </w:t>
      </w:r>
      <w:r w:rsidR="00F152D3" w:rsidRPr="000B5B0C">
        <w:rPr>
          <w:sz w:val="22"/>
          <w:szCs w:val="22"/>
        </w:rPr>
        <w:t xml:space="preserve">который включает свободный доступ на научные заседания Конференции и выставку, получение </w:t>
      </w:r>
      <w:proofErr w:type="spellStart"/>
      <w:r w:rsidR="00F152D3" w:rsidRPr="000B5B0C">
        <w:rPr>
          <w:sz w:val="22"/>
          <w:szCs w:val="22"/>
        </w:rPr>
        <w:t>бейджа</w:t>
      </w:r>
      <w:proofErr w:type="spellEnd"/>
      <w:r w:rsidR="00F152D3" w:rsidRPr="000B5B0C">
        <w:rPr>
          <w:sz w:val="22"/>
          <w:szCs w:val="22"/>
        </w:rPr>
        <w:t xml:space="preserve"> </w:t>
      </w:r>
      <w:r w:rsidR="00F152D3" w:rsidRPr="000B5B0C">
        <w:rPr>
          <w:b/>
          <w:sz w:val="22"/>
          <w:szCs w:val="22"/>
        </w:rPr>
        <w:t>Участника</w:t>
      </w:r>
      <w:r w:rsidR="00F152D3" w:rsidRPr="000B5B0C">
        <w:rPr>
          <w:sz w:val="22"/>
          <w:szCs w:val="22"/>
        </w:rPr>
        <w:t>, программы</w:t>
      </w:r>
      <w:r w:rsidR="00C11986">
        <w:rPr>
          <w:sz w:val="22"/>
          <w:szCs w:val="22"/>
        </w:rPr>
        <w:t xml:space="preserve"> и материалов Конференции, </w:t>
      </w:r>
      <w:r w:rsidR="00F152D3" w:rsidRPr="000B5B0C">
        <w:rPr>
          <w:sz w:val="22"/>
          <w:szCs w:val="22"/>
        </w:rPr>
        <w:t xml:space="preserve"> электронного сертификата (по итогам</w:t>
      </w:r>
      <w:r w:rsidR="00CD6B2A" w:rsidRPr="000B5B0C">
        <w:rPr>
          <w:sz w:val="22"/>
          <w:szCs w:val="22"/>
        </w:rPr>
        <w:t xml:space="preserve"> контроля</w:t>
      </w:r>
      <w:r w:rsidR="00F152D3" w:rsidRPr="000B5B0C">
        <w:rPr>
          <w:sz w:val="22"/>
          <w:szCs w:val="22"/>
        </w:rPr>
        <w:t xml:space="preserve"> посе</w:t>
      </w:r>
      <w:r w:rsidR="004716FD" w:rsidRPr="000B5B0C">
        <w:rPr>
          <w:sz w:val="22"/>
          <w:szCs w:val="22"/>
        </w:rPr>
        <w:t xml:space="preserve">щения научных заседаний), </w:t>
      </w:r>
      <w:r w:rsidR="00FB272C" w:rsidRPr="000B5B0C">
        <w:rPr>
          <w:sz w:val="22"/>
          <w:szCs w:val="22"/>
        </w:rPr>
        <w:t xml:space="preserve">а также возможность </w:t>
      </w:r>
      <w:r w:rsidR="00FE3A17">
        <w:rPr>
          <w:sz w:val="22"/>
          <w:szCs w:val="22"/>
        </w:rPr>
        <w:t>заказа</w:t>
      </w:r>
      <w:r w:rsidR="00C11986">
        <w:rPr>
          <w:sz w:val="22"/>
          <w:szCs w:val="22"/>
        </w:rPr>
        <w:t xml:space="preserve"> обе</w:t>
      </w:r>
      <w:r w:rsidR="004D3767">
        <w:rPr>
          <w:sz w:val="22"/>
          <w:szCs w:val="22"/>
        </w:rPr>
        <w:t>дов</w:t>
      </w:r>
      <w:r w:rsidR="00C11986">
        <w:rPr>
          <w:sz w:val="22"/>
          <w:szCs w:val="22"/>
        </w:rPr>
        <w:t xml:space="preserve"> в рамках Конференции</w:t>
      </w:r>
      <w:r w:rsidR="001A0F4E">
        <w:rPr>
          <w:sz w:val="22"/>
          <w:szCs w:val="22"/>
        </w:rPr>
        <w:t xml:space="preserve"> </w:t>
      </w:r>
      <w:r w:rsidR="00FB272C" w:rsidRPr="000B5B0C">
        <w:rPr>
          <w:sz w:val="22"/>
          <w:szCs w:val="22"/>
        </w:rPr>
        <w:t xml:space="preserve">(см. Технический </w:t>
      </w:r>
      <w:r w:rsidR="00FE3A17">
        <w:rPr>
          <w:sz w:val="22"/>
          <w:szCs w:val="22"/>
        </w:rPr>
        <w:t>секретариат</w:t>
      </w:r>
      <w:r w:rsidR="00FB272C" w:rsidRPr="000B5B0C">
        <w:rPr>
          <w:sz w:val="22"/>
          <w:szCs w:val="22"/>
        </w:rPr>
        <w:t>).</w:t>
      </w:r>
    </w:p>
    <w:p w:rsidR="00F152D3" w:rsidRPr="000B5B0C" w:rsidRDefault="00F152D3" w:rsidP="003720D3">
      <w:pPr>
        <w:spacing w:before="120" w:after="120"/>
        <w:ind w:firstLine="708"/>
        <w:jc w:val="both"/>
        <w:rPr>
          <w:sz w:val="22"/>
          <w:szCs w:val="22"/>
        </w:rPr>
      </w:pPr>
      <w:r w:rsidRPr="000B5B0C">
        <w:rPr>
          <w:b/>
          <w:sz w:val="22"/>
          <w:szCs w:val="22"/>
        </w:rPr>
        <w:t>Пред</w:t>
      </w:r>
      <w:r w:rsidR="00BB5B77" w:rsidRPr="000B5B0C">
        <w:rPr>
          <w:b/>
          <w:sz w:val="22"/>
          <w:szCs w:val="22"/>
        </w:rPr>
        <w:t>в</w:t>
      </w:r>
      <w:r w:rsidR="00C11986">
        <w:rPr>
          <w:b/>
          <w:sz w:val="22"/>
          <w:szCs w:val="22"/>
        </w:rPr>
        <w:t>арительная регистрация после 24</w:t>
      </w:r>
      <w:r w:rsidR="00E6356A" w:rsidRPr="000B5B0C">
        <w:rPr>
          <w:b/>
          <w:sz w:val="22"/>
          <w:szCs w:val="22"/>
        </w:rPr>
        <w:t xml:space="preserve"> </w:t>
      </w:r>
      <w:r w:rsidR="00BB5B77" w:rsidRPr="000B5B0C">
        <w:rPr>
          <w:b/>
          <w:sz w:val="22"/>
          <w:szCs w:val="22"/>
        </w:rPr>
        <w:t>января 2020</w:t>
      </w:r>
      <w:r w:rsidRPr="000B5B0C">
        <w:rPr>
          <w:b/>
          <w:sz w:val="22"/>
          <w:szCs w:val="22"/>
        </w:rPr>
        <w:t xml:space="preserve"> г</w:t>
      </w:r>
      <w:r w:rsidRPr="000B5B0C">
        <w:rPr>
          <w:sz w:val="22"/>
          <w:szCs w:val="22"/>
        </w:rPr>
        <w:t xml:space="preserve">. или регистрация </w:t>
      </w:r>
      <w:r w:rsidRPr="000B5B0C">
        <w:rPr>
          <w:b/>
          <w:sz w:val="22"/>
          <w:szCs w:val="22"/>
        </w:rPr>
        <w:t>непосредственно на Конференции</w:t>
      </w:r>
      <w:r w:rsidRPr="000B5B0C">
        <w:rPr>
          <w:sz w:val="22"/>
          <w:szCs w:val="22"/>
        </w:rPr>
        <w:t xml:space="preserve"> допускает участие в Конференции </w:t>
      </w:r>
      <w:r w:rsidRPr="000B5B0C">
        <w:rPr>
          <w:b/>
          <w:sz w:val="22"/>
          <w:szCs w:val="22"/>
        </w:rPr>
        <w:t xml:space="preserve">только </w:t>
      </w:r>
      <w:r w:rsidRPr="000B5B0C">
        <w:rPr>
          <w:sz w:val="22"/>
          <w:szCs w:val="22"/>
        </w:rPr>
        <w:t xml:space="preserve">в статусе </w:t>
      </w:r>
      <w:r w:rsidRPr="000B5B0C">
        <w:rPr>
          <w:b/>
          <w:sz w:val="22"/>
          <w:szCs w:val="22"/>
        </w:rPr>
        <w:t>«Слушатель Конференции»</w:t>
      </w:r>
      <w:r w:rsidRPr="000B5B0C">
        <w:rPr>
          <w:sz w:val="22"/>
          <w:szCs w:val="22"/>
        </w:rPr>
        <w:t xml:space="preserve">, который позволяет  свободно посещать научные заседания Конференции и выставку, получить </w:t>
      </w:r>
      <w:proofErr w:type="spellStart"/>
      <w:r w:rsidRPr="000B5B0C">
        <w:rPr>
          <w:sz w:val="22"/>
          <w:szCs w:val="22"/>
        </w:rPr>
        <w:t>бейдж</w:t>
      </w:r>
      <w:proofErr w:type="spellEnd"/>
      <w:r w:rsidRPr="000B5B0C">
        <w:rPr>
          <w:sz w:val="22"/>
          <w:szCs w:val="22"/>
        </w:rPr>
        <w:t xml:space="preserve"> </w:t>
      </w:r>
      <w:r w:rsidRPr="000B5B0C">
        <w:rPr>
          <w:b/>
          <w:sz w:val="22"/>
          <w:szCs w:val="22"/>
        </w:rPr>
        <w:t>Слушателя</w:t>
      </w:r>
      <w:r w:rsidRPr="000B5B0C">
        <w:rPr>
          <w:sz w:val="22"/>
          <w:szCs w:val="22"/>
        </w:rPr>
        <w:t xml:space="preserve"> </w:t>
      </w:r>
      <w:r w:rsidR="00CD6B2A" w:rsidRPr="000B5B0C">
        <w:rPr>
          <w:sz w:val="22"/>
          <w:szCs w:val="22"/>
        </w:rPr>
        <w:t>и элект</w:t>
      </w:r>
      <w:r w:rsidRPr="000B5B0C">
        <w:rPr>
          <w:sz w:val="22"/>
          <w:szCs w:val="22"/>
        </w:rPr>
        <w:t>рон</w:t>
      </w:r>
      <w:r w:rsidR="00CD6B2A" w:rsidRPr="000B5B0C">
        <w:rPr>
          <w:sz w:val="22"/>
          <w:szCs w:val="22"/>
        </w:rPr>
        <w:t>н</w:t>
      </w:r>
      <w:r w:rsidRPr="000B5B0C">
        <w:rPr>
          <w:sz w:val="22"/>
          <w:szCs w:val="22"/>
        </w:rPr>
        <w:t xml:space="preserve">ый сертификат (по итогам </w:t>
      </w:r>
      <w:r w:rsidR="00CD6B2A" w:rsidRPr="000B5B0C">
        <w:rPr>
          <w:sz w:val="22"/>
          <w:szCs w:val="22"/>
        </w:rPr>
        <w:t xml:space="preserve">контроля </w:t>
      </w:r>
      <w:r w:rsidRPr="000B5B0C">
        <w:rPr>
          <w:sz w:val="22"/>
          <w:szCs w:val="22"/>
        </w:rPr>
        <w:t>посещения научных заседаний).</w:t>
      </w:r>
    </w:p>
    <w:p w:rsidR="0019440F" w:rsidRDefault="003720D3" w:rsidP="003720D3">
      <w:pPr>
        <w:spacing w:before="120" w:after="120"/>
        <w:ind w:right="11"/>
        <w:rPr>
          <w:b/>
          <w:sz w:val="22"/>
          <w:szCs w:val="22"/>
        </w:rPr>
      </w:pPr>
      <w:r>
        <w:rPr>
          <w:b/>
          <w:sz w:val="22"/>
          <w:szCs w:val="22"/>
        </w:rPr>
        <w:t>ФОРМЫ ПРЕДОСТАВЛЕНИЯ НАУЧНЫХ РЕЗУЛЬТАТОВ:</w:t>
      </w:r>
    </w:p>
    <w:p w:rsidR="0019440F" w:rsidRDefault="003720D3" w:rsidP="003720D3">
      <w:pPr>
        <w:tabs>
          <w:tab w:val="left" w:pos="318"/>
        </w:tabs>
        <w:suppressAutoHyphens w:val="0"/>
        <w:ind w:left="34"/>
        <w:rPr>
          <w:sz w:val="22"/>
          <w:szCs w:val="22"/>
          <w:lang w:eastAsia="ru-RU"/>
        </w:rPr>
      </w:pPr>
      <w:r w:rsidRPr="000B5B0C">
        <w:rPr>
          <w:sz w:val="22"/>
          <w:szCs w:val="22"/>
          <w:lang w:eastAsia="ru-RU"/>
        </w:rPr>
        <w:sym w:font="Wingdings" w:char="F0A8"/>
      </w:r>
      <w:r w:rsidRPr="003720D3">
        <w:rPr>
          <w:sz w:val="22"/>
          <w:szCs w:val="22"/>
          <w:lang w:eastAsia="ru-RU"/>
        </w:rPr>
        <w:t xml:space="preserve"> </w:t>
      </w:r>
      <w:r w:rsidR="0019440F">
        <w:rPr>
          <w:sz w:val="22"/>
          <w:szCs w:val="22"/>
          <w:lang w:eastAsia="ru-RU"/>
        </w:rPr>
        <w:t>Устный доклад</w:t>
      </w:r>
    </w:p>
    <w:p w:rsidR="004D3767" w:rsidRPr="003720D3" w:rsidRDefault="003720D3" w:rsidP="003720D3">
      <w:pPr>
        <w:tabs>
          <w:tab w:val="left" w:pos="318"/>
        </w:tabs>
        <w:suppressAutoHyphens w:val="0"/>
        <w:ind w:left="34"/>
        <w:rPr>
          <w:sz w:val="22"/>
          <w:szCs w:val="22"/>
          <w:lang w:eastAsia="ru-RU"/>
        </w:rPr>
      </w:pPr>
      <w:r w:rsidRPr="000B5B0C">
        <w:rPr>
          <w:sz w:val="22"/>
          <w:szCs w:val="22"/>
          <w:lang w:eastAsia="ru-RU"/>
        </w:rPr>
        <w:sym w:font="Wingdings" w:char="F0A8"/>
      </w:r>
      <w:r w:rsidRPr="003720D3">
        <w:rPr>
          <w:sz w:val="22"/>
          <w:szCs w:val="22"/>
          <w:lang w:eastAsia="ru-RU"/>
        </w:rPr>
        <w:t xml:space="preserve"> </w:t>
      </w:r>
      <w:r w:rsidR="0019440F" w:rsidRPr="004D3767">
        <w:rPr>
          <w:sz w:val="22"/>
          <w:szCs w:val="22"/>
          <w:lang w:eastAsia="ru-RU"/>
        </w:rPr>
        <w:t>Стендовый доклад</w:t>
      </w:r>
      <w:r w:rsidR="004D3767">
        <w:rPr>
          <w:sz w:val="22"/>
          <w:szCs w:val="22"/>
          <w:lang w:eastAsia="ru-RU"/>
        </w:rPr>
        <w:t xml:space="preserve"> </w:t>
      </w:r>
    </w:p>
    <w:p w:rsidR="0019440F" w:rsidRPr="003720D3" w:rsidRDefault="003720D3" w:rsidP="003720D3">
      <w:pPr>
        <w:tabs>
          <w:tab w:val="left" w:pos="318"/>
        </w:tabs>
        <w:suppressAutoHyphens w:val="0"/>
        <w:ind w:left="34"/>
        <w:rPr>
          <w:sz w:val="22"/>
          <w:szCs w:val="22"/>
          <w:lang w:eastAsia="ru-RU"/>
        </w:rPr>
      </w:pPr>
      <w:r w:rsidRPr="000B5B0C">
        <w:rPr>
          <w:sz w:val="22"/>
          <w:szCs w:val="22"/>
          <w:lang w:eastAsia="ru-RU"/>
        </w:rPr>
        <w:sym w:font="Wingdings" w:char="F0A8"/>
      </w:r>
      <w:r w:rsidRPr="003720D3">
        <w:rPr>
          <w:sz w:val="22"/>
          <w:szCs w:val="22"/>
          <w:lang w:eastAsia="ru-RU"/>
        </w:rPr>
        <w:t xml:space="preserve"> </w:t>
      </w:r>
      <w:r w:rsidR="0019440F" w:rsidRPr="004D3767">
        <w:rPr>
          <w:sz w:val="22"/>
          <w:szCs w:val="22"/>
          <w:lang w:eastAsia="ru-RU"/>
        </w:rPr>
        <w:t>Публикация тезисов</w:t>
      </w:r>
    </w:p>
    <w:p w:rsidR="003720D3" w:rsidRDefault="003720D3">
      <w:pPr>
        <w:rPr>
          <w:spacing w:val="-10"/>
          <w:sz w:val="22"/>
          <w:szCs w:val="22"/>
          <w:lang w:val="en-US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3720D3" w:rsidRPr="000F58D2" w:rsidTr="000F58D2">
        <w:tc>
          <w:tcPr>
            <w:tcW w:w="10456" w:type="dxa"/>
            <w:shd w:val="clear" w:color="auto" w:fill="FDE9D9"/>
          </w:tcPr>
          <w:p w:rsidR="003720D3" w:rsidRPr="000F58D2" w:rsidRDefault="003720D3" w:rsidP="000F58D2">
            <w:pPr>
              <w:spacing w:before="40" w:after="40"/>
              <w:rPr>
                <w:spacing w:val="-10"/>
                <w:sz w:val="22"/>
                <w:szCs w:val="22"/>
              </w:rPr>
            </w:pPr>
            <w:r w:rsidRPr="000F58D2">
              <w:rPr>
                <w:spacing w:val="-10"/>
                <w:sz w:val="22"/>
                <w:szCs w:val="22"/>
              </w:rPr>
              <w:t xml:space="preserve">Стоимость одной публикации - 500 рублей. </w:t>
            </w:r>
          </w:p>
        </w:tc>
      </w:tr>
      <w:tr w:rsidR="003720D3" w:rsidRPr="000F58D2" w:rsidTr="000F58D2">
        <w:tc>
          <w:tcPr>
            <w:tcW w:w="10456" w:type="dxa"/>
            <w:shd w:val="clear" w:color="auto" w:fill="C6D9F1"/>
          </w:tcPr>
          <w:p w:rsidR="003720D3" w:rsidRPr="000F58D2" w:rsidRDefault="003720D3" w:rsidP="000F58D2">
            <w:pPr>
              <w:spacing w:before="40" w:after="40"/>
              <w:rPr>
                <w:spacing w:val="-6"/>
                <w:sz w:val="22"/>
                <w:szCs w:val="22"/>
              </w:rPr>
            </w:pPr>
            <w:r w:rsidRPr="000F58D2">
              <w:rPr>
                <w:spacing w:val="-6"/>
                <w:sz w:val="22"/>
                <w:szCs w:val="22"/>
              </w:rPr>
              <w:t>Для членов МОО «Евро-Азиатское общество по инфекционным болезням» и сотрудников ДНКЦИБ – бесплатно.</w:t>
            </w:r>
          </w:p>
        </w:tc>
      </w:tr>
    </w:tbl>
    <w:p w:rsidR="003720D3" w:rsidRPr="00334D8E" w:rsidRDefault="003720D3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402"/>
        <w:gridCol w:w="5386"/>
      </w:tblGrid>
      <w:tr w:rsidR="003720D3" w:rsidRPr="004B3C12" w:rsidTr="003720D3"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20D3" w:rsidRPr="004B3C12" w:rsidRDefault="003720D3" w:rsidP="000F58D2">
            <w:pPr>
              <w:spacing w:before="40"/>
              <w:jc w:val="both"/>
              <w:rPr>
                <w:sz w:val="20"/>
                <w:szCs w:val="20"/>
              </w:rPr>
            </w:pPr>
            <w:r w:rsidRPr="004B3C12">
              <w:rPr>
                <w:sz w:val="20"/>
                <w:szCs w:val="20"/>
              </w:rPr>
              <w:t>Фамилия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0D3" w:rsidRPr="004B3C12" w:rsidRDefault="003720D3" w:rsidP="000F58D2"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  <w:tr w:rsidR="003720D3" w:rsidRPr="004B3C12" w:rsidTr="003720D3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0D3" w:rsidRPr="004B3C12" w:rsidRDefault="003720D3" w:rsidP="000F58D2">
            <w:pPr>
              <w:spacing w:before="40"/>
              <w:jc w:val="both"/>
              <w:rPr>
                <w:sz w:val="20"/>
                <w:szCs w:val="20"/>
              </w:rPr>
            </w:pPr>
            <w:r w:rsidRPr="004B3C12">
              <w:rPr>
                <w:sz w:val="20"/>
                <w:szCs w:val="20"/>
              </w:rPr>
              <w:t>Имя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0D3" w:rsidRPr="004B3C12" w:rsidRDefault="003720D3" w:rsidP="000F58D2"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  <w:tr w:rsidR="003720D3" w:rsidRPr="004B3C12" w:rsidTr="003720D3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0D3" w:rsidRPr="004B3C12" w:rsidRDefault="003720D3" w:rsidP="000F58D2">
            <w:pPr>
              <w:spacing w:before="40"/>
              <w:jc w:val="both"/>
              <w:rPr>
                <w:sz w:val="20"/>
                <w:szCs w:val="20"/>
              </w:rPr>
            </w:pPr>
            <w:r w:rsidRPr="004B3C12">
              <w:rPr>
                <w:sz w:val="20"/>
                <w:szCs w:val="20"/>
              </w:rPr>
              <w:t>Отчество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0D3" w:rsidRPr="004B3C12" w:rsidRDefault="003720D3" w:rsidP="000F58D2"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  <w:tr w:rsidR="003720D3" w:rsidRPr="004B3C12" w:rsidTr="003720D3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0D3" w:rsidRPr="004B3C12" w:rsidRDefault="003720D3" w:rsidP="000F58D2">
            <w:pPr>
              <w:spacing w:before="40"/>
              <w:jc w:val="both"/>
              <w:rPr>
                <w:sz w:val="20"/>
                <w:szCs w:val="20"/>
              </w:rPr>
            </w:pPr>
            <w:r w:rsidRPr="004B3C12">
              <w:rPr>
                <w:sz w:val="20"/>
                <w:szCs w:val="20"/>
              </w:rPr>
              <w:t>Место работы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0D3" w:rsidRPr="004B3C12" w:rsidRDefault="003720D3" w:rsidP="000F58D2"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  <w:tr w:rsidR="003720D3" w:rsidRPr="004B3C12" w:rsidTr="003720D3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0D3" w:rsidRPr="004B3C12" w:rsidRDefault="003720D3" w:rsidP="000F58D2">
            <w:pPr>
              <w:spacing w:before="40"/>
              <w:jc w:val="both"/>
              <w:rPr>
                <w:sz w:val="20"/>
                <w:szCs w:val="20"/>
              </w:rPr>
            </w:pPr>
            <w:r w:rsidRPr="004B3C12">
              <w:rPr>
                <w:sz w:val="20"/>
                <w:szCs w:val="20"/>
              </w:rPr>
              <w:t>Должность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0D3" w:rsidRPr="004B3C12" w:rsidRDefault="003720D3" w:rsidP="000F58D2"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  <w:tr w:rsidR="003720D3" w:rsidRPr="004B3C12" w:rsidTr="003720D3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0D3" w:rsidRPr="004B3C12" w:rsidRDefault="003720D3" w:rsidP="000F58D2">
            <w:pPr>
              <w:spacing w:before="40"/>
              <w:jc w:val="both"/>
              <w:rPr>
                <w:sz w:val="20"/>
                <w:szCs w:val="20"/>
              </w:rPr>
            </w:pPr>
            <w:r w:rsidRPr="004B3C12"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0D3" w:rsidRPr="004B3C12" w:rsidRDefault="003720D3" w:rsidP="000F58D2"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  <w:tr w:rsidR="003720D3" w:rsidRPr="004B3C12" w:rsidTr="003720D3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0D3" w:rsidRPr="004B3C12" w:rsidRDefault="003720D3" w:rsidP="000F58D2">
            <w:pPr>
              <w:spacing w:before="40"/>
              <w:jc w:val="both"/>
              <w:rPr>
                <w:sz w:val="20"/>
                <w:szCs w:val="20"/>
              </w:rPr>
            </w:pPr>
            <w:r w:rsidRPr="004B3C12">
              <w:rPr>
                <w:sz w:val="20"/>
                <w:szCs w:val="20"/>
              </w:rPr>
              <w:t>Ученое звание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0D3" w:rsidRPr="004B3C12" w:rsidRDefault="003720D3" w:rsidP="000F58D2"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  <w:tr w:rsidR="003720D3" w:rsidRPr="004B3C12" w:rsidTr="003720D3">
        <w:tc>
          <w:tcPr>
            <w:tcW w:w="10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0D3" w:rsidRPr="004B3C12" w:rsidRDefault="003720D3" w:rsidP="000F58D2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3720D3" w:rsidRPr="004B3C12" w:rsidRDefault="003720D3" w:rsidP="000F58D2">
            <w:pPr>
              <w:jc w:val="both"/>
              <w:rPr>
                <w:sz w:val="20"/>
                <w:szCs w:val="20"/>
              </w:rPr>
            </w:pPr>
            <w:r w:rsidRPr="004B3C12">
              <w:rPr>
                <w:b/>
                <w:bCs/>
                <w:sz w:val="20"/>
                <w:szCs w:val="20"/>
              </w:rPr>
              <w:t>Адрес для переписки</w:t>
            </w:r>
            <w:r w:rsidRPr="004B3C12">
              <w:rPr>
                <w:sz w:val="20"/>
                <w:szCs w:val="20"/>
              </w:rPr>
              <w:t xml:space="preserve">     </w:t>
            </w:r>
            <w:r w:rsidRPr="004B3C12">
              <w:rPr>
                <w:sz w:val="20"/>
                <w:szCs w:val="20"/>
              </w:rPr>
              <w:t xml:space="preserve">   </w:t>
            </w:r>
            <w:r w:rsidRPr="004B3C12">
              <w:rPr>
                <w:spacing w:val="-1"/>
                <w:sz w:val="20"/>
                <w:szCs w:val="20"/>
              </w:rPr>
              <w:t xml:space="preserve">служебный        </w:t>
            </w:r>
            <w:r w:rsidRPr="004B3C12">
              <w:rPr>
                <w:sz w:val="20"/>
                <w:szCs w:val="20"/>
              </w:rPr>
              <w:t xml:space="preserve"> </w:t>
            </w:r>
            <w:r w:rsidRPr="004B3C12">
              <w:rPr>
                <w:spacing w:val="-1"/>
                <w:sz w:val="20"/>
                <w:szCs w:val="20"/>
              </w:rPr>
              <w:t xml:space="preserve"> </w:t>
            </w:r>
            <w:r w:rsidRPr="004B3C12">
              <w:rPr>
                <w:sz w:val="20"/>
                <w:szCs w:val="20"/>
              </w:rPr>
              <w:t>домашний</w:t>
            </w:r>
          </w:p>
        </w:tc>
      </w:tr>
      <w:tr w:rsidR="003720D3" w:rsidRPr="004B3C12" w:rsidTr="003720D3">
        <w:tc>
          <w:tcPr>
            <w:tcW w:w="5070" w:type="dxa"/>
            <w:gridSpan w:val="2"/>
            <w:tcBorders>
              <w:top w:val="single" w:sz="4" w:space="0" w:color="auto"/>
            </w:tcBorders>
            <w:vAlign w:val="center"/>
          </w:tcPr>
          <w:p w:rsidR="003720D3" w:rsidRPr="004B3C12" w:rsidRDefault="003720D3" w:rsidP="000F58D2">
            <w:pPr>
              <w:jc w:val="both"/>
              <w:rPr>
                <w:sz w:val="20"/>
                <w:szCs w:val="20"/>
              </w:rPr>
            </w:pPr>
          </w:p>
          <w:p w:rsidR="003720D3" w:rsidRPr="004B3C12" w:rsidRDefault="003720D3" w:rsidP="000F58D2">
            <w:pPr>
              <w:jc w:val="both"/>
              <w:rPr>
                <w:sz w:val="20"/>
                <w:szCs w:val="20"/>
              </w:rPr>
            </w:pPr>
            <w:r w:rsidRPr="004B3C12">
              <w:rPr>
                <w:sz w:val="20"/>
                <w:szCs w:val="20"/>
              </w:rPr>
              <w:t>Индекс /___/___/___/___/___/___/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3720D3" w:rsidRPr="004B3C12" w:rsidRDefault="003720D3" w:rsidP="000F58D2">
            <w:pPr>
              <w:spacing w:before="40"/>
              <w:jc w:val="both"/>
              <w:rPr>
                <w:sz w:val="20"/>
                <w:szCs w:val="20"/>
              </w:rPr>
            </w:pPr>
          </w:p>
          <w:p w:rsidR="003720D3" w:rsidRPr="004B3C12" w:rsidRDefault="003720D3" w:rsidP="000F58D2">
            <w:pPr>
              <w:spacing w:before="40"/>
              <w:jc w:val="both"/>
              <w:rPr>
                <w:sz w:val="20"/>
                <w:szCs w:val="20"/>
              </w:rPr>
            </w:pPr>
            <w:r w:rsidRPr="004B3C12">
              <w:rPr>
                <w:sz w:val="20"/>
                <w:szCs w:val="20"/>
              </w:rPr>
              <w:t>Страна:</w:t>
            </w:r>
          </w:p>
        </w:tc>
      </w:tr>
      <w:tr w:rsidR="003720D3" w:rsidRPr="004B3C12" w:rsidTr="003720D3">
        <w:tc>
          <w:tcPr>
            <w:tcW w:w="50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0D3" w:rsidRPr="004B3C12" w:rsidRDefault="003720D3" w:rsidP="000F58D2">
            <w:pPr>
              <w:spacing w:before="40"/>
              <w:jc w:val="both"/>
              <w:rPr>
                <w:sz w:val="20"/>
                <w:szCs w:val="20"/>
              </w:rPr>
            </w:pPr>
          </w:p>
          <w:p w:rsidR="003720D3" w:rsidRPr="004B3C12" w:rsidRDefault="003720D3" w:rsidP="000F58D2">
            <w:pPr>
              <w:spacing w:before="40"/>
              <w:jc w:val="both"/>
              <w:rPr>
                <w:sz w:val="20"/>
                <w:szCs w:val="20"/>
              </w:rPr>
            </w:pPr>
            <w:r w:rsidRPr="004B3C12">
              <w:rPr>
                <w:sz w:val="20"/>
                <w:szCs w:val="20"/>
              </w:rPr>
              <w:t>Город: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0D3" w:rsidRPr="004B3C12" w:rsidRDefault="003720D3" w:rsidP="000F58D2">
            <w:pPr>
              <w:jc w:val="both"/>
              <w:rPr>
                <w:sz w:val="20"/>
                <w:szCs w:val="20"/>
              </w:rPr>
            </w:pPr>
          </w:p>
          <w:p w:rsidR="003720D3" w:rsidRPr="004B3C12" w:rsidRDefault="003720D3" w:rsidP="000F58D2">
            <w:pPr>
              <w:jc w:val="both"/>
              <w:rPr>
                <w:sz w:val="20"/>
                <w:szCs w:val="20"/>
              </w:rPr>
            </w:pPr>
            <w:r w:rsidRPr="004B3C12">
              <w:rPr>
                <w:sz w:val="20"/>
                <w:szCs w:val="20"/>
              </w:rPr>
              <w:t>Улица:</w:t>
            </w:r>
          </w:p>
        </w:tc>
      </w:tr>
      <w:tr w:rsidR="003720D3" w:rsidRPr="004B3C12" w:rsidTr="003720D3">
        <w:trPr>
          <w:trHeight w:val="439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D3" w:rsidRPr="004B3C12" w:rsidRDefault="003720D3" w:rsidP="000F58D2">
            <w:pPr>
              <w:spacing w:before="40"/>
              <w:jc w:val="both"/>
              <w:rPr>
                <w:sz w:val="20"/>
                <w:szCs w:val="20"/>
              </w:rPr>
            </w:pPr>
          </w:p>
          <w:p w:rsidR="003720D3" w:rsidRPr="004B3C12" w:rsidRDefault="003720D3" w:rsidP="000F58D2">
            <w:pPr>
              <w:spacing w:before="40"/>
              <w:jc w:val="both"/>
              <w:rPr>
                <w:sz w:val="20"/>
                <w:szCs w:val="20"/>
              </w:rPr>
            </w:pPr>
            <w:r w:rsidRPr="004B3C12">
              <w:rPr>
                <w:sz w:val="20"/>
                <w:szCs w:val="20"/>
              </w:rPr>
              <w:t>Дом:                     корпус:              квартира: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D3" w:rsidRPr="004B3C12" w:rsidRDefault="003720D3" w:rsidP="000F58D2">
            <w:pPr>
              <w:spacing w:before="40"/>
              <w:jc w:val="both"/>
              <w:rPr>
                <w:sz w:val="20"/>
                <w:szCs w:val="20"/>
              </w:rPr>
            </w:pPr>
          </w:p>
          <w:p w:rsidR="003720D3" w:rsidRPr="004B3C12" w:rsidRDefault="003720D3" w:rsidP="000F58D2">
            <w:pPr>
              <w:spacing w:before="40"/>
              <w:jc w:val="both"/>
              <w:rPr>
                <w:sz w:val="20"/>
                <w:szCs w:val="20"/>
              </w:rPr>
            </w:pPr>
            <w:r w:rsidRPr="004B3C12">
              <w:rPr>
                <w:sz w:val="20"/>
                <w:szCs w:val="20"/>
              </w:rPr>
              <w:t>Номер абонентского ящика:</w:t>
            </w:r>
          </w:p>
        </w:tc>
      </w:tr>
      <w:tr w:rsidR="003720D3" w:rsidRPr="004B3C12" w:rsidTr="003720D3">
        <w:tc>
          <w:tcPr>
            <w:tcW w:w="10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20D3" w:rsidRPr="004B3C12" w:rsidRDefault="003720D3" w:rsidP="000F58D2">
            <w:pPr>
              <w:spacing w:before="40"/>
              <w:jc w:val="both"/>
              <w:rPr>
                <w:sz w:val="20"/>
                <w:szCs w:val="20"/>
              </w:rPr>
            </w:pPr>
          </w:p>
          <w:p w:rsidR="003720D3" w:rsidRPr="004B3C12" w:rsidRDefault="003720D3" w:rsidP="000F58D2">
            <w:pPr>
              <w:jc w:val="both"/>
              <w:rPr>
                <w:sz w:val="20"/>
                <w:szCs w:val="20"/>
              </w:rPr>
            </w:pPr>
            <w:r w:rsidRPr="004B3C12">
              <w:rPr>
                <w:sz w:val="20"/>
                <w:szCs w:val="20"/>
              </w:rPr>
              <w:t>Код _____ Телефон _____________ Факс ________________</w:t>
            </w:r>
          </w:p>
        </w:tc>
      </w:tr>
      <w:tr w:rsidR="003720D3" w:rsidRPr="004B3C12" w:rsidTr="003720D3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0D3" w:rsidRPr="004B3C12" w:rsidRDefault="003720D3" w:rsidP="000F58D2">
            <w:pPr>
              <w:jc w:val="both"/>
              <w:rPr>
                <w:b/>
                <w:sz w:val="20"/>
                <w:szCs w:val="20"/>
              </w:rPr>
            </w:pPr>
          </w:p>
          <w:p w:rsidR="003720D3" w:rsidRPr="004B3C12" w:rsidRDefault="003720D3" w:rsidP="000F58D2">
            <w:pPr>
              <w:jc w:val="both"/>
              <w:rPr>
                <w:b/>
                <w:sz w:val="20"/>
                <w:szCs w:val="20"/>
              </w:rPr>
            </w:pPr>
            <w:r w:rsidRPr="004B3C12">
              <w:rPr>
                <w:b/>
                <w:sz w:val="20"/>
                <w:szCs w:val="20"/>
              </w:rPr>
              <w:t>Эл</w:t>
            </w:r>
            <w:proofErr w:type="gramStart"/>
            <w:r w:rsidRPr="004B3C12">
              <w:rPr>
                <w:b/>
                <w:sz w:val="20"/>
                <w:szCs w:val="20"/>
              </w:rPr>
              <w:t>.</w:t>
            </w:r>
            <w:proofErr w:type="gramEnd"/>
            <w:r w:rsidRPr="004B3C12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4B3C12">
              <w:rPr>
                <w:b/>
                <w:sz w:val="20"/>
                <w:szCs w:val="20"/>
              </w:rPr>
              <w:t>п</w:t>
            </w:r>
            <w:proofErr w:type="gramEnd"/>
            <w:r w:rsidRPr="004B3C12">
              <w:rPr>
                <w:b/>
                <w:sz w:val="20"/>
                <w:szCs w:val="20"/>
              </w:rPr>
              <w:t>очта ___________________________________________________________ (обязательно)</w:t>
            </w:r>
          </w:p>
        </w:tc>
      </w:tr>
    </w:tbl>
    <w:p w:rsidR="003720D3" w:rsidRPr="003720D3" w:rsidRDefault="003720D3">
      <w:pPr>
        <w:rPr>
          <w:sz w:val="22"/>
          <w:szCs w:val="22"/>
          <w:lang w:val="en-US"/>
        </w:rPr>
      </w:pPr>
    </w:p>
    <w:p w:rsidR="002C59C9" w:rsidRPr="002C59C9" w:rsidRDefault="0019440F">
      <w:pPr>
        <w:spacing w:line="276" w:lineRule="auto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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 xml:space="preserve">рошу предоставить информацию о размещении в гостинице </w:t>
      </w:r>
      <w:r w:rsidR="001A0F4E">
        <w:rPr>
          <w:sz w:val="22"/>
          <w:szCs w:val="22"/>
        </w:rPr>
        <w:t>и/или о заказе обедов</w:t>
      </w:r>
    </w:p>
    <w:p w:rsidR="0019440F" w:rsidRDefault="0019440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По факсу: </w:t>
      </w:r>
      <w:r>
        <w:rPr>
          <w:spacing w:val="-1"/>
          <w:sz w:val="22"/>
          <w:szCs w:val="22"/>
        </w:rPr>
        <w:t xml:space="preserve">код </w:t>
      </w:r>
      <w:r>
        <w:rPr>
          <w:sz w:val="22"/>
          <w:szCs w:val="22"/>
        </w:rPr>
        <w:t xml:space="preserve">______ номер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19440F" w:rsidRDefault="0019440F">
      <w:pPr>
        <w:spacing w:before="4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По эл. почте: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1553DD" w:rsidRDefault="001553DD">
      <w:pPr>
        <w:rPr>
          <w:rFonts w:ascii="Wingdings" w:hAnsi="Wingdings" w:cs="Wingdings"/>
          <w:sz w:val="22"/>
          <w:szCs w:val="22"/>
        </w:rPr>
      </w:pPr>
    </w:p>
    <w:p w:rsidR="00B74327" w:rsidRDefault="00B74327">
      <w:pPr>
        <w:rPr>
          <w:spacing w:val="-1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</w:t>
      </w:r>
      <w:r>
        <w:rPr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Согласен</w:t>
      </w:r>
      <w:proofErr w:type="gramEnd"/>
      <w:r>
        <w:rPr>
          <w:spacing w:val="-1"/>
          <w:sz w:val="22"/>
          <w:szCs w:val="22"/>
        </w:rPr>
        <w:t xml:space="preserve"> на обработку персональных данных</w:t>
      </w:r>
    </w:p>
    <w:p w:rsidR="000B5B0C" w:rsidRDefault="000B5B0C">
      <w:pPr>
        <w:rPr>
          <w:sz w:val="22"/>
          <w:szCs w:val="22"/>
        </w:rPr>
      </w:pPr>
    </w:p>
    <w:p w:rsidR="0019440F" w:rsidRDefault="0019440F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Дата «____» ____________ 20__ г.  Подпись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19440F" w:rsidRDefault="00660F6F" w:rsidP="00660F6F">
      <w:pPr>
        <w:tabs>
          <w:tab w:val="left" w:pos="284"/>
          <w:tab w:val="left" w:pos="709"/>
        </w:tabs>
        <w:spacing w:after="120"/>
        <w:jc w:val="both"/>
        <w:rPr>
          <w:b/>
          <w:spacing w:val="-8"/>
          <w:sz w:val="22"/>
          <w:szCs w:val="22"/>
          <w:u w:val="single"/>
        </w:rPr>
      </w:pPr>
      <w:r>
        <w:rPr>
          <w:b/>
          <w:spacing w:val="-8"/>
          <w:sz w:val="22"/>
          <w:szCs w:val="22"/>
          <w:u w:val="single"/>
        </w:rPr>
        <w:lastRenderedPageBreak/>
        <w:t>ТЕЗИСЫ</w:t>
      </w:r>
    </w:p>
    <w:p w:rsidR="0019440F" w:rsidRDefault="0019440F" w:rsidP="00660F6F">
      <w:pPr>
        <w:tabs>
          <w:tab w:val="left" w:pos="284"/>
          <w:tab w:val="left" w:pos="709"/>
        </w:tabs>
        <w:jc w:val="both"/>
        <w:rPr>
          <w:spacing w:val="-8"/>
          <w:sz w:val="22"/>
          <w:szCs w:val="22"/>
        </w:rPr>
      </w:pPr>
      <w:r>
        <w:rPr>
          <w:b/>
          <w:sz w:val="22"/>
          <w:szCs w:val="22"/>
        </w:rPr>
        <w:t xml:space="preserve">Срок подачи тезисов – до </w:t>
      </w:r>
      <w:r w:rsidR="004D3767">
        <w:rPr>
          <w:b/>
          <w:sz w:val="22"/>
          <w:szCs w:val="22"/>
        </w:rPr>
        <w:t>24 декабря</w:t>
      </w:r>
      <w:r>
        <w:rPr>
          <w:b/>
          <w:sz w:val="22"/>
          <w:szCs w:val="22"/>
        </w:rPr>
        <w:t xml:space="preserve"> 20</w:t>
      </w:r>
      <w:r w:rsidR="004D3767">
        <w:rPr>
          <w:b/>
          <w:sz w:val="22"/>
          <w:szCs w:val="22"/>
        </w:rPr>
        <w:t>19</w:t>
      </w:r>
      <w:r w:rsidR="009B08B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г.</w:t>
      </w:r>
    </w:p>
    <w:p w:rsidR="0019440F" w:rsidRDefault="0019440F">
      <w:pPr>
        <w:tabs>
          <w:tab w:val="left" w:pos="284"/>
          <w:tab w:val="left" w:pos="709"/>
        </w:tabs>
        <w:jc w:val="both"/>
        <w:rPr>
          <w:spacing w:val="-8"/>
          <w:sz w:val="22"/>
          <w:szCs w:val="22"/>
        </w:rPr>
      </w:pPr>
      <w:r>
        <w:rPr>
          <w:sz w:val="22"/>
          <w:szCs w:val="22"/>
        </w:rPr>
        <w:t xml:space="preserve">Тезисы докладов направлять только по 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mail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b/>
          <w:sz w:val="22"/>
          <w:szCs w:val="22"/>
          <w:lang w:val="en-US"/>
        </w:rPr>
        <w:t>veronika</w:t>
      </w:r>
      <w:proofErr w:type="spellEnd"/>
      <w:r>
        <w:rPr>
          <w:b/>
          <w:sz w:val="22"/>
          <w:szCs w:val="22"/>
        </w:rPr>
        <w:t>-</w:t>
      </w:r>
      <w:proofErr w:type="spellStart"/>
      <w:r>
        <w:rPr>
          <w:b/>
          <w:sz w:val="22"/>
          <w:szCs w:val="22"/>
          <w:lang w:val="en-US"/>
        </w:rPr>
        <w:t>igm</w:t>
      </w:r>
      <w:proofErr w:type="spellEnd"/>
      <w:r>
        <w:rPr>
          <w:b/>
          <w:sz w:val="22"/>
          <w:szCs w:val="22"/>
        </w:rPr>
        <w:t>.</w:t>
      </w:r>
      <w:proofErr w:type="spellStart"/>
      <w:r>
        <w:rPr>
          <w:b/>
          <w:sz w:val="22"/>
          <w:szCs w:val="22"/>
          <w:lang w:val="en-US"/>
        </w:rPr>
        <w:t>spb</w:t>
      </w:r>
      <w:proofErr w:type="spellEnd"/>
      <w:r>
        <w:rPr>
          <w:b/>
          <w:sz w:val="22"/>
          <w:szCs w:val="22"/>
        </w:rPr>
        <w:t>@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>.</w:t>
      </w:r>
      <w:proofErr w:type="spellStart"/>
      <w:r>
        <w:rPr>
          <w:b/>
          <w:sz w:val="22"/>
          <w:szCs w:val="22"/>
          <w:lang w:val="en-US"/>
        </w:rPr>
        <w:t>ru</w:t>
      </w:r>
      <w:proofErr w:type="spellEnd"/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вложенным файлом, выполненным в текстовом редакторе </w:t>
      </w:r>
      <w:proofErr w:type="spellStart"/>
      <w:r>
        <w:rPr>
          <w:sz w:val="22"/>
          <w:szCs w:val="22"/>
        </w:rPr>
        <w:t>Word</w:t>
      </w:r>
      <w:proofErr w:type="spellEnd"/>
      <w:r>
        <w:rPr>
          <w:sz w:val="22"/>
          <w:szCs w:val="22"/>
        </w:rPr>
        <w:t xml:space="preserve"> (каждый тезис отправляется отдельным файлом с указанием фамилии и инициалов первого автора), вместе с отсканированной квитанцией об оплате публикационного взноса. В поле сообщения «Тема» указать: «Конференция </w:t>
      </w:r>
      <w:r w:rsidR="00A74381">
        <w:rPr>
          <w:sz w:val="22"/>
          <w:szCs w:val="22"/>
        </w:rPr>
        <w:t xml:space="preserve">ДНКЦИБ </w:t>
      </w:r>
      <w:r w:rsidR="00BB5B77">
        <w:rPr>
          <w:sz w:val="22"/>
          <w:szCs w:val="22"/>
        </w:rPr>
        <w:t>2020</w:t>
      </w:r>
      <w:r>
        <w:rPr>
          <w:sz w:val="22"/>
          <w:szCs w:val="22"/>
        </w:rPr>
        <w:t>».</w:t>
      </w:r>
    </w:p>
    <w:p w:rsidR="0019440F" w:rsidRPr="00660F6F" w:rsidRDefault="0019440F" w:rsidP="00660F6F">
      <w:pPr>
        <w:tabs>
          <w:tab w:val="left" w:pos="284"/>
          <w:tab w:val="left" w:pos="709"/>
        </w:tabs>
        <w:spacing w:before="120" w:after="120"/>
        <w:jc w:val="both"/>
        <w:rPr>
          <w:color w:val="FF0000"/>
          <w:spacing w:val="-8"/>
          <w:sz w:val="22"/>
          <w:szCs w:val="22"/>
        </w:rPr>
      </w:pPr>
      <w:r w:rsidRPr="00660F6F">
        <w:rPr>
          <w:b/>
          <w:color w:val="FF0000"/>
          <w:sz w:val="22"/>
          <w:szCs w:val="22"/>
        </w:rPr>
        <w:t>Проси</w:t>
      </w:r>
      <w:r w:rsidR="00660F6F" w:rsidRPr="00660F6F">
        <w:rPr>
          <w:b/>
          <w:color w:val="FF0000"/>
          <w:sz w:val="22"/>
          <w:szCs w:val="22"/>
        </w:rPr>
        <w:t xml:space="preserve">м указывать контактный телефон </w:t>
      </w:r>
      <w:r w:rsidRPr="00660F6F">
        <w:rPr>
          <w:b/>
          <w:color w:val="FF0000"/>
          <w:sz w:val="22"/>
          <w:szCs w:val="22"/>
        </w:rPr>
        <w:t xml:space="preserve">и </w:t>
      </w:r>
      <w:proofErr w:type="gramStart"/>
      <w:r w:rsidRPr="00660F6F">
        <w:rPr>
          <w:b/>
          <w:color w:val="FF0000"/>
          <w:sz w:val="22"/>
          <w:szCs w:val="22"/>
        </w:rPr>
        <w:t>Е</w:t>
      </w:r>
      <w:proofErr w:type="gramEnd"/>
      <w:r w:rsidRPr="00660F6F">
        <w:rPr>
          <w:b/>
          <w:color w:val="FF0000"/>
          <w:sz w:val="22"/>
          <w:szCs w:val="22"/>
        </w:rPr>
        <w:t>-</w:t>
      </w:r>
      <w:proofErr w:type="spellStart"/>
      <w:r w:rsidRPr="00660F6F">
        <w:rPr>
          <w:b/>
          <w:color w:val="FF0000"/>
          <w:sz w:val="22"/>
          <w:szCs w:val="22"/>
        </w:rPr>
        <w:t>mai</w:t>
      </w:r>
      <w:proofErr w:type="spellEnd"/>
      <w:r w:rsidRPr="00660F6F">
        <w:rPr>
          <w:b/>
          <w:color w:val="FF0000"/>
          <w:sz w:val="22"/>
          <w:szCs w:val="22"/>
          <w:lang w:val="en-US"/>
        </w:rPr>
        <w:t>l</w:t>
      </w:r>
      <w:r w:rsidRPr="00660F6F">
        <w:rPr>
          <w:b/>
          <w:color w:val="FF0000"/>
          <w:sz w:val="22"/>
          <w:szCs w:val="22"/>
        </w:rPr>
        <w:t>.</w:t>
      </w:r>
    </w:p>
    <w:p w:rsidR="0019440F" w:rsidRDefault="0019440F">
      <w:pPr>
        <w:tabs>
          <w:tab w:val="left" w:pos="284"/>
          <w:tab w:val="left" w:pos="709"/>
        </w:tabs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После отправки материалов обязательно убедитесь в подтверждении получения Вашего сообщения редколлегией Конференции (будет отправлено письмо по указанному Вами адресу электронной почты).</w:t>
      </w:r>
    </w:p>
    <w:p w:rsidR="0019440F" w:rsidRPr="00660F6F" w:rsidRDefault="00660F6F" w:rsidP="00660F6F">
      <w:pPr>
        <w:tabs>
          <w:tab w:val="left" w:pos="284"/>
          <w:tab w:val="left" w:pos="709"/>
        </w:tabs>
        <w:spacing w:before="120" w:after="120"/>
        <w:jc w:val="both"/>
        <w:rPr>
          <w:sz w:val="22"/>
          <w:szCs w:val="22"/>
        </w:rPr>
      </w:pPr>
      <w:r w:rsidRPr="00660F6F">
        <w:rPr>
          <w:b/>
          <w:sz w:val="22"/>
          <w:szCs w:val="22"/>
        </w:rPr>
        <w:t>ПРАВИЛА ПРЕДСТАВЛЕНИЯ ТЕЗИСОВ:</w:t>
      </w:r>
    </w:p>
    <w:p w:rsidR="0019440F" w:rsidRDefault="0019440F">
      <w:pPr>
        <w:tabs>
          <w:tab w:val="left" w:pos="284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Параметры страницы: А</w:t>
      </w:r>
      <w:proofErr w:type="gramStart"/>
      <w:r>
        <w:rPr>
          <w:sz w:val="22"/>
          <w:szCs w:val="22"/>
        </w:rPr>
        <w:t>4</w:t>
      </w:r>
      <w:proofErr w:type="gramEnd"/>
      <w:r>
        <w:rPr>
          <w:sz w:val="22"/>
          <w:szCs w:val="22"/>
        </w:rPr>
        <w:t xml:space="preserve"> 210х297 мм</w:t>
      </w:r>
    </w:p>
    <w:p w:rsidR="0019440F" w:rsidRDefault="0019440F">
      <w:pPr>
        <w:tabs>
          <w:tab w:val="left" w:pos="284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Объем: не более 1 страницы</w:t>
      </w:r>
    </w:p>
    <w:p w:rsidR="0019440F" w:rsidRDefault="0019440F">
      <w:pPr>
        <w:tabs>
          <w:tab w:val="left" w:pos="284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Поля страницы: все по 2,5 см</w:t>
      </w:r>
    </w:p>
    <w:p w:rsidR="0019440F" w:rsidRDefault="0019440F">
      <w:pPr>
        <w:tabs>
          <w:tab w:val="left" w:pos="284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Шрифт: </w:t>
      </w:r>
      <w:proofErr w:type="spellStart"/>
      <w:r>
        <w:rPr>
          <w:sz w:val="22"/>
          <w:szCs w:val="22"/>
        </w:rPr>
        <w:t>Times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Roman</w:t>
      </w:r>
      <w:proofErr w:type="spellEnd"/>
    </w:p>
    <w:p w:rsidR="0019440F" w:rsidRDefault="0019440F">
      <w:pPr>
        <w:tabs>
          <w:tab w:val="left" w:pos="284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Кегль шрифта: 12 пунктов</w:t>
      </w:r>
    </w:p>
    <w:p w:rsidR="0019440F" w:rsidRDefault="0019440F">
      <w:pPr>
        <w:tabs>
          <w:tab w:val="left" w:pos="284"/>
          <w:tab w:val="left" w:pos="709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Межстрочный интервал: одинарный</w:t>
      </w:r>
    </w:p>
    <w:p w:rsidR="0019440F" w:rsidRDefault="0019440F">
      <w:pPr>
        <w:tabs>
          <w:tab w:val="left" w:pos="284"/>
          <w:tab w:val="left" w:pos="709"/>
        </w:tabs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Указываются фамилия и иници</w:t>
      </w:r>
      <w:r w:rsidR="009B08BF">
        <w:rPr>
          <w:b/>
          <w:sz w:val="22"/>
          <w:szCs w:val="22"/>
        </w:rPr>
        <w:t xml:space="preserve">алы автора (строчными буквами), </w:t>
      </w:r>
      <w:r>
        <w:rPr>
          <w:b/>
          <w:sz w:val="22"/>
          <w:szCs w:val="22"/>
        </w:rPr>
        <w:t>заглавие (прописными буквами), город (строчными буквами), страна (строчными буквами).</w:t>
      </w:r>
    </w:p>
    <w:p w:rsidR="0019440F" w:rsidRPr="00660F6F" w:rsidRDefault="0019440F">
      <w:pPr>
        <w:tabs>
          <w:tab w:val="left" w:pos="284"/>
          <w:tab w:val="left" w:pos="709"/>
        </w:tabs>
        <w:jc w:val="both"/>
        <w:rPr>
          <w:b/>
          <w:color w:val="FF0000"/>
          <w:sz w:val="22"/>
          <w:szCs w:val="22"/>
        </w:rPr>
      </w:pPr>
      <w:r w:rsidRPr="00660F6F">
        <w:rPr>
          <w:b/>
          <w:i/>
          <w:color w:val="FF0000"/>
          <w:sz w:val="22"/>
          <w:szCs w:val="22"/>
        </w:rPr>
        <w:t>Иллюстрации, таблицы и формулы не принимаются</w:t>
      </w:r>
      <w:r w:rsidRPr="00660F6F">
        <w:rPr>
          <w:b/>
          <w:color w:val="FF0000"/>
          <w:sz w:val="22"/>
          <w:szCs w:val="22"/>
        </w:rPr>
        <w:t>.</w:t>
      </w:r>
    </w:p>
    <w:p w:rsidR="00FB272C" w:rsidRDefault="00FB272C">
      <w:pPr>
        <w:tabs>
          <w:tab w:val="left" w:pos="284"/>
          <w:tab w:val="left" w:pos="709"/>
        </w:tabs>
        <w:jc w:val="both"/>
        <w:rPr>
          <w:spacing w:val="-8"/>
          <w:sz w:val="18"/>
          <w:szCs w:val="16"/>
        </w:rPr>
      </w:pPr>
    </w:p>
    <w:p w:rsidR="00FB272C" w:rsidRPr="00997580" w:rsidRDefault="00997580" w:rsidP="00FB272C">
      <w:pPr>
        <w:tabs>
          <w:tab w:val="left" w:pos="284"/>
          <w:tab w:val="left" w:pos="709"/>
        </w:tabs>
        <w:jc w:val="both"/>
        <w:rPr>
          <w:b/>
          <w:spacing w:val="-2"/>
          <w:sz w:val="22"/>
          <w:szCs w:val="22"/>
        </w:rPr>
      </w:pPr>
      <w:r>
        <w:rPr>
          <w:b/>
          <w:spacing w:val="-8"/>
          <w:sz w:val="22"/>
          <w:szCs w:val="22"/>
        </w:rPr>
        <w:t>Оплата публикации тезисов б</w:t>
      </w:r>
      <w:r w:rsidR="00FB272C" w:rsidRPr="00997580">
        <w:rPr>
          <w:b/>
          <w:spacing w:val="-8"/>
          <w:sz w:val="22"/>
          <w:szCs w:val="22"/>
        </w:rPr>
        <w:t>анковским переводом.</w:t>
      </w:r>
    </w:p>
    <w:p w:rsidR="00BB5B77" w:rsidRPr="00997580" w:rsidRDefault="00BB5B77" w:rsidP="00BB5B77">
      <w:pPr>
        <w:tabs>
          <w:tab w:val="left" w:pos="284"/>
          <w:tab w:val="left" w:pos="709"/>
          <w:tab w:val="left" w:pos="4253"/>
          <w:tab w:val="left" w:pos="5387"/>
        </w:tabs>
        <w:rPr>
          <w:sz w:val="22"/>
          <w:szCs w:val="22"/>
        </w:rPr>
      </w:pPr>
      <w:r w:rsidRPr="00997580">
        <w:rPr>
          <w:sz w:val="22"/>
          <w:szCs w:val="22"/>
        </w:rPr>
        <w:t xml:space="preserve">Международная общественная организация  «Евро – Азиатское общество по инфекционным болезням»          </w:t>
      </w:r>
    </w:p>
    <w:p w:rsidR="00BB5B77" w:rsidRPr="00997580" w:rsidRDefault="00BB5B77" w:rsidP="00BB5B77">
      <w:pPr>
        <w:tabs>
          <w:tab w:val="left" w:pos="284"/>
          <w:tab w:val="left" w:pos="709"/>
          <w:tab w:val="left" w:pos="4253"/>
          <w:tab w:val="left" w:pos="5387"/>
        </w:tabs>
        <w:rPr>
          <w:sz w:val="22"/>
          <w:szCs w:val="22"/>
        </w:rPr>
      </w:pPr>
      <w:r w:rsidRPr="00997580">
        <w:rPr>
          <w:sz w:val="22"/>
          <w:szCs w:val="22"/>
        </w:rPr>
        <w:t>МОО «ЕАОИБ»</w:t>
      </w:r>
    </w:p>
    <w:p w:rsidR="00BB5B77" w:rsidRPr="00997580" w:rsidRDefault="00BB5B77" w:rsidP="00BB5B77">
      <w:pPr>
        <w:tabs>
          <w:tab w:val="left" w:pos="284"/>
          <w:tab w:val="left" w:pos="709"/>
          <w:tab w:val="left" w:pos="4253"/>
          <w:tab w:val="left" w:pos="5387"/>
        </w:tabs>
        <w:rPr>
          <w:sz w:val="22"/>
          <w:szCs w:val="22"/>
        </w:rPr>
      </w:pPr>
      <w:r w:rsidRPr="00997580">
        <w:rPr>
          <w:sz w:val="22"/>
          <w:szCs w:val="22"/>
        </w:rPr>
        <w:t>ОГРН: 1107800000307</w:t>
      </w:r>
    </w:p>
    <w:p w:rsidR="00BB5B77" w:rsidRPr="00997580" w:rsidRDefault="00BB5B77" w:rsidP="00BB5B77">
      <w:pPr>
        <w:tabs>
          <w:tab w:val="left" w:pos="284"/>
          <w:tab w:val="left" w:pos="709"/>
          <w:tab w:val="left" w:pos="4253"/>
          <w:tab w:val="left" w:pos="5387"/>
        </w:tabs>
        <w:rPr>
          <w:sz w:val="22"/>
          <w:szCs w:val="22"/>
        </w:rPr>
      </w:pPr>
      <w:r w:rsidRPr="00997580">
        <w:rPr>
          <w:sz w:val="22"/>
          <w:szCs w:val="22"/>
        </w:rPr>
        <w:t>ИНН: 7810332078   КПП: 780601001</w:t>
      </w:r>
    </w:p>
    <w:p w:rsidR="00BB5B77" w:rsidRPr="00997580" w:rsidRDefault="00BB5B77" w:rsidP="00BB5B77">
      <w:pPr>
        <w:tabs>
          <w:tab w:val="left" w:pos="284"/>
          <w:tab w:val="left" w:pos="709"/>
          <w:tab w:val="left" w:pos="4253"/>
          <w:tab w:val="left" w:pos="5387"/>
        </w:tabs>
        <w:rPr>
          <w:sz w:val="22"/>
          <w:szCs w:val="22"/>
        </w:rPr>
      </w:pPr>
      <w:r w:rsidRPr="00997580">
        <w:rPr>
          <w:sz w:val="22"/>
          <w:szCs w:val="22"/>
        </w:rPr>
        <w:t>Юридический адрес: 195248, Санкт-Петербург, Шоссе Революции, д.37, корп.1, литер</w:t>
      </w:r>
      <w:proofErr w:type="gramStart"/>
      <w:r w:rsidRPr="00997580">
        <w:rPr>
          <w:sz w:val="22"/>
          <w:szCs w:val="22"/>
        </w:rPr>
        <w:t xml:space="preserve"> А</w:t>
      </w:r>
      <w:proofErr w:type="gramEnd"/>
    </w:p>
    <w:p w:rsidR="00BB5B77" w:rsidRPr="00997580" w:rsidRDefault="00997580" w:rsidP="00BB5B77">
      <w:pPr>
        <w:tabs>
          <w:tab w:val="left" w:pos="284"/>
          <w:tab w:val="left" w:pos="709"/>
          <w:tab w:val="left" w:pos="4253"/>
          <w:tab w:val="left" w:pos="5387"/>
        </w:tabs>
        <w:rPr>
          <w:sz w:val="22"/>
          <w:szCs w:val="22"/>
        </w:rPr>
      </w:pPr>
      <w:r>
        <w:rPr>
          <w:sz w:val="22"/>
          <w:szCs w:val="22"/>
        </w:rPr>
        <w:t>А</w:t>
      </w:r>
      <w:r w:rsidR="00BB5B77" w:rsidRPr="00997580">
        <w:rPr>
          <w:sz w:val="22"/>
          <w:szCs w:val="22"/>
        </w:rPr>
        <w:t>дрес</w:t>
      </w:r>
      <w:r>
        <w:rPr>
          <w:sz w:val="22"/>
          <w:szCs w:val="22"/>
        </w:rPr>
        <w:t xml:space="preserve"> для корреспонденции</w:t>
      </w:r>
      <w:r w:rsidR="00BB5B77" w:rsidRPr="00997580">
        <w:rPr>
          <w:sz w:val="22"/>
          <w:szCs w:val="22"/>
        </w:rPr>
        <w:t>: Россия, 197022, Санкт-Петербург, ул. Профессора Попова, д. 9.</w:t>
      </w:r>
    </w:p>
    <w:p w:rsidR="00BB5B77" w:rsidRPr="00997580" w:rsidRDefault="00BB5B77" w:rsidP="00BB5B77">
      <w:pPr>
        <w:tabs>
          <w:tab w:val="left" w:pos="284"/>
          <w:tab w:val="left" w:pos="709"/>
          <w:tab w:val="left" w:pos="4253"/>
          <w:tab w:val="left" w:pos="5387"/>
        </w:tabs>
        <w:rPr>
          <w:sz w:val="22"/>
          <w:szCs w:val="22"/>
        </w:rPr>
      </w:pPr>
      <w:r w:rsidRPr="00997580">
        <w:rPr>
          <w:sz w:val="22"/>
          <w:szCs w:val="22"/>
        </w:rPr>
        <w:t>Тел: +7 921 9511791</w:t>
      </w:r>
    </w:p>
    <w:p w:rsidR="00BB5B77" w:rsidRPr="00997580" w:rsidRDefault="00BB5B77" w:rsidP="00BB5B77">
      <w:pPr>
        <w:tabs>
          <w:tab w:val="left" w:pos="284"/>
          <w:tab w:val="left" w:pos="709"/>
          <w:tab w:val="left" w:pos="4253"/>
          <w:tab w:val="left" w:pos="5387"/>
        </w:tabs>
        <w:rPr>
          <w:sz w:val="22"/>
          <w:szCs w:val="22"/>
        </w:rPr>
      </w:pPr>
      <w:r w:rsidRPr="00997580">
        <w:rPr>
          <w:sz w:val="22"/>
          <w:szCs w:val="22"/>
        </w:rPr>
        <w:t>Расчетный счет: 40703810803260000002</w:t>
      </w:r>
    </w:p>
    <w:p w:rsidR="00BB5B77" w:rsidRPr="00997580" w:rsidRDefault="00BB5B77" w:rsidP="00BB5B77">
      <w:pPr>
        <w:tabs>
          <w:tab w:val="left" w:pos="284"/>
          <w:tab w:val="left" w:pos="709"/>
          <w:tab w:val="left" w:pos="4253"/>
          <w:tab w:val="left" w:pos="5387"/>
        </w:tabs>
        <w:rPr>
          <w:sz w:val="22"/>
          <w:szCs w:val="22"/>
        </w:rPr>
      </w:pPr>
      <w:r w:rsidRPr="00997580">
        <w:rPr>
          <w:sz w:val="22"/>
          <w:szCs w:val="22"/>
        </w:rPr>
        <w:t>Банк: Филиал № 7806 Банка ВТБ (ПАО) г. Санкт-Петербург</w:t>
      </w:r>
    </w:p>
    <w:p w:rsidR="00BB5B77" w:rsidRPr="00997580" w:rsidRDefault="00BB5B77" w:rsidP="00BB5B77">
      <w:pPr>
        <w:tabs>
          <w:tab w:val="left" w:pos="284"/>
          <w:tab w:val="left" w:pos="709"/>
          <w:tab w:val="left" w:pos="4253"/>
          <w:tab w:val="left" w:pos="5387"/>
        </w:tabs>
        <w:rPr>
          <w:sz w:val="22"/>
          <w:szCs w:val="22"/>
        </w:rPr>
      </w:pPr>
      <w:proofErr w:type="spellStart"/>
      <w:r w:rsidRPr="00997580">
        <w:rPr>
          <w:sz w:val="22"/>
          <w:szCs w:val="22"/>
        </w:rPr>
        <w:t>Корр</w:t>
      </w:r>
      <w:proofErr w:type="gramStart"/>
      <w:r w:rsidRPr="00997580">
        <w:rPr>
          <w:sz w:val="22"/>
          <w:szCs w:val="22"/>
        </w:rPr>
        <w:t>.с</w:t>
      </w:r>
      <w:proofErr w:type="gramEnd"/>
      <w:r w:rsidRPr="00997580">
        <w:rPr>
          <w:sz w:val="22"/>
          <w:szCs w:val="22"/>
        </w:rPr>
        <w:t>чет</w:t>
      </w:r>
      <w:proofErr w:type="spellEnd"/>
      <w:r w:rsidRPr="00997580">
        <w:rPr>
          <w:sz w:val="22"/>
          <w:szCs w:val="22"/>
        </w:rPr>
        <w:t>: 30101810240300000707</w:t>
      </w:r>
    </w:p>
    <w:p w:rsidR="00BB5B77" w:rsidRPr="00997580" w:rsidRDefault="00BB5B77" w:rsidP="00BB5B77">
      <w:pPr>
        <w:tabs>
          <w:tab w:val="left" w:pos="284"/>
          <w:tab w:val="left" w:pos="709"/>
          <w:tab w:val="left" w:pos="4253"/>
          <w:tab w:val="left" w:pos="5387"/>
        </w:tabs>
        <w:rPr>
          <w:sz w:val="22"/>
          <w:szCs w:val="22"/>
        </w:rPr>
      </w:pPr>
      <w:r w:rsidRPr="00997580">
        <w:rPr>
          <w:sz w:val="22"/>
          <w:szCs w:val="22"/>
        </w:rPr>
        <w:t xml:space="preserve">БИК: 044030707 </w:t>
      </w:r>
    </w:p>
    <w:p w:rsidR="00BB5B77" w:rsidRPr="00997580" w:rsidRDefault="00BB5B77" w:rsidP="00BB5B77">
      <w:pPr>
        <w:tabs>
          <w:tab w:val="left" w:pos="284"/>
          <w:tab w:val="left" w:pos="709"/>
          <w:tab w:val="left" w:pos="4253"/>
          <w:tab w:val="left" w:pos="5387"/>
        </w:tabs>
        <w:rPr>
          <w:sz w:val="22"/>
          <w:szCs w:val="22"/>
        </w:rPr>
      </w:pPr>
      <w:r w:rsidRPr="00997580">
        <w:rPr>
          <w:sz w:val="22"/>
          <w:szCs w:val="22"/>
        </w:rPr>
        <w:t>ОКАТО 40278562000</w:t>
      </w:r>
    </w:p>
    <w:p w:rsidR="00BB5B77" w:rsidRPr="00997580" w:rsidRDefault="00BB5B77" w:rsidP="00BB5B77">
      <w:pPr>
        <w:tabs>
          <w:tab w:val="left" w:pos="284"/>
          <w:tab w:val="left" w:pos="709"/>
          <w:tab w:val="left" w:pos="4253"/>
          <w:tab w:val="left" w:pos="5387"/>
        </w:tabs>
        <w:rPr>
          <w:sz w:val="22"/>
          <w:szCs w:val="22"/>
        </w:rPr>
      </w:pPr>
      <w:r w:rsidRPr="00997580">
        <w:rPr>
          <w:sz w:val="22"/>
          <w:szCs w:val="22"/>
        </w:rPr>
        <w:t xml:space="preserve">ОКВЭД 94.99, 58.14 </w:t>
      </w:r>
    </w:p>
    <w:p w:rsidR="00BB5B77" w:rsidRPr="00997580" w:rsidRDefault="00BB5B77" w:rsidP="00BB5B77">
      <w:pPr>
        <w:tabs>
          <w:tab w:val="left" w:pos="284"/>
          <w:tab w:val="left" w:pos="709"/>
          <w:tab w:val="left" w:pos="4253"/>
          <w:tab w:val="left" w:pos="5387"/>
        </w:tabs>
        <w:rPr>
          <w:sz w:val="22"/>
          <w:szCs w:val="22"/>
        </w:rPr>
      </w:pPr>
      <w:r w:rsidRPr="00997580">
        <w:rPr>
          <w:sz w:val="22"/>
          <w:szCs w:val="22"/>
        </w:rPr>
        <w:t>ОКПО 64268817</w:t>
      </w:r>
    </w:p>
    <w:p w:rsidR="00BB5B77" w:rsidRPr="00997580" w:rsidRDefault="00BB5B77" w:rsidP="00BB5B77">
      <w:pPr>
        <w:tabs>
          <w:tab w:val="left" w:pos="284"/>
          <w:tab w:val="left" w:pos="709"/>
          <w:tab w:val="left" w:pos="4253"/>
          <w:tab w:val="left" w:pos="5387"/>
        </w:tabs>
        <w:rPr>
          <w:sz w:val="22"/>
          <w:szCs w:val="22"/>
        </w:rPr>
      </w:pPr>
    </w:p>
    <w:p w:rsidR="00FB272C" w:rsidRPr="00997580" w:rsidRDefault="00FB272C" w:rsidP="00BB5B77">
      <w:pPr>
        <w:tabs>
          <w:tab w:val="left" w:pos="284"/>
          <w:tab w:val="left" w:pos="709"/>
          <w:tab w:val="left" w:pos="4253"/>
          <w:tab w:val="left" w:pos="5387"/>
        </w:tabs>
        <w:rPr>
          <w:spacing w:val="-8"/>
          <w:sz w:val="22"/>
          <w:szCs w:val="22"/>
        </w:rPr>
      </w:pPr>
      <w:r w:rsidRPr="00997580">
        <w:rPr>
          <w:sz w:val="22"/>
          <w:szCs w:val="22"/>
        </w:rPr>
        <w:t>Назначение платежа: Тезисы – Конфере</w:t>
      </w:r>
      <w:r w:rsidR="00BB5B77" w:rsidRPr="00997580">
        <w:rPr>
          <w:sz w:val="22"/>
          <w:szCs w:val="22"/>
        </w:rPr>
        <w:t>нция ДНКЦИБ 2020</w:t>
      </w:r>
    </w:p>
    <w:p w:rsidR="00FB272C" w:rsidRDefault="00FB272C" w:rsidP="00FB272C">
      <w:pPr>
        <w:tabs>
          <w:tab w:val="left" w:pos="284"/>
          <w:tab w:val="left" w:pos="709"/>
        </w:tabs>
        <w:jc w:val="both"/>
        <w:rPr>
          <w:b/>
          <w:sz w:val="22"/>
          <w:szCs w:val="22"/>
        </w:rPr>
      </w:pPr>
      <w:r>
        <w:rPr>
          <w:spacing w:val="-8"/>
          <w:sz w:val="22"/>
          <w:szCs w:val="22"/>
        </w:rPr>
        <w:t xml:space="preserve">Квитанцию для оплаты  можно распечатать с сайта  </w:t>
      </w:r>
      <w:r>
        <w:rPr>
          <w:b/>
          <w:sz w:val="22"/>
          <w:szCs w:val="22"/>
          <w:lang w:val="en-US"/>
        </w:rPr>
        <w:t>www</w:t>
      </w:r>
      <w:r>
        <w:rPr>
          <w:b/>
          <w:sz w:val="22"/>
          <w:szCs w:val="22"/>
        </w:rPr>
        <w:t>.</w:t>
      </w:r>
      <w:proofErr w:type="spellStart"/>
      <w:r>
        <w:rPr>
          <w:b/>
          <w:sz w:val="22"/>
          <w:szCs w:val="22"/>
          <w:lang w:val="en-US"/>
        </w:rPr>
        <w:t>ipoeasid</w:t>
      </w:r>
      <w:proofErr w:type="spellEnd"/>
      <w:r>
        <w:rPr>
          <w:b/>
          <w:sz w:val="22"/>
          <w:szCs w:val="22"/>
        </w:rPr>
        <w:t>.</w:t>
      </w:r>
      <w:proofErr w:type="spellStart"/>
      <w:r>
        <w:rPr>
          <w:b/>
          <w:sz w:val="22"/>
          <w:szCs w:val="22"/>
          <w:lang w:val="en-US"/>
        </w:rPr>
        <w:t>ru</w:t>
      </w:r>
      <w:proofErr w:type="spellEnd"/>
      <w:r>
        <w:rPr>
          <w:spacing w:val="-8"/>
          <w:sz w:val="22"/>
          <w:szCs w:val="22"/>
        </w:rPr>
        <w:t xml:space="preserve">   </w:t>
      </w:r>
    </w:p>
    <w:p w:rsidR="0019440F" w:rsidRDefault="0019440F">
      <w:pPr>
        <w:tabs>
          <w:tab w:val="left" w:pos="284"/>
          <w:tab w:val="left" w:pos="709"/>
        </w:tabs>
        <w:jc w:val="both"/>
        <w:rPr>
          <w:spacing w:val="-8"/>
          <w:sz w:val="18"/>
          <w:szCs w:val="16"/>
        </w:rPr>
      </w:pPr>
    </w:p>
    <w:p w:rsidR="0019440F" w:rsidRPr="00660F6F" w:rsidRDefault="00660F6F" w:rsidP="00660F6F">
      <w:pPr>
        <w:tabs>
          <w:tab w:val="left" w:pos="284"/>
          <w:tab w:val="left" w:pos="709"/>
        </w:tabs>
        <w:spacing w:after="120"/>
        <w:jc w:val="both"/>
        <w:rPr>
          <w:b/>
          <w:spacing w:val="-8"/>
          <w:sz w:val="22"/>
          <w:szCs w:val="22"/>
          <w:u w:val="single"/>
        </w:rPr>
      </w:pPr>
      <w:r>
        <w:rPr>
          <w:b/>
          <w:spacing w:val="-8"/>
          <w:sz w:val="22"/>
          <w:szCs w:val="22"/>
          <w:u w:val="single"/>
        </w:rPr>
        <w:t>ДОКЛАДЫ</w:t>
      </w:r>
    </w:p>
    <w:p w:rsidR="0019440F" w:rsidRDefault="0019440F">
      <w:pPr>
        <w:tabs>
          <w:tab w:val="left" w:pos="284"/>
          <w:tab w:val="left" w:pos="709"/>
        </w:tabs>
        <w:jc w:val="both"/>
        <w:rPr>
          <w:b/>
          <w:sz w:val="22"/>
          <w:szCs w:val="22"/>
        </w:rPr>
      </w:pPr>
      <w:r>
        <w:rPr>
          <w:spacing w:val="-8"/>
          <w:sz w:val="22"/>
          <w:szCs w:val="22"/>
        </w:rPr>
        <w:t xml:space="preserve">Заявки на устные (количество авторов - </w:t>
      </w:r>
      <w:r>
        <w:rPr>
          <w:b/>
          <w:spacing w:val="-8"/>
          <w:sz w:val="22"/>
          <w:szCs w:val="22"/>
        </w:rPr>
        <w:t>строго не более двух</w:t>
      </w:r>
      <w:r>
        <w:rPr>
          <w:spacing w:val="-8"/>
          <w:sz w:val="22"/>
          <w:szCs w:val="22"/>
        </w:rPr>
        <w:t xml:space="preserve">) и стендовые доклады следует направлять в  Оргкомитет до </w:t>
      </w:r>
      <w:r w:rsidR="004D3767">
        <w:rPr>
          <w:spacing w:val="-8"/>
          <w:sz w:val="22"/>
          <w:szCs w:val="22"/>
        </w:rPr>
        <w:t xml:space="preserve"> </w:t>
      </w:r>
      <w:r w:rsidR="004D3767" w:rsidRPr="004D3767">
        <w:rPr>
          <w:b/>
          <w:spacing w:val="-8"/>
          <w:sz w:val="22"/>
          <w:szCs w:val="22"/>
        </w:rPr>
        <w:t>24 декабря</w:t>
      </w:r>
      <w:r w:rsidR="009B08BF">
        <w:rPr>
          <w:b/>
          <w:spacing w:val="-8"/>
          <w:sz w:val="22"/>
          <w:szCs w:val="22"/>
        </w:rPr>
        <w:t xml:space="preserve"> </w:t>
      </w:r>
      <w:r w:rsidR="00BB5B77">
        <w:rPr>
          <w:b/>
          <w:spacing w:val="-8"/>
          <w:sz w:val="22"/>
          <w:szCs w:val="22"/>
        </w:rPr>
        <w:t>20</w:t>
      </w:r>
      <w:r w:rsidR="004D3767">
        <w:rPr>
          <w:b/>
          <w:spacing w:val="-8"/>
          <w:sz w:val="22"/>
          <w:szCs w:val="22"/>
        </w:rPr>
        <w:t>19</w:t>
      </w:r>
      <w:r>
        <w:rPr>
          <w:b/>
          <w:spacing w:val="-8"/>
          <w:sz w:val="22"/>
          <w:szCs w:val="22"/>
        </w:rPr>
        <w:t xml:space="preserve"> года</w:t>
      </w:r>
      <w:r>
        <w:rPr>
          <w:spacing w:val="-8"/>
          <w:sz w:val="22"/>
          <w:szCs w:val="22"/>
        </w:rPr>
        <w:t xml:space="preserve"> только на адрес электронной почты: </w:t>
      </w:r>
      <w:proofErr w:type="spellStart"/>
      <w:r>
        <w:rPr>
          <w:b/>
          <w:sz w:val="22"/>
          <w:szCs w:val="22"/>
          <w:lang w:val="en-US"/>
        </w:rPr>
        <w:t>scs</w:t>
      </w:r>
      <w:proofErr w:type="spellEnd"/>
      <w:r>
        <w:rPr>
          <w:b/>
          <w:sz w:val="22"/>
          <w:szCs w:val="22"/>
        </w:rPr>
        <w:t>@</w:t>
      </w:r>
      <w:proofErr w:type="spellStart"/>
      <w:r>
        <w:rPr>
          <w:b/>
          <w:sz w:val="22"/>
          <w:szCs w:val="22"/>
          <w:lang w:val="en-US"/>
        </w:rPr>
        <w:t>niidi</w:t>
      </w:r>
      <w:proofErr w:type="spellEnd"/>
      <w:r>
        <w:rPr>
          <w:b/>
          <w:sz w:val="22"/>
          <w:szCs w:val="22"/>
        </w:rPr>
        <w:t>.</w:t>
      </w:r>
      <w:proofErr w:type="spellStart"/>
      <w:r>
        <w:rPr>
          <w:b/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 xml:space="preserve"> </w:t>
      </w:r>
    </w:p>
    <w:p w:rsidR="0019440F" w:rsidRPr="00997580" w:rsidRDefault="0019440F">
      <w:pPr>
        <w:rPr>
          <w:spacing w:val="-8"/>
          <w:sz w:val="22"/>
          <w:szCs w:val="22"/>
        </w:rPr>
      </w:pPr>
      <w:r w:rsidRPr="00997580">
        <w:rPr>
          <w:sz w:val="22"/>
          <w:szCs w:val="22"/>
        </w:rPr>
        <w:t xml:space="preserve">При рассмотрении заявок приоритет имеют  члены МОО «Евро-Азиатское общество по инфекционным болезням» и сотрудники </w:t>
      </w:r>
      <w:r w:rsidR="00A74381" w:rsidRPr="00997580">
        <w:rPr>
          <w:sz w:val="22"/>
          <w:szCs w:val="22"/>
        </w:rPr>
        <w:t>ДНКЦИБ</w:t>
      </w:r>
      <w:r w:rsidRPr="00997580">
        <w:rPr>
          <w:sz w:val="22"/>
          <w:szCs w:val="22"/>
        </w:rPr>
        <w:t>.</w:t>
      </w:r>
    </w:p>
    <w:p w:rsidR="0019440F" w:rsidRDefault="00660F6F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ИНФОРМАЦИОННАЯ ПОДДЕРЖКА:  </w:t>
      </w:r>
    </w:p>
    <w:p w:rsidR="0019440F" w:rsidRPr="00C249A9" w:rsidRDefault="0019440F">
      <w:pPr>
        <w:rPr>
          <w:sz w:val="22"/>
          <w:szCs w:val="22"/>
        </w:rPr>
      </w:pPr>
      <w:r w:rsidRPr="00C249A9">
        <w:rPr>
          <w:sz w:val="22"/>
          <w:szCs w:val="22"/>
        </w:rPr>
        <w:t xml:space="preserve">Журнал </w:t>
      </w:r>
      <w:proofErr w:type="spellStart"/>
      <w:r w:rsidRPr="00C249A9">
        <w:rPr>
          <w:sz w:val="22"/>
          <w:szCs w:val="22"/>
        </w:rPr>
        <w:t>инфектологии</w:t>
      </w:r>
      <w:proofErr w:type="spellEnd"/>
      <w:r w:rsidRPr="00C249A9">
        <w:rPr>
          <w:sz w:val="22"/>
          <w:szCs w:val="22"/>
        </w:rPr>
        <w:t xml:space="preserve">  </w:t>
      </w:r>
      <w:r w:rsidRPr="00C249A9">
        <w:rPr>
          <w:sz w:val="22"/>
          <w:szCs w:val="22"/>
          <w:lang w:val="en-US"/>
        </w:rPr>
        <w:t>www</w:t>
      </w:r>
      <w:r w:rsidRPr="00C249A9">
        <w:rPr>
          <w:sz w:val="22"/>
          <w:szCs w:val="22"/>
        </w:rPr>
        <w:t>.</w:t>
      </w:r>
      <w:r w:rsidRPr="00C249A9">
        <w:t xml:space="preserve"> </w:t>
      </w:r>
      <w:r w:rsidRPr="00C249A9">
        <w:rPr>
          <w:sz w:val="22"/>
          <w:szCs w:val="22"/>
        </w:rPr>
        <w:t>journal.niidi.ru</w:t>
      </w:r>
    </w:p>
    <w:p w:rsidR="0019440F" w:rsidRPr="00C249A9" w:rsidRDefault="0019440F">
      <w:pPr>
        <w:rPr>
          <w:sz w:val="22"/>
          <w:szCs w:val="22"/>
        </w:rPr>
      </w:pPr>
      <w:r w:rsidRPr="00C249A9">
        <w:rPr>
          <w:sz w:val="22"/>
          <w:szCs w:val="22"/>
        </w:rPr>
        <w:t xml:space="preserve">Сайт МОО «Евро-Азиатского общества по инфекционным болезням» </w:t>
      </w:r>
      <w:hyperlink r:id="rId10" w:history="1">
        <w:r w:rsidRPr="00C249A9">
          <w:rPr>
            <w:sz w:val="22"/>
            <w:szCs w:val="22"/>
          </w:rPr>
          <w:t>www.ipoeasid.ru</w:t>
        </w:r>
      </w:hyperlink>
    </w:p>
    <w:p w:rsidR="0019440F" w:rsidRPr="00C249A9" w:rsidRDefault="0019440F">
      <w:pPr>
        <w:rPr>
          <w:sz w:val="22"/>
          <w:szCs w:val="22"/>
        </w:rPr>
      </w:pPr>
      <w:r w:rsidRPr="00C249A9">
        <w:rPr>
          <w:sz w:val="22"/>
          <w:szCs w:val="22"/>
        </w:rPr>
        <w:t xml:space="preserve">Сайт СПб ОО «Человек и его здоровье» </w:t>
      </w:r>
      <w:r w:rsidRPr="00C249A9">
        <w:rPr>
          <w:sz w:val="22"/>
          <w:szCs w:val="22"/>
          <w:lang w:val="en-US"/>
        </w:rPr>
        <w:t>www</w:t>
      </w:r>
      <w:r w:rsidRPr="00C249A9">
        <w:rPr>
          <w:sz w:val="22"/>
          <w:szCs w:val="22"/>
        </w:rPr>
        <w:t xml:space="preserve">. </w:t>
      </w:r>
      <w:r w:rsidRPr="00C249A9">
        <w:rPr>
          <w:sz w:val="22"/>
          <w:szCs w:val="22"/>
          <w:lang w:val="en-US"/>
        </w:rPr>
        <w:t>congress</w:t>
      </w:r>
      <w:r w:rsidRPr="00C249A9">
        <w:rPr>
          <w:sz w:val="22"/>
          <w:szCs w:val="22"/>
        </w:rPr>
        <w:t>-</w:t>
      </w:r>
      <w:proofErr w:type="spellStart"/>
      <w:r w:rsidRPr="00C249A9">
        <w:rPr>
          <w:sz w:val="22"/>
          <w:szCs w:val="22"/>
          <w:lang w:val="en-US"/>
        </w:rPr>
        <w:t>ph</w:t>
      </w:r>
      <w:proofErr w:type="spellEnd"/>
      <w:r w:rsidRPr="00C249A9">
        <w:rPr>
          <w:sz w:val="22"/>
          <w:szCs w:val="22"/>
        </w:rPr>
        <w:t>.</w:t>
      </w:r>
      <w:proofErr w:type="spellStart"/>
      <w:r w:rsidRPr="00C249A9">
        <w:rPr>
          <w:sz w:val="22"/>
          <w:szCs w:val="22"/>
          <w:lang w:val="en-US"/>
        </w:rPr>
        <w:t>ru</w:t>
      </w:r>
      <w:proofErr w:type="spellEnd"/>
    </w:p>
    <w:p w:rsidR="0019440F" w:rsidRPr="00C249A9" w:rsidRDefault="0019440F">
      <w:r w:rsidRPr="00C249A9">
        <w:rPr>
          <w:sz w:val="22"/>
          <w:szCs w:val="22"/>
        </w:rPr>
        <w:t xml:space="preserve">Сайт ФГБУ </w:t>
      </w:r>
      <w:r w:rsidR="00A74381" w:rsidRPr="00C249A9">
        <w:rPr>
          <w:sz w:val="22"/>
          <w:szCs w:val="22"/>
        </w:rPr>
        <w:t xml:space="preserve">ДНКЦИБ </w:t>
      </w:r>
      <w:r w:rsidRPr="00C249A9">
        <w:rPr>
          <w:sz w:val="22"/>
          <w:szCs w:val="22"/>
        </w:rPr>
        <w:t xml:space="preserve">ФМБА России  </w:t>
      </w:r>
      <w:r w:rsidRPr="00C249A9">
        <w:rPr>
          <w:sz w:val="22"/>
          <w:szCs w:val="22"/>
          <w:lang w:val="en-US"/>
        </w:rPr>
        <w:t>www</w:t>
      </w:r>
      <w:r w:rsidRPr="00C249A9">
        <w:rPr>
          <w:sz w:val="22"/>
          <w:szCs w:val="22"/>
        </w:rPr>
        <w:t>.</w:t>
      </w:r>
      <w:proofErr w:type="spellStart"/>
      <w:r w:rsidRPr="00C249A9">
        <w:rPr>
          <w:sz w:val="22"/>
          <w:szCs w:val="22"/>
          <w:lang w:val="en-US"/>
        </w:rPr>
        <w:t>niidi</w:t>
      </w:r>
      <w:proofErr w:type="spellEnd"/>
      <w:r w:rsidRPr="00C249A9">
        <w:rPr>
          <w:sz w:val="22"/>
          <w:szCs w:val="22"/>
        </w:rPr>
        <w:t>.</w:t>
      </w:r>
      <w:proofErr w:type="spellStart"/>
      <w:r w:rsidRPr="00C249A9">
        <w:rPr>
          <w:sz w:val="22"/>
          <w:szCs w:val="22"/>
          <w:lang w:val="en-US"/>
        </w:rPr>
        <w:t>ru</w:t>
      </w:r>
      <w:proofErr w:type="spellEnd"/>
      <w:r w:rsidRPr="00C249A9">
        <w:rPr>
          <w:sz w:val="22"/>
          <w:szCs w:val="22"/>
        </w:rPr>
        <w:t xml:space="preserve"> </w:t>
      </w:r>
    </w:p>
    <w:sectPr w:rsidR="0019440F" w:rsidRPr="00C249A9" w:rsidSect="000B0867">
      <w:pgSz w:w="11906" w:h="16838"/>
      <w:pgMar w:top="1134" w:right="566" w:bottom="568" w:left="993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669" w:rsidRDefault="00873669" w:rsidP="001553DD">
      <w:r>
        <w:separator/>
      </w:r>
    </w:p>
  </w:endnote>
  <w:endnote w:type="continuationSeparator" w:id="0">
    <w:p w:rsidR="00873669" w:rsidRDefault="00873669" w:rsidP="0015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669" w:rsidRDefault="00873669" w:rsidP="001553DD">
      <w:r>
        <w:separator/>
      </w:r>
    </w:p>
  </w:footnote>
  <w:footnote w:type="continuationSeparator" w:id="0">
    <w:p w:rsidR="00873669" w:rsidRDefault="00873669" w:rsidP="0015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D8E" w:rsidRDefault="008573E5" w:rsidP="00E7733F">
    <w:pPr>
      <w:pStyle w:val="af1"/>
      <w:tabs>
        <w:tab w:val="left" w:pos="284"/>
      </w:tabs>
      <w:ind w:left="-709"/>
    </w:pPr>
    <w:r>
      <w:rPr>
        <w:noProof/>
        <w:lang w:eastAsia="ru-RU"/>
      </w:rPr>
      <w:drawing>
        <wp:inline distT="0" distB="0" distL="0" distR="0" wp14:anchorId="00FD6035" wp14:editId="13608914">
          <wp:extent cx="7269194" cy="1264920"/>
          <wp:effectExtent l="0" t="0" r="825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МИ_колонтитул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7552" cy="1264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010"/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hAnsi="Wingdings" w:cs="Times New Roman" w:hint="default"/>
        <w:sz w:val="22"/>
        <w:szCs w:val="22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B7C25EE"/>
    <w:multiLevelType w:val="hybridMultilevel"/>
    <w:tmpl w:val="1C0EB724"/>
    <w:lvl w:ilvl="0" w:tplc="00000001">
      <w:start w:val="1010"/>
      <w:numFmt w:val="bullet"/>
      <w:lvlText w:val="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FF"/>
    <w:rsid w:val="0005316E"/>
    <w:rsid w:val="000627E2"/>
    <w:rsid w:val="000829D0"/>
    <w:rsid w:val="000B0867"/>
    <w:rsid w:val="000B5B0C"/>
    <w:rsid w:val="000D5565"/>
    <w:rsid w:val="000F58D2"/>
    <w:rsid w:val="00105EA8"/>
    <w:rsid w:val="00154348"/>
    <w:rsid w:val="001553DD"/>
    <w:rsid w:val="0019440F"/>
    <w:rsid w:val="001A0F4E"/>
    <w:rsid w:val="001C2FAB"/>
    <w:rsid w:val="001C539A"/>
    <w:rsid w:val="002C59C9"/>
    <w:rsid w:val="00304383"/>
    <w:rsid w:val="00311941"/>
    <w:rsid w:val="00334D8E"/>
    <w:rsid w:val="003720D3"/>
    <w:rsid w:val="00447940"/>
    <w:rsid w:val="004716FD"/>
    <w:rsid w:val="004851FF"/>
    <w:rsid w:val="004A56DF"/>
    <w:rsid w:val="004B6904"/>
    <w:rsid w:val="004C6F37"/>
    <w:rsid w:val="004D3767"/>
    <w:rsid w:val="004D46A9"/>
    <w:rsid w:val="0054272F"/>
    <w:rsid w:val="00584CEC"/>
    <w:rsid w:val="00590BA3"/>
    <w:rsid w:val="006104CB"/>
    <w:rsid w:val="00660F6F"/>
    <w:rsid w:val="006932FD"/>
    <w:rsid w:val="006D4CF1"/>
    <w:rsid w:val="007434CB"/>
    <w:rsid w:val="0078670E"/>
    <w:rsid w:val="007A0D46"/>
    <w:rsid w:val="007F23C1"/>
    <w:rsid w:val="00804AC6"/>
    <w:rsid w:val="008573E5"/>
    <w:rsid w:val="00873669"/>
    <w:rsid w:val="008C4EB6"/>
    <w:rsid w:val="00933C37"/>
    <w:rsid w:val="00997580"/>
    <w:rsid w:val="009B08BF"/>
    <w:rsid w:val="00A71016"/>
    <w:rsid w:val="00A74381"/>
    <w:rsid w:val="00AA6038"/>
    <w:rsid w:val="00AA6675"/>
    <w:rsid w:val="00AF6626"/>
    <w:rsid w:val="00B041C4"/>
    <w:rsid w:val="00B64156"/>
    <w:rsid w:val="00B74327"/>
    <w:rsid w:val="00B81DB7"/>
    <w:rsid w:val="00B874D6"/>
    <w:rsid w:val="00BB5B77"/>
    <w:rsid w:val="00BF07B7"/>
    <w:rsid w:val="00BF2C68"/>
    <w:rsid w:val="00C11986"/>
    <w:rsid w:val="00C16EC4"/>
    <w:rsid w:val="00C17ECF"/>
    <w:rsid w:val="00C249A9"/>
    <w:rsid w:val="00CC4FE0"/>
    <w:rsid w:val="00CD6B2A"/>
    <w:rsid w:val="00CE1B53"/>
    <w:rsid w:val="00DB1D58"/>
    <w:rsid w:val="00DC467D"/>
    <w:rsid w:val="00E445B2"/>
    <w:rsid w:val="00E6068C"/>
    <w:rsid w:val="00E6356A"/>
    <w:rsid w:val="00E7733F"/>
    <w:rsid w:val="00F152D3"/>
    <w:rsid w:val="00F67CF1"/>
    <w:rsid w:val="00FB272C"/>
    <w:rsid w:val="00FE3A17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Times New Roman" w:hAnsi="Wingdings" w:cs="Times New Roman" w:hint="default"/>
      <w:sz w:val="22"/>
      <w:szCs w:val="22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12">
    <w:name w:val="Без интервала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3">
    <w:name w:val="Абзац списка1"/>
    <w:basedOn w:val="a"/>
    <w:pPr>
      <w:ind w:left="720"/>
    </w:pPr>
    <w:rPr>
      <w:rFonts w:eastAsia="Calibri"/>
    </w:rPr>
  </w:style>
  <w:style w:type="paragraph" w:customStyle="1" w:styleId="14">
    <w:name w:val="Обычный1"/>
    <w:pPr>
      <w:suppressAutoHyphens/>
      <w:snapToGrid w:val="0"/>
    </w:pPr>
    <w:rPr>
      <w:lang w:eastAsia="ar-SA"/>
    </w:rPr>
  </w:style>
  <w:style w:type="paragraph" w:styleId="a7">
    <w:name w:val="Normal (Web)"/>
    <w:basedOn w:val="a"/>
    <w:pPr>
      <w:spacing w:before="280" w:after="28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annotation reference"/>
    <w:uiPriority w:val="99"/>
    <w:semiHidden/>
    <w:unhideWhenUsed/>
    <w:rsid w:val="004851F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851FF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4851FF"/>
    <w:rPr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851F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4851FF"/>
    <w:rPr>
      <w:b/>
      <w:bCs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4851F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851FF"/>
    <w:rPr>
      <w:rFonts w:ascii="Tahoma" w:hAnsi="Tahoma" w:cs="Tahoma"/>
      <w:sz w:val="16"/>
      <w:szCs w:val="16"/>
      <w:lang w:eastAsia="ar-SA"/>
    </w:rPr>
  </w:style>
  <w:style w:type="paragraph" w:styleId="af1">
    <w:name w:val="header"/>
    <w:basedOn w:val="a"/>
    <w:link w:val="af2"/>
    <w:uiPriority w:val="99"/>
    <w:unhideWhenUsed/>
    <w:rsid w:val="001553D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1553DD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1553D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1553DD"/>
    <w:rPr>
      <w:sz w:val="24"/>
      <w:szCs w:val="24"/>
      <w:lang w:eastAsia="ar-SA"/>
    </w:rPr>
  </w:style>
  <w:style w:type="table" w:styleId="af5">
    <w:name w:val="Table Grid"/>
    <w:basedOn w:val="a1"/>
    <w:uiPriority w:val="59"/>
    <w:rsid w:val="00F6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0627E2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Times New Roman" w:hAnsi="Wingdings" w:cs="Times New Roman" w:hint="default"/>
      <w:sz w:val="22"/>
      <w:szCs w:val="22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12">
    <w:name w:val="Без интервала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3">
    <w:name w:val="Абзац списка1"/>
    <w:basedOn w:val="a"/>
    <w:pPr>
      <w:ind w:left="720"/>
    </w:pPr>
    <w:rPr>
      <w:rFonts w:eastAsia="Calibri"/>
    </w:rPr>
  </w:style>
  <w:style w:type="paragraph" w:customStyle="1" w:styleId="14">
    <w:name w:val="Обычный1"/>
    <w:pPr>
      <w:suppressAutoHyphens/>
      <w:snapToGrid w:val="0"/>
    </w:pPr>
    <w:rPr>
      <w:lang w:eastAsia="ar-SA"/>
    </w:rPr>
  </w:style>
  <w:style w:type="paragraph" w:styleId="a7">
    <w:name w:val="Normal (Web)"/>
    <w:basedOn w:val="a"/>
    <w:pPr>
      <w:spacing w:before="280" w:after="28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annotation reference"/>
    <w:uiPriority w:val="99"/>
    <w:semiHidden/>
    <w:unhideWhenUsed/>
    <w:rsid w:val="004851F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851FF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4851FF"/>
    <w:rPr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851F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4851FF"/>
    <w:rPr>
      <w:b/>
      <w:bCs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4851F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851FF"/>
    <w:rPr>
      <w:rFonts w:ascii="Tahoma" w:hAnsi="Tahoma" w:cs="Tahoma"/>
      <w:sz w:val="16"/>
      <w:szCs w:val="16"/>
      <w:lang w:eastAsia="ar-SA"/>
    </w:rPr>
  </w:style>
  <w:style w:type="paragraph" w:styleId="af1">
    <w:name w:val="header"/>
    <w:basedOn w:val="a"/>
    <w:link w:val="af2"/>
    <w:uiPriority w:val="99"/>
    <w:unhideWhenUsed/>
    <w:rsid w:val="001553D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1553DD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1553D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1553DD"/>
    <w:rPr>
      <w:sz w:val="24"/>
      <w:szCs w:val="24"/>
      <w:lang w:eastAsia="ar-SA"/>
    </w:rPr>
  </w:style>
  <w:style w:type="table" w:styleId="af5">
    <w:name w:val="Table Grid"/>
    <w:basedOn w:val="a1"/>
    <w:uiPriority w:val="59"/>
    <w:rsid w:val="00F6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0627E2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9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poeasid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6FD51-6DE1-4379-B38B-93EE2169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Иркутской области</vt:lpstr>
    </vt:vector>
  </TitlesOfParts>
  <Company>SPecialiST RePack</Company>
  <LinksUpToDate>false</LinksUpToDate>
  <CharactersWithSpaces>7539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http://www.ipoeasid.ru/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Иркутской области</dc:title>
  <dc:creator>lebedev</dc:creator>
  <cp:lastModifiedBy>Ольга</cp:lastModifiedBy>
  <cp:revision>5</cp:revision>
  <cp:lastPrinted>2019-10-24T20:39:00Z</cp:lastPrinted>
  <dcterms:created xsi:type="dcterms:W3CDTF">2019-10-24T20:38:00Z</dcterms:created>
  <dcterms:modified xsi:type="dcterms:W3CDTF">2019-10-29T08:26:00Z</dcterms:modified>
</cp:coreProperties>
</file>