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F668E" w14:textId="77777777" w:rsidR="00821531" w:rsidRPr="001850A6" w:rsidRDefault="001850A6" w:rsidP="00821531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0"/>
          <w:szCs w:val="20"/>
        </w:rPr>
      </w:pPr>
      <w:r w:rsidRPr="001850A6">
        <w:rPr>
          <w:rFonts w:ascii="Times New Roman" w:hAnsi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14:paraId="00FE35B9" w14:textId="77777777" w:rsidR="00821531" w:rsidRPr="009F4A6C" w:rsidRDefault="00821531" w:rsidP="00821531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 w:rsidRPr="009F4A6C">
        <w:rPr>
          <w:rFonts w:ascii="Times New Roman" w:hAnsi="Times New Roman"/>
          <w:b/>
          <w:sz w:val="24"/>
          <w:szCs w:val="24"/>
        </w:rPr>
        <w:t>«Нижегородский государственный педагогический университет имени Козьмы Минина»</w:t>
      </w:r>
    </w:p>
    <w:p w14:paraId="335FAF68" w14:textId="77777777" w:rsidR="00821531" w:rsidRPr="009F4A6C" w:rsidRDefault="00821531" w:rsidP="00821531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 w:rsidRPr="009F4A6C">
        <w:rPr>
          <w:rFonts w:ascii="Times New Roman" w:hAnsi="Times New Roman"/>
          <w:b/>
          <w:sz w:val="24"/>
          <w:szCs w:val="24"/>
        </w:rPr>
        <w:t>(Мининский университет)</w:t>
      </w:r>
    </w:p>
    <w:p w14:paraId="78D90145" w14:textId="77777777" w:rsidR="00821531" w:rsidRPr="009F4A6C" w:rsidRDefault="0087410D" w:rsidP="00A16641">
      <w:pPr>
        <w:pStyle w:val="2"/>
        <w:spacing w:before="0" w:beforeAutospacing="0" w:after="0" w:afterAutospacing="0"/>
        <w:ind w:left="2835"/>
        <w:rPr>
          <w:iCs/>
          <w:sz w:val="24"/>
          <w:szCs w:val="24"/>
        </w:rPr>
      </w:pPr>
      <w:r>
        <w:rPr>
          <w:iCs/>
          <w:noProof/>
          <w:sz w:val="24"/>
          <w:szCs w:val="24"/>
          <w:lang w:val="ru-RU"/>
        </w:rPr>
        <w:drawing>
          <wp:anchor distT="0" distB="0" distL="114300" distR="114300" simplePos="0" relativeHeight="251657728" behindDoc="0" locked="0" layoutInCell="1" allowOverlap="1" wp14:anchorId="355F8608" wp14:editId="2CA5A34B">
            <wp:simplePos x="0" y="0"/>
            <wp:positionH relativeFrom="column">
              <wp:posOffset>150495</wp:posOffset>
            </wp:positionH>
            <wp:positionV relativeFrom="paragraph">
              <wp:posOffset>13335</wp:posOffset>
            </wp:positionV>
            <wp:extent cx="1539875" cy="864870"/>
            <wp:effectExtent l="0" t="0" r="317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531" w:rsidRPr="009F4A6C">
        <w:rPr>
          <w:iCs/>
          <w:sz w:val="24"/>
          <w:szCs w:val="24"/>
        </w:rPr>
        <w:t>Факультет управления и социально-технических сервисов</w:t>
      </w:r>
    </w:p>
    <w:p w14:paraId="3812AD44" w14:textId="77777777" w:rsidR="00821531" w:rsidRPr="009F4A6C" w:rsidRDefault="00821531" w:rsidP="00A16641">
      <w:pPr>
        <w:pStyle w:val="2"/>
        <w:spacing w:before="0" w:beforeAutospacing="0" w:after="0" w:afterAutospacing="0"/>
        <w:ind w:left="2835"/>
        <w:rPr>
          <w:b w:val="0"/>
          <w:sz w:val="24"/>
          <w:szCs w:val="24"/>
        </w:rPr>
      </w:pPr>
      <w:r w:rsidRPr="009F4A6C">
        <w:rPr>
          <w:iCs/>
          <w:sz w:val="24"/>
          <w:szCs w:val="24"/>
        </w:rPr>
        <w:t>Кафедра инновационных технологий менеджмента</w:t>
      </w:r>
    </w:p>
    <w:p w14:paraId="3F8DC8DE" w14:textId="77777777" w:rsidR="00821531" w:rsidRPr="009F4A6C" w:rsidRDefault="00821531" w:rsidP="00A16641">
      <w:pPr>
        <w:pStyle w:val="r"/>
        <w:spacing w:before="0" w:beforeAutospacing="0" w:after="0" w:afterAutospacing="0"/>
        <w:ind w:left="2835"/>
        <w:rPr>
          <w:b/>
        </w:rPr>
      </w:pPr>
      <w:r w:rsidRPr="009F4A6C">
        <w:rPr>
          <w:b/>
        </w:rPr>
        <w:t xml:space="preserve">603950, </w:t>
      </w:r>
      <w:r w:rsidRPr="009F4A6C">
        <w:rPr>
          <w:b/>
          <w:bCs/>
          <w:iCs/>
        </w:rPr>
        <w:t>Нижний</w:t>
      </w:r>
      <w:r w:rsidRPr="009F4A6C">
        <w:rPr>
          <w:b/>
        </w:rPr>
        <w:t xml:space="preserve"> Новгород, ул. Ульянова, 1</w:t>
      </w:r>
    </w:p>
    <w:p w14:paraId="3D5FCB35" w14:textId="77777777" w:rsidR="00821531" w:rsidRPr="003454B5" w:rsidRDefault="00821531" w:rsidP="00A16641">
      <w:pPr>
        <w:pStyle w:val="r"/>
        <w:spacing w:before="0" w:beforeAutospacing="0" w:after="0" w:afterAutospacing="0"/>
        <w:ind w:left="2835"/>
        <w:rPr>
          <w:i/>
        </w:rPr>
      </w:pPr>
      <w:r w:rsidRPr="009F4A6C">
        <w:rPr>
          <w:b/>
        </w:rPr>
        <w:t>Тел</w:t>
      </w:r>
      <w:r w:rsidRPr="00CF0256">
        <w:rPr>
          <w:b/>
        </w:rPr>
        <w:t xml:space="preserve">: </w:t>
      </w:r>
      <w:r w:rsidR="007132AF" w:rsidRPr="00CF0256">
        <w:rPr>
          <w:b/>
        </w:rPr>
        <w:t>+</w:t>
      </w:r>
      <w:r w:rsidR="00B80114" w:rsidRPr="00CF0256">
        <w:rPr>
          <w:b/>
        </w:rPr>
        <w:t>7</w:t>
      </w:r>
      <w:r w:rsidRPr="00CF0256">
        <w:rPr>
          <w:b/>
        </w:rPr>
        <w:t>(831)</w:t>
      </w:r>
      <w:r w:rsidR="00B80114" w:rsidRPr="00CF0256">
        <w:rPr>
          <w:b/>
        </w:rPr>
        <w:t xml:space="preserve"> </w:t>
      </w:r>
      <w:r w:rsidR="003454B5">
        <w:rPr>
          <w:b/>
        </w:rPr>
        <w:t>262</w:t>
      </w:r>
      <w:r w:rsidR="007132AF" w:rsidRPr="00CF0256">
        <w:rPr>
          <w:b/>
        </w:rPr>
        <w:t>-2</w:t>
      </w:r>
      <w:r w:rsidR="003454B5">
        <w:rPr>
          <w:b/>
        </w:rPr>
        <w:t>0</w:t>
      </w:r>
      <w:r w:rsidR="003454B5" w:rsidRPr="00CF0256">
        <w:rPr>
          <w:b/>
        </w:rPr>
        <w:t>-</w:t>
      </w:r>
      <w:r w:rsidR="003454B5">
        <w:rPr>
          <w:b/>
        </w:rPr>
        <w:t>41(</w:t>
      </w:r>
      <w:r w:rsidR="003454B5" w:rsidRPr="00CF0256">
        <w:rPr>
          <w:b/>
        </w:rPr>
        <w:t>#</w:t>
      </w:r>
      <w:r w:rsidR="003454B5">
        <w:rPr>
          <w:b/>
        </w:rPr>
        <w:t>229)</w:t>
      </w:r>
    </w:p>
    <w:p w14:paraId="1F0392F0" w14:textId="163E1875" w:rsidR="00C63136" w:rsidRPr="00CF0256" w:rsidRDefault="00821531" w:rsidP="00A16641">
      <w:pPr>
        <w:pStyle w:val="r"/>
        <w:spacing w:before="0" w:beforeAutospacing="0" w:after="0" w:afterAutospacing="0"/>
        <w:ind w:left="2835"/>
      </w:pPr>
      <w:r w:rsidRPr="009F4A6C">
        <w:rPr>
          <w:b/>
          <w:lang w:val="en-US"/>
        </w:rPr>
        <w:t>e</w:t>
      </w:r>
      <w:r w:rsidRPr="00CF0256">
        <w:rPr>
          <w:b/>
        </w:rPr>
        <w:t>-</w:t>
      </w:r>
      <w:r w:rsidRPr="009F4A6C">
        <w:rPr>
          <w:b/>
          <w:lang w:val="en-US"/>
        </w:rPr>
        <w:t>mail</w:t>
      </w:r>
      <w:r w:rsidRPr="00CF0256">
        <w:rPr>
          <w:b/>
        </w:rPr>
        <w:t>:</w:t>
      </w:r>
      <w:r w:rsidR="007132AF" w:rsidRPr="00CF0256">
        <w:t xml:space="preserve"> </w:t>
      </w:r>
      <w:proofErr w:type="spellStart"/>
      <w:r w:rsidR="00CF0256" w:rsidRPr="00CF0256">
        <w:rPr>
          <w:b/>
          <w:lang w:val="en-US"/>
        </w:rPr>
        <w:t>konf</w:t>
      </w:r>
      <w:proofErr w:type="spellEnd"/>
      <w:r w:rsidR="00CF0256" w:rsidRPr="00CF0256">
        <w:rPr>
          <w:b/>
        </w:rPr>
        <w:t>_</w:t>
      </w:r>
      <w:proofErr w:type="spellStart"/>
      <w:r w:rsidR="00CF0256" w:rsidRPr="00CF0256">
        <w:rPr>
          <w:b/>
          <w:lang w:val="en-US"/>
        </w:rPr>
        <w:t>turizm</w:t>
      </w:r>
      <w:proofErr w:type="spellEnd"/>
      <w:r w:rsidR="00CF0256" w:rsidRPr="00CF0256">
        <w:rPr>
          <w:b/>
        </w:rPr>
        <w:t>@</w:t>
      </w:r>
      <w:r w:rsidR="00CF0256" w:rsidRPr="00CF0256">
        <w:rPr>
          <w:b/>
          <w:lang w:val="en-US"/>
        </w:rPr>
        <w:t>mail</w:t>
      </w:r>
      <w:r w:rsidR="00CF0256" w:rsidRPr="00CF0256">
        <w:rPr>
          <w:b/>
        </w:rPr>
        <w:t>.</w:t>
      </w:r>
      <w:proofErr w:type="spellStart"/>
      <w:r w:rsidR="00CF0256" w:rsidRPr="00CF0256">
        <w:rPr>
          <w:b/>
          <w:lang w:val="en-US"/>
        </w:rPr>
        <w:t>ru</w:t>
      </w:r>
      <w:proofErr w:type="spellEnd"/>
    </w:p>
    <w:p w14:paraId="6728BD21" w14:textId="77777777" w:rsidR="00821531" w:rsidRPr="00E7096B" w:rsidRDefault="00821531" w:rsidP="00A16641">
      <w:pPr>
        <w:pStyle w:val="r"/>
        <w:spacing w:before="0" w:beforeAutospacing="0" w:after="0" w:afterAutospacing="0"/>
        <w:ind w:left="2835"/>
        <w:rPr>
          <w:i/>
        </w:rPr>
      </w:pPr>
      <w:r w:rsidRPr="009F4A6C">
        <w:rPr>
          <w:b/>
        </w:rPr>
        <w:t>сайт</w:t>
      </w:r>
      <w:r w:rsidRPr="00E7096B">
        <w:rPr>
          <w:b/>
        </w:rPr>
        <w:t>:</w:t>
      </w:r>
      <w:r w:rsidR="00B80114" w:rsidRPr="00E7096B">
        <w:rPr>
          <w:b/>
        </w:rPr>
        <w:t xml:space="preserve"> </w:t>
      </w:r>
      <w:r w:rsidR="003454B5" w:rsidRPr="003454B5">
        <w:rPr>
          <w:b/>
        </w:rPr>
        <w:t>https://mininuniver.ru/</w:t>
      </w:r>
    </w:p>
    <w:p w14:paraId="20EC80D1" w14:textId="77777777" w:rsidR="00821531" w:rsidRPr="00E7096B" w:rsidRDefault="00821531" w:rsidP="00444D28">
      <w:pPr>
        <w:pBdr>
          <w:bottom w:val="thickThinMediumGap" w:sz="24" w:space="1" w:color="auto"/>
        </w:pBdr>
        <w:tabs>
          <w:tab w:val="left" w:pos="-142"/>
        </w:tabs>
        <w:spacing w:after="0" w:line="240" w:lineRule="auto"/>
        <w:rPr>
          <w:rFonts w:ascii="Times New Roman" w:hAnsi="Times New Roman"/>
          <w:b/>
          <w:bCs/>
          <w:caps/>
          <w:sz w:val="4"/>
          <w:szCs w:val="4"/>
        </w:rPr>
      </w:pPr>
    </w:p>
    <w:p w14:paraId="2C16A5FF" w14:textId="77777777" w:rsidR="001850A6" w:rsidRDefault="001850A6" w:rsidP="0082153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BEAF9D4" w14:textId="77777777" w:rsidR="00821531" w:rsidRPr="001850A6" w:rsidRDefault="00E7096B" w:rsidP="0082153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850A6">
        <w:rPr>
          <w:rFonts w:ascii="Times New Roman" w:hAnsi="Times New Roman"/>
          <w:b/>
          <w:bCs/>
          <w:caps/>
          <w:sz w:val="28"/>
          <w:szCs w:val="28"/>
        </w:rPr>
        <w:t>ИНФОРМАЦИОННОЕ ПИСЬМО-</w:t>
      </w:r>
      <w:r w:rsidR="00821531" w:rsidRPr="001850A6">
        <w:rPr>
          <w:rFonts w:ascii="Times New Roman" w:hAnsi="Times New Roman"/>
          <w:b/>
          <w:bCs/>
          <w:caps/>
          <w:sz w:val="28"/>
          <w:szCs w:val="28"/>
        </w:rPr>
        <w:t xml:space="preserve">приглашение </w:t>
      </w:r>
    </w:p>
    <w:p w14:paraId="007F4430" w14:textId="77777777" w:rsidR="00AC63AE" w:rsidRPr="007346FC" w:rsidRDefault="00AC63AE" w:rsidP="00821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0C0F19" w14:textId="77777777" w:rsidR="003C0154" w:rsidRPr="00A31CF3" w:rsidRDefault="003C0154" w:rsidP="003C01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en-GB"/>
        </w:rPr>
        <w:t>I</w:t>
      </w:r>
      <w:r w:rsidRPr="00A31CF3">
        <w:rPr>
          <w:rFonts w:ascii="Times New Roman" w:hAnsi="Times New Roman"/>
          <w:b/>
          <w:sz w:val="28"/>
          <w:szCs w:val="28"/>
        </w:rPr>
        <w:t xml:space="preserve"> Международная научно-практическая конференция </w:t>
      </w:r>
    </w:p>
    <w:p w14:paraId="05AC10A5" w14:textId="77777777" w:rsidR="003C0154" w:rsidRDefault="003C0154" w:rsidP="003C01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CF3">
        <w:rPr>
          <w:rFonts w:ascii="Times New Roman" w:hAnsi="Times New Roman"/>
          <w:b/>
          <w:sz w:val="28"/>
          <w:szCs w:val="28"/>
        </w:rPr>
        <w:t xml:space="preserve">«ИНДУСТРИЯ ТУРИЗМА И СЕРВИСА: </w:t>
      </w:r>
    </w:p>
    <w:p w14:paraId="35074642" w14:textId="77777777" w:rsidR="003C0154" w:rsidRPr="00A31CF3" w:rsidRDefault="003C0154" w:rsidP="003C01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CF3">
        <w:rPr>
          <w:rFonts w:ascii="Times New Roman" w:hAnsi="Times New Roman"/>
          <w:b/>
          <w:sz w:val="28"/>
          <w:szCs w:val="28"/>
        </w:rPr>
        <w:t>СОСТОЯНИЕ, ПРОБЛЕМЫ, ЭФФЕКТИВНОСТЬ, ИННОВАЦИИ»</w:t>
      </w:r>
    </w:p>
    <w:p w14:paraId="731F3448" w14:textId="77777777" w:rsidR="003C0154" w:rsidRPr="00A31CF3" w:rsidRDefault="003C0154" w:rsidP="003C01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 w:rsidRPr="00A31CF3">
        <w:rPr>
          <w:rFonts w:ascii="Times New Roman" w:hAnsi="Times New Roman"/>
          <w:b/>
          <w:sz w:val="28"/>
          <w:szCs w:val="28"/>
        </w:rPr>
        <w:t xml:space="preserve"> апреля 20</w:t>
      </w:r>
      <w:r>
        <w:rPr>
          <w:rFonts w:ascii="Times New Roman" w:hAnsi="Times New Roman"/>
          <w:b/>
          <w:sz w:val="28"/>
          <w:szCs w:val="28"/>
          <w:lang w:val="en-US"/>
        </w:rPr>
        <w:t>21</w:t>
      </w:r>
      <w:r>
        <w:rPr>
          <w:rFonts w:ascii="Times New Roman" w:hAnsi="Times New Roman"/>
          <w:b/>
          <w:sz w:val="28"/>
          <w:szCs w:val="28"/>
        </w:rPr>
        <w:t>г.</w:t>
      </w:r>
      <w:r w:rsidRPr="00A31CF3">
        <w:rPr>
          <w:rFonts w:ascii="Times New Roman" w:hAnsi="Times New Roman"/>
          <w:b/>
          <w:sz w:val="28"/>
          <w:szCs w:val="28"/>
        </w:rPr>
        <w:t xml:space="preserve"> НГПУ им. </w:t>
      </w:r>
      <w:proofErr w:type="spellStart"/>
      <w:r w:rsidRPr="00A31CF3">
        <w:rPr>
          <w:rFonts w:ascii="Times New Roman" w:hAnsi="Times New Roman"/>
          <w:b/>
          <w:sz w:val="28"/>
          <w:szCs w:val="28"/>
        </w:rPr>
        <w:t>К.Минина</w:t>
      </w:r>
      <w:proofErr w:type="spellEnd"/>
    </w:p>
    <w:p w14:paraId="0F2593FD" w14:textId="77777777" w:rsidR="003C0154" w:rsidRPr="009F4A6C" w:rsidRDefault="003C0154" w:rsidP="003C0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AAFEB1" w14:textId="77777777" w:rsidR="003C0154" w:rsidRPr="009F4A6C" w:rsidRDefault="003C0154" w:rsidP="003C0154">
      <w:pPr>
        <w:pStyle w:val="a3"/>
        <w:spacing w:line="264" w:lineRule="auto"/>
        <w:rPr>
          <w:rFonts w:ascii="Times New Roman" w:hAnsi="Times New Roman"/>
          <w:b/>
          <w:bCs/>
          <w:sz w:val="24"/>
          <w:szCs w:val="24"/>
        </w:rPr>
      </w:pPr>
      <w:r w:rsidRPr="009F4A6C">
        <w:rPr>
          <w:rFonts w:ascii="Times New Roman" w:hAnsi="Times New Roman"/>
          <w:b/>
          <w:bCs/>
          <w:sz w:val="24"/>
          <w:szCs w:val="24"/>
        </w:rPr>
        <w:t>УВАЖАЕМЫЕ КОЛЛЕГИ!</w:t>
      </w:r>
    </w:p>
    <w:p w14:paraId="4DF9A577" w14:textId="72111AE1" w:rsidR="003C0154" w:rsidRDefault="003C0154" w:rsidP="003C0154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 </w:t>
      </w:r>
      <w:r w:rsidRPr="009F4A6C">
        <w:rPr>
          <w:rFonts w:ascii="Times New Roman" w:hAnsi="Times New Roman"/>
          <w:sz w:val="24"/>
          <w:szCs w:val="24"/>
        </w:rPr>
        <w:t xml:space="preserve">приглашает ученых, </w:t>
      </w:r>
      <w:r>
        <w:rPr>
          <w:rFonts w:ascii="Times New Roman" w:hAnsi="Times New Roman"/>
          <w:sz w:val="24"/>
          <w:szCs w:val="24"/>
        </w:rPr>
        <w:t xml:space="preserve">преподавателей, </w:t>
      </w:r>
      <w:r w:rsidRPr="009F4A6C">
        <w:rPr>
          <w:rFonts w:ascii="Times New Roman" w:hAnsi="Times New Roman"/>
          <w:sz w:val="24"/>
          <w:szCs w:val="24"/>
        </w:rPr>
        <w:t xml:space="preserve">студентов, магистрантов </w:t>
      </w:r>
      <w:r>
        <w:rPr>
          <w:rFonts w:ascii="Times New Roman" w:hAnsi="Times New Roman"/>
          <w:sz w:val="24"/>
          <w:szCs w:val="24"/>
        </w:rPr>
        <w:t xml:space="preserve">аспирантов, специалистов и руководителей организаций </w:t>
      </w:r>
      <w:r w:rsidRPr="009F4A6C">
        <w:rPr>
          <w:rFonts w:ascii="Times New Roman" w:hAnsi="Times New Roman"/>
          <w:sz w:val="24"/>
          <w:szCs w:val="24"/>
        </w:rPr>
        <w:t xml:space="preserve">принять участие в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31CF3">
        <w:rPr>
          <w:rFonts w:ascii="Times New Roman" w:hAnsi="Times New Roman"/>
          <w:sz w:val="24"/>
          <w:szCs w:val="24"/>
        </w:rPr>
        <w:t xml:space="preserve"> </w:t>
      </w:r>
      <w:r w:rsidRPr="009F4A6C">
        <w:rPr>
          <w:rFonts w:ascii="Times New Roman" w:hAnsi="Times New Roman"/>
          <w:sz w:val="24"/>
          <w:szCs w:val="24"/>
        </w:rPr>
        <w:t xml:space="preserve">Международной </w:t>
      </w:r>
      <w:r w:rsidRPr="009F4A6C">
        <w:rPr>
          <w:rFonts w:ascii="Times New Roman" w:hAnsi="Times New Roman"/>
          <w:bCs/>
          <w:color w:val="000000"/>
          <w:kern w:val="36"/>
          <w:sz w:val="24"/>
          <w:szCs w:val="24"/>
        </w:rPr>
        <w:t>научно-практической конференции</w:t>
      </w: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</w:t>
      </w:r>
      <w:r w:rsidRPr="00462B81">
        <w:rPr>
          <w:rFonts w:ascii="Times New Roman" w:hAnsi="Times New Roman"/>
          <w:bCs/>
          <w:color w:val="000000"/>
          <w:kern w:val="36"/>
          <w:sz w:val="24"/>
          <w:szCs w:val="24"/>
        </w:rPr>
        <w:t>«</w:t>
      </w:r>
      <w:r w:rsidRPr="00462B81">
        <w:rPr>
          <w:rFonts w:ascii="Times New Roman" w:hAnsi="Times New Roman"/>
          <w:sz w:val="24"/>
          <w:szCs w:val="24"/>
        </w:rPr>
        <w:t>Индустрия туризма и сервиса: состояние, проблемы, эффективность, инновации».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2B81">
        <w:rPr>
          <w:rFonts w:ascii="Times New Roman" w:hAnsi="Times New Roman"/>
          <w:b/>
          <w:sz w:val="24"/>
          <w:szCs w:val="24"/>
        </w:rPr>
        <w:t>Цель конференции:</w:t>
      </w:r>
      <w:r w:rsidRPr="00462B81">
        <w:rPr>
          <w:rFonts w:ascii="Times New Roman" w:hAnsi="Times New Roman"/>
          <w:sz w:val="24"/>
          <w:szCs w:val="24"/>
        </w:rPr>
        <w:t xml:space="preserve"> обмен опытом по проблемам развития сферы туризма, гостиничного бизнеса, сервиса и других смежных направлений, а также подготовки профессионалов для индустрии туризма и сервиса.</w:t>
      </w:r>
    </w:p>
    <w:p w14:paraId="7D4DA5E9" w14:textId="77777777" w:rsidR="003C0154" w:rsidRPr="002B0E51" w:rsidRDefault="003C0154" w:rsidP="003C0154">
      <w:pPr>
        <w:pStyle w:val="ad"/>
        <w:spacing w:before="0" w:beforeAutospacing="0" w:after="0" w:afterAutospacing="0" w:line="264" w:lineRule="auto"/>
        <w:ind w:firstLine="709"/>
        <w:jc w:val="both"/>
      </w:pPr>
      <w:r w:rsidRPr="002B0E51">
        <w:rPr>
          <w:b/>
        </w:rPr>
        <w:t>По итогам конференции будет издан сборник трудов с с</w:t>
      </w:r>
      <w:r w:rsidRPr="002B0E51">
        <w:rPr>
          <w:b/>
          <w:bCs/>
        </w:rPr>
        <w:t xml:space="preserve">оответствующими библиотечными индексами УДК, ББK и </w:t>
      </w:r>
      <w:r w:rsidRPr="002B0E51">
        <w:rPr>
          <w:b/>
          <w:bCs/>
          <w:lang w:val="en-US"/>
        </w:rPr>
        <w:t>ISBN</w:t>
      </w:r>
      <w:r w:rsidRPr="002B0E51">
        <w:rPr>
          <w:b/>
          <w:bCs/>
        </w:rPr>
        <w:t xml:space="preserve"> и </w:t>
      </w:r>
      <w:r w:rsidRPr="002B0E51">
        <w:rPr>
          <w:b/>
          <w:bCs/>
          <w:u w:val="single"/>
        </w:rPr>
        <w:t>регистрацией в РИНЦ</w:t>
      </w:r>
      <w:r w:rsidRPr="002B0E51">
        <w:rPr>
          <w:b/>
          <w:bCs/>
        </w:rPr>
        <w:t xml:space="preserve">! </w:t>
      </w:r>
      <w:r w:rsidRPr="002B0E51">
        <w:rPr>
          <w:iCs/>
        </w:rPr>
        <w:t>Всем участникам высылается электронный сертификат участия в конференции.</w:t>
      </w:r>
    </w:p>
    <w:p w14:paraId="26E2DA20" w14:textId="77777777" w:rsidR="003C0154" w:rsidRPr="00462B81" w:rsidRDefault="003C0154" w:rsidP="003C0154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A5F">
        <w:rPr>
          <w:rFonts w:ascii="Times New Roman" w:hAnsi="Times New Roman"/>
          <w:b/>
          <w:sz w:val="24"/>
          <w:szCs w:val="24"/>
        </w:rPr>
        <w:t>Внимание!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связи с ограничениями, связанными с </w:t>
      </w:r>
      <w:r w:rsidRPr="007346FC">
        <w:rPr>
          <w:rFonts w:ascii="Times New Roman" w:hAnsi="Times New Roman"/>
          <w:b/>
          <w:sz w:val="24"/>
          <w:szCs w:val="24"/>
        </w:rPr>
        <w:t>профилактик</w:t>
      </w:r>
      <w:r>
        <w:rPr>
          <w:rFonts w:ascii="Times New Roman" w:hAnsi="Times New Roman"/>
          <w:b/>
          <w:sz w:val="24"/>
          <w:szCs w:val="24"/>
        </w:rPr>
        <w:t>ой</w:t>
      </w:r>
      <w:r w:rsidRPr="007346FC">
        <w:rPr>
          <w:rFonts w:ascii="Times New Roman" w:hAnsi="Times New Roman"/>
          <w:b/>
          <w:sz w:val="24"/>
          <w:szCs w:val="24"/>
        </w:rPr>
        <w:t xml:space="preserve"> новой коронавирусной инфекции</w:t>
      </w:r>
      <w:r>
        <w:rPr>
          <w:rFonts w:ascii="Times New Roman" w:hAnsi="Times New Roman"/>
          <w:b/>
          <w:sz w:val="24"/>
          <w:szCs w:val="24"/>
        </w:rPr>
        <w:t>,</w:t>
      </w:r>
      <w:r w:rsidRPr="007346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</w:t>
      </w:r>
      <w:r w:rsidRPr="00B03182">
        <w:rPr>
          <w:rFonts w:ascii="Times New Roman" w:hAnsi="Times New Roman"/>
          <w:b/>
          <w:sz w:val="24"/>
          <w:szCs w:val="24"/>
        </w:rPr>
        <w:t xml:space="preserve">онференция проводится </w:t>
      </w:r>
      <w:r w:rsidRPr="007346FC">
        <w:rPr>
          <w:rFonts w:ascii="Times New Roman" w:hAnsi="Times New Roman"/>
          <w:b/>
          <w:sz w:val="24"/>
          <w:szCs w:val="24"/>
          <w:u w:val="single"/>
        </w:rPr>
        <w:t>очно</w:t>
      </w:r>
      <w:r w:rsidRPr="00B03182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B03182">
        <w:rPr>
          <w:rFonts w:ascii="Times New Roman" w:hAnsi="Times New Roman"/>
          <w:b/>
          <w:sz w:val="24"/>
          <w:szCs w:val="24"/>
        </w:rPr>
        <w:t>дистантно-вебинарном</w:t>
      </w:r>
      <w:proofErr w:type="spellEnd"/>
      <w:r w:rsidRPr="00B03182">
        <w:rPr>
          <w:rFonts w:ascii="Times New Roman" w:hAnsi="Times New Roman"/>
          <w:b/>
          <w:sz w:val="24"/>
          <w:szCs w:val="24"/>
        </w:rPr>
        <w:t xml:space="preserve"> формате.</w:t>
      </w:r>
    </w:p>
    <w:p w14:paraId="67D6C87A" w14:textId="77777777" w:rsidR="003C0154" w:rsidRDefault="003C0154" w:rsidP="003C0154">
      <w:pPr>
        <w:pStyle w:val="2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14:paraId="542B1BE2" w14:textId="77777777" w:rsidR="00821531" w:rsidRPr="003C0154" w:rsidRDefault="00821531" w:rsidP="00B80114">
      <w:pPr>
        <w:pStyle w:val="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4"/>
          <w:szCs w:val="24"/>
          <w:u w:val="single"/>
        </w:rPr>
      </w:pPr>
      <w:r w:rsidRPr="003C0154">
        <w:rPr>
          <w:sz w:val="24"/>
          <w:szCs w:val="24"/>
          <w:u w:val="single"/>
        </w:rPr>
        <w:t>Организационный комитет:</w:t>
      </w:r>
    </w:p>
    <w:p w14:paraId="662CBCE2" w14:textId="77777777" w:rsidR="003C0154" w:rsidRPr="003C0154" w:rsidRDefault="003C0154" w:rsidP="00C55391">
      <w:pPr>
        <w:pStyle w:val="2"/>
        <w:numPr>
          <w:ilvl w:val="0"/>
          <w:numId w:val="3"/>
        </w:numPr>
        <w:tabs>
          <w:tab w:val="left" w:pos="0"/>
          <w:tab w:val="left" w:pos="709"/>
        </w:tabs>
        <w:spacing w:before="0" w:beforeAutospacing="0" w:after="0" w:afterAutospacing="0"/>
        <w:ind w:left="0" w:firstLine="284"/>
        <w:jc w:val="both"/>
        <w:rPr>
          <w:b w:val="0"/>
          <w:sz w:val="24"/>
          <w:szCs w:val="24"/>
        </w:rPr>
      </w:pPr>
      <w:r w:rsidRPr="003C0154">
        <w:rPr>
          <w:b w:val="0"/>
          <w:i/>
          <w:sz w:val="24"/>
          <w:szCs w:val="24"/>
        </w:rPr>
        <w:t xml:space="preserve">Лебедева Татьяна Евгеньевна, </w:t>
      </w:r>
      <w:r w:rsidRPr="003C0154">
        <w:rPr>
          <w:b w:val="0"/>
          <w:iCs/>
          <w:sz w:val="24"/>
          <w:szCs w:val="24"/>
        </w:rPr>
        <w:t xml:space="preserve">канд. пед. наук, доц. кафедры инновационных технологий менеджмента  </w:t>
      </w:r>
      <w:proofErr w:type="spellStart"/>
      <w:r w:rsidRPr="003C0154">
        <w:rPr>
          <w:b w:val="0"/>
          <w:iCs/>
          <w:sz w:val="24"/>
          <w:szCs w:val="24"/>
        </w:rPr>
        <w:t>Мининского</w:t>
      </w:r>
      <w:proofErr w:type="spellEnd"/>
      <w:r w:rsidRPr="003C0154">
        <w:rPr>
          <w:b w:val="0"/>
          <w:iCs/>
          <w:sz w:val="24"/>
          <w:szCs w:val="24"/>
        </w:rPr>
        <w:t xml:space="preserve"> университета (Нижний Новгород) – председатель</w:t>
      </w:r>
    </w:p>
    <w:p w14:paraId="789637A9" w14:textId="77777777" w:rsidR="00D21795" w:rsidRPr="003C0154" w:rsidRDefault="00D21795" w:rsidP="00D21795">
      <w:pPr>
        <w:pStyle w:val="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C0154">
        <w:rPr>
          <w:sz w:val="24"/>
          <w:szCs w:val="24"/>
        </w:rPr>
        <w:t>Состав организационного комитета:</w:t>
      </w:r>
    </w:p>
    <w:p w14:paraId="36A155F5" w14:textId="77777777" w:rsidR="003C0154" w:rsidRPr="003C0154" w:rsidRDefault="003C0154" w:rsidP="003C0154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3C0154">
        <w:rPr>
          <w:rFonts w:ascii="Times New Roman" w:hAnsi="Times New Roman"/>
          <w:i/>
          <w:sz w:val="24"/>
          <w:szCs w:val="24"/>
        </w:rPr>
        <w:t xml:space="preserve">Егоров Евгений Евгеньевич, </w:t>
      </w:r>
      <w:r w:rsidRPr="003C0154">
        <w:rPr>
          <w:rFonts w:ascii="Times New Roman" w:hAnsi="Times New Roman"/>
          <w:iCs/>
          <w:sz w:val="24"/>
          <w:szCs w:val="24"/>
        </w:rPr>
        <w:t xml:space="preserve">канд. экон. наук, </w:t>
      </w:r>
      <w:proofErr w:type="spellStart"/>
      <w:proofErr w:type="gramStart"/>
      <w:r w:rsidRPr="003C0154">
        <w:rPr>
          <w:rFonts w:ascii="Times New Roman" w:hAnsi="Times New Roman"/>
          <w:iCs/>
          <w:sz w:val="24"/>
          <w:szCs w:val="24"/>
        </w:rPr>
        <w:t>зав.кафедрой</w:t>
      </w:r>
      <w:proofErr w:type="spellEnd"/>
      <w:proofErr w:type="gramEnd"/>
      <w:r w:rsidRPr="003C0154">
        <w:rPr>
          <w:rFonts w:ascii="Times New Roman" w:hAnsi="Times New Roman"/>
          <w:iCs/>
          <w:sz w:val="24"/>
          <w:szCs w:val="24"/>
        </w:rPr>
        <w:t xml:space="preserve"> инновационных технологий менеджмента  </w:t>
      </w:r>
      <w:proofErr w:type="spellStart"/>
      <w:r w:rsidRPr="003C0154">
        <w:rPr>
          <w:rFonts w:ascii="Times New Roman" w:hAnsi="Times New Roman"/>
          <w:iCs/>
          <w:sz w:val="24"/>
          <w:szCs w:val="24"/>
        </w:rPr>
        <w:t>Мининского</w:t>
      </w:r>
      <w:proofErr w:type="spellEnd"/>
      <w:r w:rsidRPr="003C0154">
        <w:rPr>
          <w:rFonts w:ascii="Times New Roman" w:hAnsi="Times New Roman"/>
          <w:iCs/>
          <w:sz w:val="24"/>
          <w:szCs w:val="24"/>
        </w:rPr>
        <w:t xml:space="preserve"> университета (Нижний Новгород).</w:t>
      </w:r>
    </w:p>
    <w:p w14:paraId="666B5DC3" w14:textId="77777777" w:rsidR="003C0154" w:rsidRPr="003C0154" w:rsidRDefault="003C0154" w:rsidP="003C0154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3C0154">
        <w:rPr>
          <w:rFonts w:ascii="Times New Roman" w:hAnsi="Times New Roman"/>
          <w:i/>
          <w:sz w:val="24"/>
          <w:szCs w:val="24"/>
        </w:rPr>
        <w:t xml:space="preserve">Булганина Светлана Викторовна, </w:t>
      </w:r>
      <w:r w:rsidRPr="003C0154">
        <w:rPr>
          <w:rFonts w:ascii="Times New Roman" w:hAnsi="Times New Roman"/>
          <w:iCs/>
          <w:sz w:val="24"/>
          <w:szCs w:val="24"/>
        </w:rPr>
        <w:t xml:space="preserve">канд. техн. наук, доц. кафедры инновационных технологий </w:t>
      </w:r>
      <w:proofErr w:type="gramStart"/>
      <w:r w:rsidRPr="003C0154">
        <w:rPr>
          <w:rFonts w:ascii="Times New Roman" w:hAnsi="Times New Roman"/>
          <w:iCs/>
          <w:sz w:val="24"/>
          <w:szCs w:val="24"/>
        </w:rPr>
        <w:t xml:space="preserve">менеджмента  </w:t>
      </w:r>
      <w:proofErr w:type="spellStart"/>
      <w:r w:rsidRPr="003C0154">
        <w:rPr>
          <w:rFonts w:ascii="Times New Roman" w:hAnsi="Times New Roman"/>
          <w:iCs/>
          <w:sz w:val="24"/>
          <w:szCs w:val="24"/>
        </w:rPr>
        <w:t>Мининского</w:t>
      </w:r>
      <w:proofErr w:type="spellEnd"/>
      <w:proofErr w:type="gramEnd"/>
      <w:r w:rsidRPr="003C0154">
        <w:rPr>
          <w:rFonts w:ascii="Times New Roman" w:hAnsi="Times New Roman"/>
          <w:iCs/>
          <w:sz w:val="24"/>
          <w:szCs w:val="24"/>
        </w:rPr>
        <w:t xml:space="preserve"> университета (Нижний Новгород).</w:t>
      </w:r>
    </w:p>
    <w:p w14:paraId="3FF8DFCD" w14:textId="77777777" w:rsidR="003C0154" w:rsidRPr="003C0154" w:rsidRDefault="003C0154" w:rsidP="003C0154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3C0154">
        <w:rPr>
          <w:rFonts w:ascii="Times New Roman" w:hAnsi="Times New Roman"/>
          <w:i/>
          <w:sz w:val="24"/>
          <w:szCs w:val="24"/>
        </w:rPr>
        <w:t xml:space="preserve">Лазутина Антонина Леонардовна, </w:t>
      </w:r>
      <w:r w:rsidRPr="003C0154">
        <w:rPr>
          <w:rFonts w:ascii="Times New Roman" w:hAnsi="Times New Roman"/>
          <w:iCs/>
          <w:sz w:val="24"/>
          <w:szCs w:val="24"/>
        </w:rPr>
        <w:t xml:space="preserve">канд. экон. наук, доц. кафедры инновационных технологий </w:t>
      </w:r>
      <w:proofErr w:type="gramStart"/>
      <w:r w:rsidRPr="003C0154">
        <w:rPr>
          <w:rFonts w:ascii="Times New Roman" w:hAnsi="Times New Roman"/>
          <w:iCs/>
          <w:sz w:val="24"/>
          <w:szCs w:val="24"/>
        </w:rPr>
        <w:t xml:space="preserve">менеджмента  </w:t>
      </w:r>
      <w:proofErr w:type="spellStart"/>
      <w:r w:rsidRPr="003C0154">
        <w:rPr>
          <w:rFonts w:ascii="Times New Roman" w:hAnsi="Times New Roman"/>
          <w:iCs/>
          <w:sz w:val="24"/>
          <w:szCs w:val="24"/>
        </w:rPr>
        <w:t>Мининского</w:t>
      </w:r>
      <w:proofErr w:type="spellEnd"/>
      <w:proofErr w:type="gramEnd"/>
      <w:r w:rsidRPr="003C0154">
        <w:rPr>
          <w:rFonts w:ascii="Times New Roman" w:hAnsi="Times New Roman"/>
          <w:iCs/>
          <w:sz w:val="24"/>
          <w:szCs w:val="24"/>
        </w:rPr>
        <w:t xml:space="preserve"> университета (Нижний Новгород).</w:t>
      </w:r>
    </w:p>
    <w:p w14:paraId="49AE8CC5" w14:textId="77777777" w:rsidR="003C0154" w:rsidRPr="003C0154" w:rsidRDefault="003C0154" w:rsidP="003C0154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proofErr w:type="spellStart"/>
      <w:r w:rsidRPr="003C0154">
        <w:rPr>
          <w:rFonts w:ascii="Times New Roman" w:hAnsi="Times New Roman"/>
          <w:i/>
          <w:sz w:val="24"/>
          <w:szCs w:val="24"/>
        </w:rPr>
        <w:t>Шкунова</w:t>
      </w:r>
      <w:proofErr w:type="spellEnd"/>
      <w:r w:rsidRPr="003C0154">
        <w:rPr>
          <w:rFonts w:ascii="Times New Roman" w:hAnsi="Times New Roman"/>
          <w:i/>
          <w:sz w:val="24"/>
          <w:szCs w:val="24"/>
        </w:rPr>
        <w:t xml:space="preserve"> Анжелика Аркадьевна, </w:t>
      </w:r>
      <w:r w:rsidRPr="003C0154">
        <w:rPr>
          <w:rFonts w:ascii="Times New Roman" w:hAnsi="Times New Roman"/>
          <w:iCs/>
          <w:sz w:val="24"/>
          <w:szCs w:val="24"/>
        </w:rPr>
        <w:t xml:space="preserve">канд. пед. наук, доц. кафедры инновационных технологий </w:t>
      </w:r>
      <w:proofErr w:type="gramStart"/>
      <w:r w:rsidRPr="003C0154">
        <w:rPr>
          <w:rFonts w:ascii="Times New Roman" w:hAnsi="Times New Roman"/>
          <w:iCs/>
          <w:sz w:val="24"/>
          <w:szCs w:val="24"/>
        </w:rPr>
        <w:t xml:space="preserve">менеджмента  </w:t>
      </w:r>
      <w:proofErr w:type="spellStart"/>
      <w:r w:rsidRPr="003C0154">
        <w:rPr>
          <w:rFonts w:ascii="Times New Roman" w:hAnsi="Times New Roman"/>
          <w:iCs/>
          <w:sz w:val="24"/>
          <w:szCs w:val="24"/>
        </w:rPr>
        <w:t>Мининского</w:t>
      </w:r>
      <w:proofErr w:type="spellEnd"/>
      <w:proofErr w:type="gramEnd"/>
      <w:r w:rsidRPr="003C0154">
        <w:rPr>
          <w:rFonts w:ascii="Times New Roman" w:hAnsi="Times New Roman"/>
          <w:iCs/>
          <w:sz w:val="24"/>
          <w:szCs w:val="24"/>
        </w:rPr>
        <w:t xml:space="preserve"> университета (Нижний Новгород).</w:t>
      </w:r>
    </w:p>
    <w:p w14:paraId="485B3E7A" w14:textId="77777777" w:rsidR="003C0154" w:rsidRPr="003C0154" w:rsidRDefault="003C0154" w:rsidP="003C0154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proofErr w:type="spellStart"/>
      <w:r w:rsidRPr="003C0154">
        <w:rPr>
          <w:rFonts w:ascii="Times New Roman" w:hAnsi="Times New Roman"/>
          <w:i/>
          <w:sz w:val="24"/>
          <w:szCs w:val="24"/>
        </w:rPr>
        <w:t>Челнокова</w:t>
      </w:r>
      <w:proofErr w:type="spellEnd"/>
      <w:r w:rsidRPr="003C0154">
        <w:rPr>
          <w:rFonts w:ascii="Times New Roman" w:hAnsi="Times New Roman"/>
          <w:i/>
          <w:sz w:val="24"/>
          <w:szCs w:val="24"/>
        </w:rPr>
        <w:t xml:space="preserve"> Елена Александровна, </w:t>
      </w:r>
      <w:r w:rsidRPr="003C0154">
        <w:rPr>
          <w:rFonts w:ascii="Times New Roman" w:hAnsi="Times New Roman"/>
          <w:iCs/>
          <w:sz w:val="24"/>
          <w:szCs w:val="24"/>
        </w:rPr>
        <w:t xml:space="preserve">канд. пед. наук, доц. кафедры инновационных технологий </w:t>
      </w:r>
      <w:proofErr w:type="gramStart"/>
      <w:r w:rsidRPr="003C0154">
        <w:rPr>
          <w:rFonts w:ascii="Times New Roman" w:hAnsi="Times New Roman"/>
          <w:iCs/>
          <w:sz w:val="24"/>
          <w:szCs w:val="24"/>
        </w:rPr>
        <w:t xml:space="preserve">менеджмента  </w:t>
      </w:r>
      <w:proofErr w:type="spellStart"/>
      <w:r w:rsidRPr="003C0154">
        <w:rPr>
          <w:rFonts w:ascii="Times New Roman" w:hAnsi="Times New Roman"/>
          <w:iCs/>
          <w:sz w:val="24"/>
          <w:szCs w:val="24"/>
        </w:rPr>
        <w:t>Мининского</w:t>
      </w:r>
      <w:proofErr w:type="spellEnd"/>
      <w:proofErr w:type="gramEnd"/>
      <w:r w:rsidRPr="003C0154">
        <w:rPr>
          <w:rFonts w:ascii="Times New Roman" w:hAnsi="Times New Roman"/>
          <w:iCs/>
          <w:sz w:val="24"/>
          <w:szCs w:val="24"/>
        </w:rPr>
        <w:t xml:space="preserve"> университета (Нижний Новгород).</w:t>
      </w:r>
    </w:p>
    <w:p w14:paraId="6F78B126" w14:textId="77777777" w:rsidR="003C0154" w:rsidRPr="003C0154" w:rsidRDefault="003C0154" w:rsidP="003C0154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proofErr w:type="spellStart"/>
      <w:r w:rsidRPr="003C0154">
        <w:rPr>
          <w:rFonts w:ascii="Times New Roman" w:hAnsi="Times New Roman"/>
          <w:i/>
          <w:sz w:val="24"/>
          <w:szCs w:val="24"/>
        </w:rPr>
        <w:t>Варивода</w:t>
      </w:r>
      <w:proofErr w:type="spellEnd"/>
      <w:r w:rsidRPr="003C0154">
        <w:rPr>
          <w:rFonts w:ascii="Times New Roman" w:hAnsi="Times New Roman"/>
          <w:i/>
          <w:sz w:val="24"/>
          <w:szCs w:val="24"/>
        </w:rPr>
        <w:t xml:space="preserve"> Валентина Сергеевна, </w:t>
      </w:r>
      <w:r w:rsidRPr="003C0154">
        <w:rPr>
          <w:rFonts w:ascii="Times New Roman" w:hAnsi="Times New Roman"/>
          <w:iCs/>
          <w:sz w:val="24"/>
          <w:szCs w:val="24"/>
        </w:rPr>
        <w:t xml:space="preserve">канд. экон. наук, доцент, </w:t>
      </w:r>
      <w:proofErr w:type="spellStart"/>
      <w:proofErr w:type="gramStart"/>
      <w:r w:rsidRPr="003C0154">
        <w:rPr>
          <w:rFonts w:ascii="Times New Roman" w:hAnsi="Times New Roman"/>
          <w:iCs/>
          <w:sz w:val="24"/>
          <w:szCs w:val="24"/>
        </w:rPr>
        <w:t>зам.декана</w:t>
      </w:r>
      <w:proofErr w:type="spellEnd"/>
      <w:proofErr w:type="gramEnd"/>
      <w:r w:rsidRPr="003C0154">
        <w:rPr>
          <w:rFonts w:ascii="Times New Roman" w:hAnsi="Times New Roman"/>
          <w:iCs/>
          <w:sz w:val="24"/>
          <w:szCs w:val="24"/>
        </w:rPr>
        <w:t xml:space="preserve"> по учебной работе  факультета социально–культурного сервиса и туризма, Ставропольский государственный аграрный университет, (Ставрополь).</w:t>
      </w:r>
    </w:p>
    <w:p w14:paraId="0430EF0D" w14:textId="77777777" w:rsidR="003C0154" w:rsidRPr="003C0154" w:rsidRDefault="003C0154" w:rsidP="003C0154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proofErr w:type="spellStart"/>
      <w:r w:rsidRPr="003C0154">
        <w:rPr>
          <w:rFonts w:ascii="Times New Roman" w:hAnsi="Times New Roman"/>
          <w:i/>
          <w:sz w:val="24"/>
          <w:szCs w:val="24"/>
        </w:rPr>
        <w:t>Асророва</w:t>
      </w:r>
      <w:proofErr w:type="spellEnd"/>
      <w:r w:rsidRPr="003C0154">
        <w:rPr>
          <w:rFonts w:ascii="Times New Roman" w:hAnsi="Times New Roman"/>
          <w:i/>
          <w:sz w:val="24"/>
          <w:szCs w:val="24"/>
        </w:rPr>
        <w:t xml:space="preserve"> Зульфия </w:t>
      </w:r>
      <w:proofErr w:type="spellStart"/>
      <w:r w:rsidRPr="003C0154">
        <w:rPr>
          <w:rFonts w:ascii="Times New Roman" w:hAnsi="Times New Roman"/>
          <w:i/>
          <w:sz w:val="24"/>
          <w:szCs w:val="24"/>
        </w:rPr>
        <w:t>Иномовна</w:t>
      </w:r>
      <w:proofErr w:type="spellEnd"/>
      <w:r w:rsidRPr="003C0154">
        <w:rPr>
          <w:rFonts w:ascii="Times New Roman" w:hAnsi="Times New Roman"/>
          <w:i/>
          <w:sz w:val="24"/>
          <w:szCs w:val="24"/>
        </w:rPr>
        <w:t xml:space="preserve">, </w:t>
      </w:r>
      <w:r w:rsidRPr="003C0154">
        <w:rPr>
          <w:rFonts w:ascii="Times New Roman" w:hAnsi="Times New Roman"/>
          <w:iCs/>
          <w:sz w:val="24"/>
          <w:szCs w:val="24"/>
        </w:rPr>
        <w:t xml:space="preserve">кан. экон. наук, доц., декан экономического факультета </w:t>
      </w:r>
      <w:proofErr w:type="spellStart"/>
      <w:r w:rsidRPr="003C0154">
        <w:rPr>
          <w:rFonts w:ascii="Times New Roman" w:hAnsi="Times New Roman"/>
          <w:iCs/>
          <w:sz w:val="24"/>
          <w:szCs w:val="24"/>
        </w:rPr>
        <w:t>Российско</w:t>
      </w:r>
      <w:proofErr w:type="spellEnd"/>
      <w:r w:rsidRPr="003C0154">
        <w:rPr>
          <w:rFonts w:ascii="Times New Roman" w:hAnsi="Times New Roman"/>
          <w:iCs/>
          <w:sz w:val="24"/>
          <w:szCs w:val="24"/>
        </w:rPr>
        <w:t>–Таджикского славянского университета (Душанбе, Таджикистан).</w:t>
      </w:r>
    </w:p>
    <w:p w14:paraId="644F7D18" w14:textId="77777777" w:rsidR="003C0154" w:rsidRPr="003C0154" w:rsidRDefault="003C0154" w:rsidP="003C0154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proofErr w:type="spellStart"/>
      <w:r w:rsidRPr="003C0154">
        <w:rPr>
          <w:rFonts w:ascii="Times New Roman" w:hAnsi="Times New Roman"/>
          <w:i/>
          <w:sz w:val="24"/>
          <w:szCs w:val="24"/>
        </w:rPr>
        <w:t>Рефузо</w:t>
      </w:r>
      <w:proofErr w:type="spellEnd"/>
      <w:r w:rsidRPr="003C0154">
        <w:rPr>
          <w:rFonts w:ascii="Times New Roman" w:hAnsi="Times New Roman"/>
          <w:i/>
          <w:sz w:val="24"/>
          <w:szCs w:val="24"/>
        </w:rPr>
        <w:t xml:space="preserve"> Руди </w:t>
      </w:r>
      <w:proofErr w:type="spellStart"/>
      <w:r w:rsidRPr="003C0154">
        <w:rPr>
          <w:rFonts w:ascii="Times New Roman" w:hAnsi="Times New Roman"/>
          <w:i/>
          <w:sz w:val="24"/>
          <w:szCs w:val="24"/>
        </w:rPr>
        <w:t>Леонити</w:t>
      </w:r>
      <w:proofErr w:type="spellEnd"/>
      <w:r w:rsidRPr="003C0154">
        <w:rPr>
          <w:rFonts w:ascii="Times New Roman" w:hAnsi="Times New Roman"/>
          <w:i/>
          <w:sz w:val="24"/>
          <w:szCs w:val="24"/>
        </w:rPr>
        <w:t xml:space="preserve">, </w:t>
      </w:r>
      <w:r w:rsidRPr="003C0154">
        <w:rPr>
          <w:rFonts w:ascii="Times New Roman" w:hAnsi="Times New Roman"/>
          <w:iCs/>
          <w:sz w:val="24"/>
          <w:szCs w:val="24"/>
        </w:rPr>
        <w:t>отельер «</w:t>
      </w:r>
      <w:proofErr w:type="spellStart"/>
      <w:r w:rsidRPr="003C0154">
        <w:rPr>
          <w:rFonts w:ascii="Times New Roman" w:hAnsi="Times New Roman"/>
          <w:iCs/>
          <w:sz w:val="24"/>
          <w:szCs w:val="24"/>
        </w:rPr>
        <w:t>Ogooue</w:t>
      </w:r>
      <w:proofErr w:type="spellEnd"/>
      <w:r w:rsidRPr="003C015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0154">
        <w:rPr>
          <w:rFonts w:ascii="Times New Roman" w:hAnsi="Times New Roman"/>
          <w:iCs/>
          <w:sz w:val="24"/>
          <w:szCs w:val="24"/>
        </w:rPr>
        <w:t>Palace</w:t>
      </w:r>
      <w:proofErr w:type="spellEnd"/>
      <w:r w:rsidRPr="003C015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0154">
        <w:rPr>
          <w:rFonts w:ascii="Times New Roman" w:hAnsi="Times New Roman"/>
          <w:iCs/>
          <w:sz w:val="24"/>
          <w:szCs w:val="24"/>
        </w:rPr>
        <w:t>Hotel</w:t>
      </w:r>
      <w:proofErr w:type="spellEnd"/>
      <w:r w:rsidRPr="003C0154">
        <w:rPr>
          <w:rFonts w:ascii="Times New Roman" w:hAnsi="Times New Roman"/>
          <w:iCs/>
          <w:sz w:val="24"/>
          <w:szCs w:val="24"/>
        </w:rPr>
        <w:t>» (г. Ламбарене, Габон).</w:t>
      </w:r>
    </w:p>
    <w:p w14:paraId="60AA59F2" w14:textId="587EE479" w:rsidR="00716A5F" w:rsidRPr="003C0154" w:rsidRDefault="003C0154" w:rsidP="003C0154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3C0154">
        <w:rPr>
          <w:rFonts w:ascii="Times New Roman" w:hAnsi="Times New Roman"/>
          <w:i/>
          <w:sz w:val="24"/>
          <w:szCs w:val="24"/>
        </w:rPr>
        <w:t xml:space="preserve">Урбанова Анна-Мария, </w:t>
      </w:r>
      <w:r w:rsidRPr="003C0154">
        <w:rPr>
          <w:rFonts w:ascii="Times New Roman" w:hAnsi="Times New Roman"/>
          <w:iCs/>
          <w:sz w:val="24"/>
          <w:szCs w:val="24"/>
        </w:rPr>
        <w:t>кандидат экономических наук, доцент кафедры управления Университета финансов и управления, (</w:t>
      </w:r>
      <w:proofErr w:type="spellStart"/>
      <w:r w:rsidRPr="003C0154">
        <w:rPr>
          <w:rFonts w:ascii="Times New Roman" w:hAnsi="Times New Roman"/>
          <w:iCs/>
          <w:sz w:val="24"/>
          <w:szCs w:val="24"/>
        </w:rPr>
        <w:t>г.Прага</w:t>
      </w:r>
      <w:proofErr w:type="spellEnd"/>
      <w:r w:rsidRPr="003C0154">
        <w:rPr>
          <w:rFonts w:ascii="Times New Roman" w:hAnsi="Times New Roman"/>
          <w:iCs/>
          <w:sz w:val="24"/>
          <w:szCs w:val="24"/>
        </w:rPr>
        <w:t>, Чешская республика).</w:t>
      </w:r>
    </w:p>
    <w:p w14:paraId="5B1F759B" w14:textId="77777777" w:rsidR="008B4305" w:rsidRPr="0007384E" w:rsidRDefault="008B4305" w:rsidP="008B4305">
      <w:pPr>
        <w:pStyle w:val="2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ru-RU"/>
        </w:rPr>
        <w:lastRenderedPageBreak/>
        <w:t>Основные направления</w:t>
      </w:r>
      <w:r w:rsidRPr="0007384E">
        <w:rPr>
          <w:sz w:val="24"/>
          <w:szCs w:val="24"/>
          <w:u w:val="single"/>
        </w:rPr>
        <w:t xml:space="preserve"> конференции:</w:t>
      </w:r>
    </w:p>
    <w:p w14:paraId="786FE33D" w14:textId="77777777" w:rsidR="003C0154" w:rsidRPr="00A85DE2" w:rsidRDefault="003C0154" w:rsidP="003C0154">
      <w:pPr>
        <w:numPr>
          <w:ilvl w:val="0"/>
          <w:numId w:val="6"/>
        </w:numPr>
        <w:tabs>
          <w:tab w:val="left" w:pos="709"/>
          <w:tab w:val="left" w:pos="993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85DE2">
        <w:rPr>
          <w:rFonts w:ascii="Times New Roman" w:hAnsi="Times New Roman"/>
          <w:sz w:val="24"/>
          <w:szCs w:val="24"/>
        </w:rPr>
        <w:t xml:space="preserve">Социокультурные, исторические и правовые аспекты развития сферы туризма, гостеприимства и сервиса. </w:t>
      </w:r>
    </w:p>
    <w:p w14:paraId="776DA134" w14:textId="77777777" w:rsidR="003C0154" w:rsidRPr="00A85DE2" w:rsidRDefault="003C0154" w:rsidP="003C0154">
      <w:pPr>
        <w:numPr>
          <w:ilvl w:val="0"/>
          <w:numId w:val="6"/>
        </w:numPr>
        <w:tabs>
          <w:tab w:val="left" w:pos="709"/>
          <w:tab w:val="left" w:pos="993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85DE2">
        <w:rPr>
          <w:rFonts w:ascii="Times New Roman" w:hAnsi="Times New Roman"/>
          <w:sz w:val="24"/>
          <w:szCs w:val="24"/>
        </w:rPr>
        <w:t xml:space="preserve">Инновационные подходы и технологии в сфере туризма, гостеприимства и сервиса. </w:t>
      </w:r>
    </w:p>
    <w:p w14:paraId="43CE4672" w14:textId="77777777" w:rsidR="003C0154" w:rsidRPr="00A85DE2" w:rsidRDefault="003C0154" w:rsidP="003C0154">
      <w:pPr>
        <w:numPr>
          <w:ilvl w:val="0"/>
          <w:numId w:val="6"/>
        </w:numPr>
        <w:tabs>
          <w:tab w:val="left" w:pos="709"/>
          <w:tab w:val="left" w:pos="993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85DE2">
        <w:rPr>
          <w:rFonts w:ascii="Times New Roman" w:hAnsi="Times New Roman"/>
          <w:sz w:val="24"/>
          <w:szCs w:val="24"/>
        </w:rPr>
        <w:t xml:space="preserve">Менеджмент и маркетинг организаций туризма и сервиса. </w:t>
      </w:r>
    </w:p>
    <w:p w14:paraId="5B71554F" w14:textId="77777777" w:rsidR="003C0154" w:rsidRPr="00A85DE2" w:rsidRDefault="003C0154" w:rsidP="003C0154">
      <w:pPr>
        <w:numPr>
          <w:ilvl w:val="0"/>
          <w:numId w:val="6"/>
        </w:numPr>
        <w:tabs>
          <w:tab w:val="left" w:pos="709"/>
          <w:tab w:val="left" w:pos="993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85DE2">
        <w:rPr>
          <w:rFonts w:ascii="Times New Roman" w:hAnsi="Times New Roman"/>
          <w:sz w:val="24"/>
          <w:szCs w:val="24"/>
        </w:rPr>
        <w:t>Экономика индустрии туризма, гостеприимства и сервиса.</w:t>
      </w:r>
    </w:p>
    <w:p w14:paraId="25E2A5FF" w14:textId="77777777" w:rsidR="003C0154" w:rsidRPr="00A85DE2" w:rsidRDefault="003C0154" w:rsidP="003C0154">
      <w:pPr>
        <w:numPr>
          <w:ilvl w:val="0"/>
          <w:numId w:val="6"/>
        </w:numPr>
        <w:tabs>
          <w:tab w:val="left" w:pos="709"/>
          <w:tab w:val="left" w:pos="993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85DE2">
        <w:rPr>
          <w:rFonts w:ascii="Times New Roman" w:hAnsi="Times New Roman"/>
          <w:sz w:val="24"/>
          <w:szCs w:val="24"/>
        </w:rPr>
        <w:t xml:space="preserve">Подготовка специалистов для сферы туризма и сервиса. </w:t>
      </w:r>
    </w:p>
    <w:p w14:paraId="48DCB787" w14:textId="370FE924" w:rsidR="00E94AFE" w:rsidRPr="003F0A76" w:rsidRDefault="00E94AFE" w:rsidP="003C0154">
      <w:pPr>
        <w:pStyle w:val="2"/>
        <w:tabs>
          <w:tab w:val="left" w:pos="567"/>
        </w:tabs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</w:p>
    <w:p w14:paraId="56799CFE" w14:textId="77777777" w:rsidR="00821531" w:rsidRPr="003F0A76" w:rsidRDefault="00821531" w:rsidP="003F0A76">
      <w:pPr>
        <w:pStyle w:val="r"/>
        <w:spacing w:before="0" w:beforeAutospacing="0" w:after="0" w:afterAutospacing="0"/>
        <w:ind w:firstLine="709"/>
        <w:jc w:val="both"/>
        <w:rPr>
          <w:iCs/>
        </w:rPr>
      </w:pPr>
      <w:r w:rsidRPr="00444D28">
        <w:rPr>
          <w:b/>
          <w:bCs/>
          <w:iCs/>
          <w:u w:val="single"/>
        </w:rPr>
        <w:t>Условия участия в конференции</w:t>
      </w:r>
      <w:proofErr w:type="gramStart"/>
      <w:r w:rsidRPr="00444D28">
        <w:rPr>
          <w:b/>
          <w:bCs/>
          <w:iCs/>
          <w:u w:val="single"/>
        </w:rPr>
        <w:t>:</w:t>
      </w:r>
      <w:r w:rsidR="003F0A76">
        <w:rPr>
          <w:b/>
          <w:bCs/>
          <w:iCs/>
          <w:u w:val="single"/>
        </w:rPr>
        <w:t xml:space="preserve"> </w:t>
      </w:r>
      <w:r w:rsidRPr="003F0A76">
        <w:rPr>
          <w:iCs/>
        </w:rPr>
        <w:t>Для</w:t>
      </w:r>
      <w:proofErr w:type="gramEnd"/>
      <w:r w:rsidRPr="003F0A76">
        <w:rPr>
          <w:iCs/>
        </w:rPr>
        <w:t xml:space="preserve"> участия в конференции необходимо предоставить</w:t>
      </w:r>
      <w:r w:rsidR="00804EFA" w:rsidRPr="003F0A76">
        <w:rPr>
          <w:iCs/>
        </w:rPr>
        <w:t xml:space="preserve"> в оргкомитет </w:t>
      </w:r>
      <w:r w:rsidR="00ED767E" w:rsidRPr="003F0A76">
        <w:rPr>
          <w:i/>
          <w:iCs/>
        </w:rPr>
        <w:t>сопроводительное письмо</w:t>
      </w:r>
      <w:r w:rsidR="00804EFA" w:rsidRPr="003F0A76">
        <w:rPr>
          <w:i/>
          <w:iCs/>
        </w:rPr>
        <w:t xml:space="preserve"> </w:t>
      </w:r>
      <w:r w:rsidR="00ED767E" w:rsidRPr="003F0A76">
        <w:rPr>
          <w:i/>
          <w:iCs/>
        </w:rPr>
        <w:t>статьи</w:t>
      </w:r>
      <w:r w:rsidRPr="003F0A76">
        <w:rPr>
          <w:iCs/>
        </w:rPr>
        <w:t>, текст стат</w:t>
      </w:r>
      <w:r w:rsidR="00CB7B45" w:rsidRPr="003F0A76">
        <w:rPr>
          <w:iCs/>
        </w:rPr>
        <w:t>ьи</w:t>
      </w:r>
      <w:r w:rsidRPr="003F0A76">
        <w:rPr>
          <w:iCs/>
        </w:rPr>
        <w:t xml:space="preserve">, копию платежного поручения. </w:t>
      </w:r>
      <w:r w:rsidR="00CB7B45" w:rsidRPr="003F0A76">
        <w:rPr>
          <w:iCs/>
        </w:rPr>
        <w:t>При соблюдении всех требований оргкомитет направ</w:t>
      </w:r>
      <w:r w:rsidR="00804EFA" w:rsidRPr="003F0A76">
        <w:rPr>
          <w:iCs/>
        </w:rPr>
        <w:t>ляет</w:t>
      </w:r>
      <w:r w:rsidR="00CB7B45" w:rsidRPr="003F0A76">
        <w:rPr>
          <w:iCs/>
        </w:rPr>
        <w:t xml:space="preserve"> в адрес участника </w:t>
      </w:r>
      <w:r w:rsidR="00ED767E" w:rsidRPr="003F0A76">
        <w:rPr>
          <w:iCs/>
        </w:rPr>
        <w:t>подтверждение</w:t>
      </w:r>
      <w:r w:rsidR="00804EFA" w:rsidRPr="003F0A76">
        <w:rPr>
          <w:iCs/>
        </w:rPr>
        <w:t xml:space="preserve"> (по указанному в </w:t>
      </w:r>
      <w:r w:rsidR="00762072" w:rsidRPr="003F0A76">
        <w:rPr>
          <w:iCs/>
        </w:rPr>
        <w:t>сопроводительном письме</w:t>
      </w:r>
      <w:r w:rsidR="00804EFA" w:rsidRPr="003F0A76">
        <w:rPr>
          <w:iCs/>
        </w:rPr>
        <w:t xml:space="preserve"> </w:t>
      </w:r>
      <w:r w:rsidR="00804EFA" w:rsidRPr="003F0A76">
        <w:rPr>
          <w:iCs/>
          <w:lang w:val="en-US"/>
        </w:rPr>
        <w:t>e</w:t>
      </w:r>
      <w:r w:rsidR="00804EFA" w:rsidRPr="003F0A76">
        <w:rPr>
          <w:iCs/>
        </w:rPr>
        <w:t>-</w:t>
      </w:r>
      <w:r w:rsidR="00804EFA" w:rsidRPr="003F0A76">
        <w:rPr>
          <w:iCs/>
          <w:lang w:val="en-US"/>
        </w:rPr>
        <w:t>mail</w:t>
      </w:r>
      <w:r w:rsidR="00804EFA" w:rsidRPr="003F0A76">
        <w:rPr>
          <w:iCs/>
        </w:rPr>
        <w:t>)</w:t>
      </w:r>
      <w:r w:rsidRPr="003F0A76">
        <w:rPr>
          <w:iCs/>
        </w:rPr>
        <w:t xml:space="preserve">. </w:t>
      </w:r>
    </w:p>
    <w:p w14:paraId="1288AC25" w14:textId="77777777" w:rsidR="00821531" w:rsidRPr="009F4A6C" w:rsidRDefault="00821531" w:rsidP="003F0A76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6C">
        <w:rPr>
          <w:rFonts w:ascii="Times New Roman" w:hAnsi="Times New Roman"/>
          <w:b/>
          <w:sz w:val="24"/>
          <w:szCs w:val="24"/>
          <w:u w:val="single"/>
        </w:rPr>
        <w:t xml:space="preserve">Требования к оформлению </w:t>
      </w:r>
      <w:r w:rsidR="00F27719">
        <w:rPr>
          <w:rFonts w:ascii="Times New Roman" w:hAnsi="Times New Roman"/>
          <w:b/>
          <w:sz w:val="24"/>
          <w:szCs w:val="24"/>
          <w:u w:val="single"/>
        </w:rPr>
        <w:t>статей</w:t>
      </w:r>
      <w:r w:rsidR="003F0A76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Pr="00804EFA">
        <w:rPr>
          <w:rFonts w:ascii="Times New Roman" w:hAnsi="Times New Roman"/>
          <w:sz w:val="24"/>
          <w:szCs w:val="24"/>
        </w:rPr>
        <w:t>Электронный вариант</w:t>
      </w:r>
      <w:r w:rsidRPr="009F4A6C">
        <w:rPr>
          <w:rFonts w:ascii="Times New Roman" w:hAnsi="Times New Roman"/>
          <w:sz w:val="24"/>
          <w:szCs w:val="24"/>
        </w:rPr>
        <w:t xml:space="preserve"> статьи представляется в формате </w:t>
      </w:r>
      <w:r w:rsidRPr="009F4A6C">
        <w:rPr>
          <w:rFonts w:ascii="Times New Roman" w:hAnsi="Times New Roman"/>
          <w:sz w:val="24"/>
          <w:szCs w:val="24"/>
          <w:lang w:val="en-US"/>
        </w:rPr>
        <w:t>Microsoft</w:t>
      </w:r>
      <w:r w:rsidR="00804E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6C">
        <w:rPr>
          <w:rFonts w:ascii="Times New Roman" w:hAnsi="Times New Roman"/>
          <w:sz w:val="24"/>
          <w:szCs w:val="24"/>
        </w:rPr>
        <w:t>Word</w:t>
      </w:r>
      <w:proofErr w:type="spellEnd"/>
      <w:r w:rsidRPr="009F4A6C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9F4A6C">
        <w:rPr>
          <w:rFonts w:ascii="Times New Roman" w:hAnsi="Times New Roman"/>
          <w:sz w:val="24"/>
          <w:szCs w:val="24"/>
        </w:rPr>
        <w:t>Times</w:t>
      </w:r>
      <w:proofErr w:type="spellEnd"/>
      <w:r w:rsidR="00CB7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6C">
        <w:rPr>
          <w:rFonts w:ascii="Times New Roman" w:hAnsi="Times New Roman"/>
          <w:sz w:val="24"/>
          <w:szCs w:val="24"/>
        </w:rPr>
        <w:t>New</w:t>
      </w:r>
      <w:proofErr w:type="spellEnd"/>
      <w:r w:rsidR="00CB7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6C">
        <w:rPr>
          <w:rFonts w:ascii="Times New Roman" w:hAnsi="Times New Roman"/>
          <w:sz w:val="24"/>
          <w:szCs w:val="24"/>
        </w:rPr>
        <w:t>Roman</w:t>
      </w:r>
      <w:proofErr w:type="spellEnd"/>
      <w:r w:rsidR="00804EFA">
        <w:rPr>
          <w:rFonts w:ascii="Times New Roman" w:hAnsi="Times New Roman"/>
          <w:sz w:val="24"/>
          <w:szCs w:val="24"/>
        </w:rPr>
        <w:t xml:space="preserve"> (</w:t>
      </w:r>
      <w:r w:rsidR="00804EFA">
        <w:rPr>
          <w:rFonts w:ascii="Times New Roman" w:hAnsi="Times New Roman"/>
          <w:sz w:val="24"/>
          <w:szCs w:val="24"/>
          <w:lang w:val="en-US"/>
        </w:rPr>
        <w:t>Cyr</w:t>
      </w:r>
      <w:r w:rsidR="00804EFA">
        <w:rPr>
          <w:rFonts w:ascii="Times New Roman" w:hAnsi="Times New Roman"/>
          <w:sz w:val="24"/>
          <w:szCs w:val="24"/>
        </w:rPr>
        <w:t>)</w:t>
      </w:r>
      <w:r w:rsidRPr="009F4A6C">
        <w:rPr>
          <w:rFonts w:ascii="Times New Roman" w:hAnsi="Times New Roman"/>
          <w:sz w:val="24"/>
          <w:szCs w:val="24"/>
        </w:rPr>
        <w:t>,</w:t>
      </w:r>
      <w:r w:rsidR="00CB7B45">
        <w:rPr>
          <w:rFonts w:ascii="Times New Roman" w:hAnsi="Times New Roman"/>
          <w:sz w:val="24"/>
          <w:szCs w:val="24"/>
        </w:rPr>
        <w:t xml:space="preserve"> </w:t>
      </w:r>
      <w:r w:rsidRPr="009F4A6C">
        <w:rPr>
          <w:rFonts w:ascii="Times New Roman" w:hAnsi="Times New Roman"/>
          <w:sz w:val="24"/>
          <w:szCs w:val="24"/>
        </w:rPr>
        <w:t>кегль 14,</w:t>
      </w:r>
      <w:r w:rsidR="00804EFA">
        <w:rPr>
          <w:rFonts w:ascii="Times New Roman" w:hAnsi="Times New Roman"/>
          <w:sz w:val="24"/>
          <w:szCs w:val="24"/>
        </w:rPr>
        <w:t xml:space="preserve"> </w:t>
      </w:r>
      <w:r w:rsidRPr="009F4A6C">
        <w:rPr>
          <w:rFonts w:ascii="Times New Roman" w:hAnsi="Times New Roman"/>
          <w:sz w:val="24"/>
          <w:szCs w:val="24"/>
        </w:rPr>
        <w:t>междустрочный  интервал 1,5.</w:t>
      </w:r>
      <w:r w:rsidR="00804EFA">
        <w:rPr>
          <w:rFonts w:ascii="Times New Roman" w:hAnsi="Times New Roman"/>
          <w:sz w:val="24"/>
          <w:szCs w:val="24"/>
        </w:rPr>
        <w:t xml:space="preserve"> </w:t>
      </w:r>
      <w:r w:rsidRPr="009F4A6C">
        <w:rPr>
          <w:rFonts w:ascii="Times New Roman" w:hAnsi="Times New Roman"/>
          <w:sz w:val="24"/>
          <w:szCs w:val="24"/>
        </w:rPr>
        <w:t xml:space="preserve">Параметры страницы: </w:t>
      </w:r>
      <w:r w:rsidR="00762072">
        <w:rPr>
          <w:rFonts w:ascii="Times New Roman" w:hAnsi="Times New Roman"/>
          <w:sz w:val="24"/>
          <w:szCs w:val="24"/>
        </w:rPr>
        <w:t>все поля –</w:t>
      </w:r>
      <w:r w:rsidR="00804EFA">
        <w:rPr>
          <w:rFonts w:ascii="Times New Roman" w:hAnsi="Times New Roman"/>
          <w:sz w:val="24"/>
          <w:szCs w:val="24"/>
        </w:rPr>
        <w:t xml:space="preserve"> 2 см</w:t>
      </w:r>
      <w:r w:rsidRPr="009F4A6C">
        <w:rPr>
          <w:rFonts w:ascii="Times New Roman" w:hAnsi="Times New Roman"/>
          <w:sz w:val="24"/>
          <w:szCs w:val="24"/>
        </w:rPr>
        <w:t>, без колонтит</w:t>
      </w:r>
      <w:r w:rsidR="0072650A">
        <w:rPr>
          <w:rFonts w:ascii="Times New Roman" w:hAnsi="Times New Roman"/>
          <w:sz w:val="24"/>
          <w:szCs w:val="24"/>
        </w:rPr>
        <w:t xml:space="preserve">улов, абзацный отступ – 1,25 </w:t>
      </w:r>
      <w:r w:rsidR="00804EFA">
        <w:rPr>
          <w:rFonts w:ascii="Times New Roman" w:hAnsi="Times New Roman"/>
          <w:sz w:val="24"/>
          <w:szCs w:val="24"/>
        </w:rPr>
        <w:t>см;</w:t>
      </w:r>
      <w:r w:rsidRPr="009F4A6C">
        <w:rPr>
          <w:rFonts w:ascii="Times New Roman" w:hAnsi="Times New Roman"/>
          <w:sz w:val="24"/>
          <w:szCs w:val="24"/>
        </w:rPr>
        <w:t xml:space="preserve"> автоматический перенос слов, нумерация страниц не проставляется. В тексте статьи не </w:t>
      </w:r>
      <w:r w:rsidR="00804EFA">
        <w:rPr>
          <w:rFonts w:ascii="Times New Roman" w:hAnsi="Times New Roman"/>
          <w:sz w:val="24"/>
          <w:szCs w:val="24"/>
        </w:rPr>
        <w:t xml:space="preserve">допускается </w:t>
      </w:r>
      <w:r w:rsidR="00804EFA" w:rsidRPr="00804EFA">
        <w:rPr>
          <w:rFonts w:ascii="Times New Roman" w:hAnsi="Times New Roman"/>
          <w:b/>
          <w:sz w:val="24"/>
          <w:szCs w:val="24"/>
        </w:rPr>
        <w:t>полужирный</w:t>
      </w:r>
      <w:r w:rsidR="00CB7B45">
        <w:rPr>
          <w:rFonts w:ascii="Times New Roman" w:hAnsi="Times New Roman"/>
          <w:sz w:val="24"/>
          <w:szCs w:val="24"/>
        </w:rPr>
        <w:t xml:space="preserve"> </w:t>
      </w:r>
      <w:r w:rsidRPr="009F4A6C">
        <w:rPr>
          <w:rFonts w:ascii="Times New Roman" w:hAnsi="Times New Roman"/>
          <w:sz w:val="24"/>
          <w:szCs w:val="24"/>
        </w:rPr>
        <w:t xml:space="preserve">и </w:t>
      </w:r>
      <w:r w:rsidRPr="00804EFA">
        <w:rPr>
          <w:rFonts w:ascii="Times New Roman" w:hAnsi="Times New Roman"/>
          <w:sz w:val="24"/>
          <w:szCs w:val="24"/>
          <w:u w:val="single"/>
        </w:rPr>
        <w:t>подчеркивание</w:t>
      </w:r>
      <w:r w:rsidRPr="009F4A6C">
        <w:rPr>
          <w:rFonts w:ascii="Times New Roman" w:hAnsi="Times New Roman"/>
          <w:sz w:val="24"/>
          <w:szCs w:val="24"/>
        </w:rPr>
        <w:t xml:space="preserve">, </w:t>
      </w:r>
      <w:r w:rsidRPr="00804EFA">
        <w:rPr>
          <w:rFonts w:ascii="Times New Roman" w:hAnsi="Times New Roman"/>
          <w:i/>
          <w:sz w:val="24"/>
          <w:szCs w:val="24"/>
        </w:rPr>
        <w:t>курсив</w:t>
      </w:r>
      <w:r w:rsidR="00804EFA">
        <w:rPr>
          <w:rFonts w:ascii="Times New Roman" w:hAnsi="Times New Roman"/>
          <w:sz w:val="24"/>
          <w:szCs w:val="24"/>
        </w:rPr>
        <w:t xml:space="preserve"> возможен</w:t>
      </w:r>
      <w:r w:rsidRPr="009F4A6C">
        <w:rPr>
          <w:rFonts w:ascii="Times New Roman" w:hAnsi="Times New Roman"/>
          <w:sz w:val="24"/>
          <w:szCs w:val="24"/>
        </w:rPr>
        <w:t xml:space="preserve">. </w:t>
      </w:r>
    </w:p>
    <w:p w14:paraId="2040C230" w14:textId="77777777" w:rsidR="00821531" w:rsidRPr="009F4A6C" w:rsidRDefault="00821531" w:rsidP="00444D28">
      <w:pPr>
        <w:spacing w:after="0" w:line="228" w:lineRule="auto"/>
        <w:ind w:right="141" w:firstLine="709"/>
        <w:jc w:val="both"/>
        <w:rPr>
          <w:rFonts w:ascii="Times New Roman" w:hAnsi="Times New Roman"/>
          <w:b/>
          <w:sz w:val="24"/>
          <w:szCs w:val="24"/>
        </w:rPr>
      </w:pPr>
      <w:r w:rsidRPr="009F4A6C">
        <w:rPr>
          <w:rFonts w:ascii="Times New Roman" w:hAnsi="Times New Roman"/>
          <w:b/>
          <w:sz w:val="24"/>
          <w:szCs w:val="24"/>
        </w:rPr>
        <w:t xml:space="preserve">Название статьи и информация об авторе: </w:t>
      </w:r>
      <w:r w:rsidRPr="009F4A6C">
        <w:rPr>
          <w:rFonts w:ascii="Times New Roman" w:hAnsi="Times New Roman"/>
          <w:sz w:val="24"/>
          <w:szCs w:val="24"/>
        </w:rPr>
        <w:t>название печатается ПРОПИСНЫМИ буквами с выравниванием по центру (шрифт «</w:t>
      </w:r>
      <w:r w:rsidR="00E133B5" w:rsidRPr="00E133B5">
        <w:rPr>
          <w:rFonts w:ascii="Times New Roman" w:hAnsi="Times New Roman"/>
          <w:b/>
          <w:sz w:val="24"/>
          <w:szCs w:val="24"/>
        </w:rPr>
        <w:t>полу</w:t>
      </w:r>
      <w:r w:rsidRPr="009F4A6C">
        <w:rPr>
          <w:rFonts w:ascii="Times New Roman" w:hAnsi="Times New Roman"/>
          <w:b/>
          <w:sz w:val="24"/>
          <w:szCs w:val="24"/>
        </w:rPr>
        <w:t>жирный»</w:t>
      </w:r>
      <w:r w:rsidRPr="009F4A6C">
        <w:rPr>
          <w:rFonts w:ascii="Times New Roman" w:hAnsi="Times New Roman"/>
          <w:sz w:val="24"/>
          <w:szCs w:val="24"/>
        </w:rPr>
        <w:t xml:space="preserve">). </w:t>
      </w:r>
      <w:r w:rsidR="00CB7B45">
        <w:rPr>
          <w:rFonts w:ascii="Times New Roman" w:hAnsi="Times New Roman"/>
          <w:sz w:val="24"/>
          <w:szCs w:val="24"/>
        </w:rPr>
        <w:t>После названи</w:t>
      </w:r>
      <w:r w:rsidR="00A42E79">
        <w:rPr>
          <w:rFonts w:ascii="Times New Roman" w:hAnsi="Times New Roman"/>
          <w:sz w:val="24"/>
          <w:szCs w:val="24"/>
        </w:rPr>
        <w:t>я</w:t>
      </w:r>
      <w:r w:rsidR="00CB7B45">
        <w:rPr>
          <w:rFonts w:ascii="Times New Roman" w:hAnsi="Times New Roman"/>
          <w:sz w:val="24"/>
          <w:szCs w:val="24"/>
        </w:rPr>
        <w:t xml:space="preserve"> </w:t>
      </w:r>
      <w:r w:rsidRPr="009F4A6C">
        <w:rPr>
          <w:rFonts w:ascii="Times New Roman" w:hAnsi="Times New Roman"/>
          <w:sz w:val="24"/>
          <w:szCs w:val="24"/>
        </w:rPr>
        <w:t>печата</w:t>
      </w:r>
      <w:r w:rsidR="00A42E79">
        <w:rPr>
          <w:rFonts w:ascii="Times New Roman" w:hAnsi="Times New Roman"/>
          <w:sz w:val="24"/>
          <w:szCs w:val="24"/>
        </w:rPr>
        <w:t>ю</w:t>
      </w:r>
      <w:r w:rsidRPr="009F4A6C">
        <w:rPr>
          <w:rFonts w:ascii="Times New Roman" w:hAnsi="Times New Roman"/>
          <w:sz w:val="24"/>
          <w:szCs w:val="24"/>
        </w:rPr>
        <w:t>тся ф</w:t>
      </w:r>
      <w:r w:rsidR="00CB7B45">
        <w:rPr>
          <w:rFonts w:ascii="Times New Roman" w:hAnsi="Times New Roman"/>
          <w:sz w:val="24"/>
          <w:szCs w:val="24"/>
        </w:rPr>
        <w:t xml:space="preserve">амилия и инициалы автора (кегль </w:t>
      </w:r>
      <w:r w:rsidRPr="009F4A6C">
        <w:rPr>
          <w:rFonts w:ascii="Times New Roman" w:hAnsi="Times New Roman"/>
          <w:sz w:val="24"/>
          <w:szCs w:val="24"/>
        </w:rPr>
        <w:t xml:space="preserve">12, </w:t>
      </w:r>
      <w:r w:rsidRPr="009F4A6C">
        <w:rPr>
          <w:rFonts w:ascii="Times New Roman" w:hAnsi="Times New Roman"/>
          <w:i/>
          <w:sz w:val="24"/>
          <w:szCs w:val="24"/>
        </w:rPr>
        <w:t>курсив</w:t>
      </w:r>
      <w:r w:rsidRPr="009F4A6C">
        <w:rPr>
          <w:rFonts w:ascii="Times New Roman" w:hAnsi="Times New Roman"/>
          <w:sz w:val="24"/>
          <w:szCs w:val="24"/>
        </w:rPr>
        <w:t xml:space="preserve">, выравнивание по правому краю), и строкой ниже (кегль 12, </w:t>
      </w:r>
      <w:r w:rsidRPr="009F4A6C">
        <w:rPr>
          <w:rFonts w:ascii="Times New Roman" w:hAnsi="Times New Roman"/>
          <w:i/>
          <w:sz w:val="24"/>
          <w:szCs w:val="24"/>
        </w:rPr>
        <w:t>курсив</w:t>
      </w:r>
      <w:r w:rsidRPr="009F4A6C">
        <w:rPr>
          <w:rFonts w:ascii="Times New Roman" w:hAnsi="Times New Roman"/>
          <w:sz w:val="24"/>
          <w:szCs w:val="24"/>
        </w:rPr>
        <w:t xml:space="preserve">, выравнивание по правому краю) ученая степень, ученое звание автора и название организации. В случае, если автором статьи является магистрант/аспирант необходимо указать сведения о научном руководителе по форме: ФИО (полностью), научная степень и научное звание (если </w:t>
      </w:r>
      <w:r w:rsidR="00E133B5">
        <w:rPr>
          <w:rFonts w:ascii="Times New Roman" w:hAnsi="Times New Roman"/>
          <w:sz w:val="24"/>
          <w:szCs w:val="24"/>
        </w:rPr>
        <w:t>имеется</w:t>
      </w:r>
      <w:r w:rsidR="002528FF">
        <w:rPr>
          <w:rFonts w:ascii="Times New Roman" w:hAnsi="Times New Roman"/>
          <w:sz w:val="24"/>
          <w:szCs w:val="24"/>
        </w:rPr>
        <w:t xml:space="preserve">), должность, название </w:t>
      </w:r>
      <w:r w:rsidR="00762072">
        <w:rPr>
          <w:rFonts w:ascii="Times New Roman" w:hAnsi="Times New Roman"/>
          <w:sz w:val="24"/>
          <w:szCs w:val="24"/>
        </w:rPr>
        <w:t>вуз</w:t>
      </w:r>
      <w:r w:rsidR="002528FF">
        <w:rPr>
          <w:rFonts w:ascii="Times New Roman" w:hAnsi="Times New Roman"/>
          <w:sz w:val="24"/>
          <w:szCs w:val="24"/>
        </w:rPr>
        <w:t>а и</w:t>
      </w:r>
      <w:r w:rsidRPr="009F4A6C">
        <w:rPr>
          <w:rFonts w:ascii="Times New Roman" w:hAnsi="Times New Roman"/>
          <w:sz w:val="24"/>
          <w:szCs w:val="24"/>
        </w:rPr>
        <w:t xml:space="preserve"> кафедры. </w:t>
      </w:r>
    </w:p>
    <w:p w14:paraId="6F666E7F" w14:textId="77777777" w:rsidR="00821531" w:rsidRPr="009F4A6C" w:rsidRDefault="00196A3F" w:rsidP="00444D28">
      <w:pPr>
        <w:spacing w:after="0" w:line="228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9F4A6C">
        <w:rPr>
          <w:rFonts w:ascii="Times New Roman" w:hAnsi="Times New Roman"/>
          <w:b/>
          <w:sz w:val="24"/>
          <w:szCs w:val="24"/>
        </w:rPr>
        <w:t>ннотация статьи</w:t>
      </w:r>
      <w:r w:rsidRPr="009F4A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располагается на </w:t>
      </w:r>
      <w:r w:rsidR="00821531" w:rsidRPr="00196A3F">
        <w:rPr>
          <w:rFonts w:ascii="Times New Roman" w:hAnsi="Times New Roman"/>
          <w:sz w:val="24"/>
          <w:szCs w:val="24"/>
        </w:rPr>
        <w:t xml:space="preserve">следующей </w:t>
      </w:r>
      <w:r w:rsidRPr="00196A3F">
        <w:rPr>
          <w:rFonts w:ascii="Times New Roman" w:hAnsi="Times New Roman"/>
          <w:sz w:val="24"/>
          <w:szCs w:val="24"/>
        </w:rPr>
        <w:t xml:space="preserve">после названия и сведений об авторе </w:t>
      </w:r>
      <w:r w:rsidR="00821531" w:rsidRPr="00196A3F">
        <w:rPr>
          <w:rFonts w:ascii="Times New Roman" w:hAnsi="Times New Roman"/>
          <w:sz w:val="24"/>
          <w:szCs w:val="24"/>
        </w:rPr>
        <w:t>строк</w:t>
      </w:r>
      <w:r w:rsidRPr="00196A3F">
        <w:rPr>
          <w:rFonts w:ascii="Times New Roman" w:hAnsi="Times New Roman"/>
          <w:sz w:val="24"/>
          <w:szCs w:val="24"/>
        </w:rPr>
        <w:t>е</w:t>
      </w:r>
      <w:r w:rsidR="00821531" w:rsidRPr="009F4A6C">
        <w:rPr>
          <w:rFonts w:ascii="Times New Roman" w:hAnsi="Times New Roman"/>
          <w:b/>
          <w:sz w:val="24"/>
          <w:szCs w:val="24"/>
        </w:rPr>
        <w:t xml:space="preserve"> </w:t>
      </w:r>
      <w:r w:rsidR="00821531" w:rsidRPr="009F4A6C">
        <w:rPr>
          <w:rFonts w:ascii="Times New Roman" w:hAnsi="Times New Roman"/>
          <w:sz w:val="24"/>
          <w:szCs w:val="24"/>
        </w:rPr>
        <w:t>(на русском языке, или на русском и английском языках). Объем аннотации</w:t>
      </w:r>
      <w:r w:rsidR="0072650A">
        <w:rPr>
          <w:rFonts w:ascii="Times New Roman" w:hAnsi="Times New Roman"/>
          <w:sz w:val="24"/>
          <w:szCs w:val="24"/>
        </w:rPr>
        <w:t xml:space="preserve"> – не </w:t>
      </w:r>
      <w:r w:rsidR="00821531" w:rsidRPr="009F4A6C">
        <w:rPr>
          <w:rFonts w:ascii="Times New Roman" w:hAnsi="Times New Roman"/>
          <w:sz w:val="24"/>
          <w:szCs w:val="24"/>
        </w:rPr>
        <w:t xml:space="preserve">более 1000 знаков с пробелами. </w:t>
      </w:r>
      <w:r w:rsidRPr="00196A3F">
        <w:rPr>
          <w:rFonts w:ascii="Times New Roman" w:hAnsi="Times New Roman"/>
          <w:b/>
          <w:sz w:val="24"/>
          <w:szCs w:val="24"/>
        </w:rPr>
        <w:t>К</w:t>
      </w:r>
      <w:r w:rsidR="00821531" w:rsidRPr="009F4A6C">
        <w:rPr>
          <w:rFonts w:ascii="Times New Roman" w:hAnsi="Times New Roman"/>
          <w:b/>
          <w:sz w:val="24"/>
          <w:szCs w:val="24"/>
        </w:rPr>
        <w:t>лючевые слова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6A3F">
        <w:rPr>
          <w:rFonts w:ascii="Times New Roman" w:hAnsi="Times New Roman"/>
          <w:sz w:val="24"/>
          <w:szCs w:val="24"/>
        </w:rPr>
        <w:t>являются необходимым элементом статьи и печатаются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21531" w:rsidRPr="009F4A6C">
        <w:rPr>
          <w:rFonts w:ascii="Times New Roman" w:hAnsi="Times New Roman"/>
          <w:sz w:val="24"/>
          <w:szCs w:val="24"/>
        </w:rPr>
        <w:t>на русском, или на русском и английском языках</w:t>
      </w:r>
      <w:r>
        <w:rPr>
          <w:rFonts w:ascii="Times New Roman" w:hAnsi="Times New Roman"/>
          <w:sz w:val="24"/>
          <w:szCs w:val="24"/>
        </w:rPr>
        <w:t xml:space="preserve"> (</w:t>
      </w:r>
      <w:r w:rsidR="00821531" w:rsidRPr="009F4A6C">
        <w:rPr>
          <w:rFonts w:ascii="Times New Roman" w:hAnsi="Times New Roman"/>
          <w:sz w:val="24"/>
          <w:szCs w:val="24"/>
        </w:rPr>
        <w:t>не более 1</w:t>
      </w:r>
      <w:r w:rsidR="00CB7B45">
        <w:rPr>
          <w:rFonts w:ascii="Times New Roman" w:hAnsi="Times New Roman"/>
          <w:sz w:val="24"/>
          <w:szCs w:val="24"/>
        </w:rPr>
        <w:t>0</w:t>
      </w:r>
      <w:r w:rsidR="00821531" w:rsidRPr="009F4A6C">
        <w:rPr>
          <w:rFonts w:ascii="Times New Roman" w:hAnsi="Times New Roman"/>
          <w:sz w:val="24"/>
          <w:szCs w:val="24"/>
        </w:rPr>
        <w:t xml:space="preserve"> слов</w:t>
      </w:r>
      <w:r>
        <w:rPr>
          <w:rFonts w:ascii="Times New Roman" w:hAnsi="Times New Roman"/>
          <w:sz w:val="24"/>
          <w:szCs w:val="24"/>
        </w:rPr>
        <w:t>)</w:t>
      </w:r>
      <w:r w:rsidR="00821531" w:rsidRPr="009F4A6C">
        <w:rPr>
          <w:rFonts w:ascii="Times New Roman" w:hAnsi="Times New Roman"/>
          <w:sz w:val="24"/>
          <w:szCs w:val="24"/>
        </w:rPr>
        <w:t xml:space="preserve">. </w:t>
      </w:r>
      <w:r w:rsidR="00821531" w:rsidRPr="009F4A6C">
        <w:rPr>
          <w:rFonts w:ascii="Times New Roman" w:hAnsi="Times New Roman"/>
          <w:b/>
          <w:sz w:val="24"/>
          <w:szCs w:val="24"/>
        </w:rPr>
        <w:t>Интервал между аннотацией и текстом</w:t>
      </w:r>
      <w:r w:rsidR="00821531" w:rsidRPr="009F4A6C">
        <w:rPr>
          <w:rFonts w:ascii="Times New Roman" w:hAnsi="Times New Roman"/>
          <w:sz w:val="24"/>
          <w:szCs w:val="24"/>
        </w:rPr>
        <w:t xml:space="preserve"> – 2 строки. </w:t>
      </w:r>
      <w:r w:rsidR="00444D28" w:rsidRPr="009F4A6C">
        <w:rPr>
          <w:rFonts w:ascii="Times New Roman" w:hAnsi="Times New Roman"/>
          <w:b/>
          <w:sz w:val="24"/>
          <w:szCs w:val="24"/>
        </w:rPr>
        <w:t xml:space="preserve">Автоматические сноски </w:t>
      </w:r>
      <w:r w:rsidR="00444D28" w:rsidRPr="00444D28">
        <w:rPr>
          <w:rFonts w:ascii="Times New Roman" w:hAnsi="Times New Roman"/>
          <w:sz w:val="24"/>
          <w:szCs w:val="24"/>
        </w:rPr>
        <w:t>не допускаются.</w:t>
      </w:r>
    </w:p>
    <w:p w14:paraId="47A9EDC8" w14:textId="77777777" w:rsidR="00821531" w:rsidRPr="009F4A6C" w:rsidRDefault="00821531" w:rsidP="00444D28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6C">
        <w:rPr>
          <w:rFonts w:ascii="Times New Roman" w:hAnsi="Times New Roman"/>
          <w:b/>
          <w:sz w:val="24"/>
          <w:szCs w:val="24"/>
        </w:rPr>
        <w:t xml:space="preserve">Список литературы </w:t>
      </w:r>
      <w:r w:rsidRPr="00FE1CD0">
        <w:rPr>
          <w:rFonts w:ascii="Times New Roman" w:hAnsi="Times New Roman"/>
          <w:sz w:val="24"/>
          <w:szCs w:val="24"/>
        </w:rPr>
        <w:t>приводится в конце статьи</w:t>
      </w:r>
      <w:r w:rsidR="00FE1CD0">
        <w:rPr>
          <w:rFonts w:ascii="Times New Roman" w:hAnsi="Times New Roman"/>
          <w:sz w:val="24"/>
          <w:szCs w:val="24"/>
        </w:rPr>
        <w:t xml:space="preserve">, оформляется </w:t>
      </w:r>
      <w:r w:rsidRPr="009F4A6C">
        <w:rPr>
          <w:rFonts w:ascii="Times New Roman" w:hAnsi="Times New Roman"/>
          <w:sz w:val="24"/>
          <w:szCs w:val="24"/>
        </w:rPr>
        <w:t>в алфавитном порядке</w:t>
      </w:r>
      <w:r w:rsidR="00FE1CD0">
        <w:rPr>
          <w:rFonts w:ascii="Times New Roman" w:hAnsi="Times New Roman"/>
          <w:sz w:val="24"/>
          <w:szCs w:val="24"/>
        </w:rPr>
        <w:t xml:space="preserve"> </w:t>
      </w:r>
      <w:r w:rsidRPr="009F4A6C">
        <w:rPr>
          <w:rFonts w:ascii="Times New Roman" w:hAnsi="Times New Roman"/>
          <w:sz w:val="24"/>
          <w:szCs w:val="24"/>
        </w:rPr>
        <w:t xml:space="preserve">в соответствии с </w:t>
      </w:r>
      <w:r w:rsidR="00FE1CD0">
        <w:rPr>
          <w:rFonts w:ascii="Times New Roman" w:hAnsi="Times New Roman"/>
          <w:sz w:val="24"/>
          <w:szCs w:val="24"/>
        </w:rPr>
        <w:t xml:space="preserve">требованиями </w:t>
      </w:r>
      <w:r w:rsidRPr="009F4A6C">
        <w:rPr>
          <w:rFonts w:ascii="Times New Roman" w:hAnsi="Times New Roman"/>
          <w:sz w:val="24"/>
          <w:szCs w:val="24"/>
        </w:rPr>
        <w:t>ГОСТ 7.05-2008</w:t>
      </w:r>
      <w:r w:rsidR="00A95E8E">
        <w:rPr>
          <w:rFonts w:ascii="Times New Roman" w:hAnsi="Times New Roman"/>
          <w:sz w:val="24"/>
          <w:szCs w:val="24"/>
        </w:rPr>
        <w:t>.</w:t>
      </w:r>
    </w:p>
    <w:p w14:paraId="5D13DE02" w14:textId="77777777" w:rsidR="00A4386A" w:rsidRDefault="00821531" w:rsidP="00444D28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6C">
        <w:rPr>
          <w:rFonts w:ascii="Times New Roman" w:hAnsi="Times New Roman"/>
          <w:b/>
          <w:sz w:val="24"/>
          <w:szCs w:val="24"/>
        </w:rPr>
        <w:t xml:space="preserve">Рисунки </w:t>
      </w:r>
      <w:r w:rsidRPr="009F4A6C">
        <w:rPr>
          <w:rFonts w:ascii="Times New Roman" w:hAnsi="Times New Roman"/>
          <w:sz w:val="24"/>
          <w:szCs w:val="24"/>
        </w:rPr>
        <w:t xml:space="preserve">в формате </w:t>
      </w:r>
      <w:r w:rsidRPr="009F4A6C">
        <w:rPr>
          <w:rFonts w:ascii="Times New Roman" w:hAnsi="Times New Roman"/>
          <w:sz w:val="24"/>
          <w:szCs w:val="24"/>
          <w:lang w:val="en-US"/>
        </w:rPr>
        <w:t>JPEG</w:t>
      </w:r>
      <w:r w:rsidRPr="009F4A6C">
        <w:rPr>
          <w:rFonts w:ascii="Times New Roman" w:hAnsi="Times New Roman"/>
          <w:sz w:val="24"/>
          <w:szCs w:val="24"/>
        </w:rPr>
        <w:t xml:space="preserve">, </w:t>
      </w:r>
      <w:r w:rsidRPr="009F4A6C">
        <w:rPr>
          <w:rFonts w:ascii="Times New Roman" w:hAnsi="Times New Roman"/>
          <w:sz w:val="24"/>
          <w:szCs w:val="24"/>
          <w:lang w:val="en-US"/>
        </w:rPr>
        <w:t>TIFF</w:t>
      </w:r>
      <w:r w:rsidRPr="009F4A6C">
        <w:rPr>
          <w:rFonts w:ascii="Times New Roman" w:hAnsi="Times New Roman"/>
          <w:sz w:val="24"/>
          <w:szCs w:val="24"/>
        </w:rPr>
        <w:t xml:space="preserve">, со сквозной нумерацией и поясняющей подрисуночной подписью. </w:t>
      </w:r>
      <w:r w:rsidRPr="009F4A6C">
        <w:rPr>
          <w:rFonts w:ascii="Times New Roman" w:hAnsi="Times New Roman"/>
          <w:b/>
          <w:sz w:val="24"/>
          <w:szCs w:val="24"/>
        </w:rPr>
        <w:t>Диаграммы</w:t>
      </w:r>
      <w:r w:rsidR="0072650A" w:rsidRPr="0072650A">
        <w:rPr>
          <w:rFonts w:ascii="Times New Roman" w:hAnsi="Times New Roman"/>
          <w:sz w:val="24"/>
          <w:szCs w:val="24"/>
        </w:rPr>
        <w:t xml:space="preserve"> – в </w:t>
      </w:r>
      <w:r w:rsidRPr="0072650A">
        <w:rPr>
          <w:rFonts w:ascii="Times New Roman" w:hAnsi="Times New Roman"/>
          <w:sz w:val="24"/>
          <w:szCs w:val="24"/>
        </w:rPr>
        <w:t xml:space="preserve"> </w:t>
      </w:r>
      <w:r w:rsidRPr="009F4A6C">
        <w:rPr>
          <w:rFonts w:ascii="Times New Roman" w:hAnsi="Times New Roman"/>
          <w:sz w:val="24"/>
          <w:szCs w:val="24"/>
        </w:rPr>
        <w:t xml:space="preserve">формате </w:t>
      </w:r>
      <w:proofErr w:type="spellStart"/>
      <w:r w:rsidRPr="009F4A6C">
        <w:rPr>
          <w:rFonts w:ascii="Times New Roman" w:hAnsi="Times New Roman"/>
          <w:sz w:val="24"/>
          <w:szCs w:val="24"/>
        </w:rPr>
        <w:t>Excel</w:t>
      </w:r>
      <w:proofErr w:type="spellEnd"/>
      <w:r w:rsidRPr="009F4A6C">
        <w:rPr>
          <w:rFonts w:ascii="Times New Roman" w:hAnsi="Times New Roman"/>
          <w:sz w:val="24"/>
          <w:szCs w:val="24"/>
        </w:rPr>
        <w:t xml:space="preserve">. </w:t>
      </w:r>
      <w:r w:rsidRPr="009F4A6C">
        <w:rPr>
          <w:rFonts w:ascii="Times New Roman" w:hAnsi="Times New Roman"/>
          <w:b/>
          <w:sz w:val="24"/>
          <w:szCs w:val="24"/>
        </w:rPr>
        <w:t>Таблицы</w:t>
      </w:r>
      <w:r w:rsidR="0072650A">
        <w:rPr>
          <w:rFonts w:ascii="Times New Roman" w:hAnsi="Times New Roman"/>
          <w:sz w:val="24"/>
          <w:szCs w:val="24"/>
        </w:rPr>
        <w:t xml:space="preserve"> – в </w:t>
      </w:r>
      <w:r w:rsidRPr="009F4A6C">
        <w:rPr>
          <w:rFonts w:ascii="Times New Roman" w:hAnsi="Times New Roman"/>
          <w:sz w:val="24"/>
          <w:szCs w:val="24"/>
        </w:rPr>
        <w:t xml:space="preserve">формате </w:t>
      </w:r>
      <w:proofErr w:type="spellStart"/>
      <w:r w:rsidRPr="009F4A6C">
        <w:rPr>
          <w:rFonts w:ascii="Times New Roman" w:hAnsi="Times New Roman"/>
          <w:sz w:val="24"/>
          <w:szCs w:val="24"/>
        </w:rPr>
        <w:t>Word</w:t>
      </w:r>
      <w:proofErr w:type="spellEnd"/>
      <w:r w:rsidRPr="009F4A6C">
        <w:rPr>
          <w:rFonts w:ascii="Times New Roman" w:hAnsi="Times New Roman"/>
          <w:sz w:val="24"/>
          <w:szCs w:val="24"/>
        </w:rPr>
        <w:t xml:space="preserve">. </w:t>
      </w:r>
    </w:p>
    <w:p w14:paraId="5E38D016" w14:textId="77777777" w:rsidR="00B80114" w:rsidRPr="00B80114" w:rsidRDefault="00B80114" w:rsidP="00444D28">
      <w:pPr>
        <w:pStyle w:val="a5"/>
        <w:spacing w:before="0" w:beforeAutospacing="0" w:after="0" w:afterAutospacing="0" w:line="228" w:lineRule="auto"/>
        <w:ind w:firstLine="709"/>
        <w:jc w:val="both"/>
        <w:rPr>
          <w:b/>
        </w:rPr>
      </w:pPr>
      <w:r w:rsidRPr="00716A5F">
        <w:rPr>
          <w:b/>
          <w:u w:val="single"/>
        </w:rPr>
        <w:t>Сроки подачи и публикации материалов</w:t>
      </w:r>
      <w:r w:rsidRPr="00B80114">
        <w:rPr>
          <w:b/>
        </w:rPr>
        <w:t>:</w:t>
      </w:r>
    </w:p>
    <w:p w14:paraId="46415B9D" w14:textId="77777777" w:rsidR="003C0154" w:rsidRDefault="003C0154" w:rsidP="003C0154">
      <w:pPr>
        <w:pStyle w:val="ad"/>
        <w:spacing w:before="0" w:beforeAutospacing="0" w:after="0" w:afterAutospacing="0" w:line="228" w:lineRule="auto"/>
        <w:ind w:firstLine="709"/>
        <w:jc w:val="both"/>
      </w:pPr>
      <w:r w:rsidRPr="007132AF">
        <w:t xml:space="preserve">Для </w:t>
      </w:r>
      <w:r>
        <w:t xml:space="preserve">принятия статьи к опубликованию в сборнике </w:t>
      </w:r>
      <w:r w:rsidRPr="007132AF">
        <w:t xml:space="preserve">необходимо </w:t>
      </w:r>
      <w:r w:rsidRPr="00A4386A">
        <w:rPr>
          <w:b/>
        </w:rPr>
        <w:t xml:space="preserve">до </w:t>
      </w:r>
      <w:r>
        <w:rPr>
          <w:b/>
        </w:rPr>
        <w:t>1</w:t>
      </w:r>
      <w:r w:rsidRPr="00F342F0">
        <w:rPr>
          <w:b/>
        </w:rPr>
        <w:t>5</w:t>
      </w:r>
      <w:r w:rsidRPr="00A4386A">
        <w:rPr>
          <w:b/>
        </w:rPr>
        <w:t xml:space="preserve"> </w:t>
      </w:r>
      <w:r>
        <w:rPr>
          <w:b/>
        </w:rPr>
        <w:t>апреля</w:t>
      </w:r>
      <w:r w:rsidRPr="00A4386A">
        <w:rPr>
          <w:b/>
        </w:rPr>
        <w:t xml:space="preserve"> 20</w:t>
      </w:r>
      <w:r w:rsidRPr="00A75806">
        <w:rPr>
          <w:b/>
        </w:rPr>
        <w:t>2</w:t>
      </w:r>
      <w:r w:rsidRPr="00F342F0">
        <w:rPr>
          <w:b/>
        </w:rPr>
        <w:t>1</w:t>
      </w:r>
      <w:r w:rsidRPr="00A4386A">
        <w:rPr>
          <w:b/>
        </w:rPr>
        <w:t xml:space="preserve"> </w:t>
      </w:r>
      <w:proofErr w:type="gramStart"/>
      <w:r w:rsidRPr="00A4386A">
        <w:rPr>
          <w:b/>
        </w:rPr>
        <w:t>года</w:t>
      </w:r>
      <w:r w:rsidRPr="007132AF">
        <w:t xml:space="preserve">  </w:t>
      </w:r>
      <w:r w:rsidRPr="00BC0BA2">
        <w:rPr>
          <w:b/>
        </w:rPr>
        <w:t>(</w:t>
      </w:r>
      <w:proofErr w:type="gramEnd"/>
      <w:r w:rsidRPr="00BC0BA2">
        <w:rPr>
          <w:b/>
        </w:rPr>
        <w:t>включительно)</w:t>
      </w:r>
      <w:r w:rsidRPr="007132AF">
        <w:t xml:space="preserve"> </w:t>
      </w:r>
      <w:r>
        <w:t>направить тезисы и необходимые документы по</w:t>
      </w:r>
      <w:r w:rsidRPr="007132AF">
        <w:t xml:space="preserve"> </w:t>
      </w:r>
      <w:r>
        <w:rPr>
          <w:lang w:val="en-US"/>
        </w:rPr>
        <w:t>E</w:t>
      </w:r>
      <w:r w:rsidRPr="001A5D13">
        <w:t>-</w:t>
      </w:r>
      <w:r>
        <w:rPr>
          <w:lang w:val="en-US"/>
        </w:rPr>
        <w:t>mail</w:t>
      </w:r>
      <w:r>
        <w:t>:</w:t>
      </w:r>
      <w:r w:rsidRPr="007132AF">
        <w:t xml:space="preserve"> </w:t>
      </w:r>
      <w:hyperlink r:id="rId7" w:history="1">
        <w:r w:rsidRPr="006375FD">
          <w:rPr>
            <w:rStyle w:val="a8"/>
          </w:rPr>
          <w:t>konf_turizm@mail.ru</w:t>
        </w:r>
      </w:hyperlink>
      <w:r>
        <w:t>.</w:t>
      </w:r>
    </w:p>
    <w:p w14:paraId="54648261" w14:textId="77777777" w:rsidR="003C0154" w:rsidRPr="007132AF" w:rsidRDefault="003C0154" w:rsidP="003C0154">
      <w:pPr>
        <w:pStyle w:val="ad"/>
        <w:spacing w:before="0" w:beforeAutospacing="0" w:after="0" w:afterAutospacing="0" w:line="228" w:lineRule="auto"/>
        <w:ind w:firstLine="709"/>
        <w:jc w:val="both"/>
      </w:pPr>
      <w:r>
        <w:t>Ориентировочный срок выхода сборника конференции и его регистрации в РИНЦ – июнь-июль 20</w:t>
      </w:r>
      <w:r w:rsidRPr="00A75806">
        <w:t>2</w:t>
      </w:r>
      <w:r w:rsidRPr="00F342F0">
        <w:t>1</w:t>
      </w:r>
      <w:r>
        <w:t>года.</w:t>
      </w:r>
    </w:p>
    <w:p w14:paraId="7390A894" w14:textId="77777777" w:rsidR="00716A5F" w:rsidRPr="00FD267B" w:rsidRDefault="00716A5F" w:rsidP="00716A5F">
      <w:pPr>
        <w:pStyle w:val="a5"/>
        <w:spacing w:before="0" w:beforeAutospacing="0" w:after="0" w:afterAutospacing="0" w:line="228" w:lineRule="auto"/>
        <w:ind w:firstLine="709"/>
        <w:jc w:val="both"/>
        <w:rPr>
          <w:b/>
          <w:u w:val="single"/>
        </w:rPr>
      </w:pPr>
      <w:r w:rsidRPr="00FD267B">
        <w:rPr>
          <w:b/>
          <w:u w:val="single"/>
        </w:rPr>
        <w:t xml:space="preserve">Оплата </w:t>
      </w:r>
      <w:proofErr w:type="gramStart"/>
      <w:r w:rsidRPr="00FD267B">
        <w:rPr>
          <w:b/>
          <w:u w:val="single"/>
        </w:rPr>
        <w:t>за участие</w:t>
      </w:r>
      <w:proofErr w:type="gramEnd"/>
      <w:r w:rsidRPr="00FD267B">
        <w:rPr>
          <w:b/>
          <w:u w:val="single"/>
        </w:rPr>
        <w:t xml:space="preserve"> в конференции и публикации статьи:</w:t>
      </w:r>
    </w:p>
    <w:p w14:paraId="0FA03BF7" w14:textId="77777777" w:rsidR="00716A5F" w:rsidRPr="00FD267B" w:rsidRDefault="00716A5F" w:rsidP="00716A5F">
      <w:pPr>
        <w:pStyle w:val="a5"/>
        <w:spacing w:before="0" w:beforeAutospacing="0" w:after="0" w:afterAutospacing="0" w:line="228" w:lineRule="auto"/>
        <w:ind w:firstLine="709"/>
        <w:jc w:val="both"/>
      </w:pPr>
      <w:r w:rsidRPr="00FD267B">
        <w:t xml:space="preserve">Организационный взнос за участие в конференции включает оплату публикации из расчета </w:t>
      </w:r>
      <w:r w:rsidRPr="00FD267B">
        <w:rPr>
          <w:b/>
        </w:rPr>
        <w:t>400 руб. за 3 страницы</w:t>
      </w:r>
      <w:r w:rsidRPr="00FD267B">
        <w:t xml:space="preserve">, каждая последующая страница составляет </w:t>
      </w:r>
      <w:r>
        <w:t xml:space="preserve">– </w:t>
      </w:r>
      <w:r w:rsidRPr="00FD267B">
        <w:rPr>
          <w:b/>
        </w:rPr>
        <w:t>180 рублей</w:t>
      </w:r>
      <w:r w:rsidRPr="00FD267B">
        <w:t xml:space="preserve">. </w:t>
      </w:r>
      <w:r>
        <w:t xml:space="preserve">Публикацией считается получение электронной версии сборника в формате </w:t>
      </w:r>
      <w:r>
        <w:rPr>
          <w:lang w:val="en-US"/>
        </w:rPr>
        <w:t>PDF</w:t>
      </w:r>
      <w:r w:rsidRPr="00FD267B">
        <w:t xml:space="preserve"> </w:t>
      </w:r>
      <w:r>
        <w:t xml:space="preserve">с соответствующими реквизитами и размещение статьи на портале </w:t>
      </w:r>
      <w:hyperlink r:id="rId8" w:history="1">
        <w:r w:rsidRPr="009E0551">
          <w:rPr>
            <w:rStyle w:val="a8"/>
          </w:rPr>
          <w:t>https://elibrary.ru</w:t>
        </w:r>
      </w:hyperlink>
      <w:r>
        <w:t xml:space="preserve"> и включением в РИНЦ. </w:t>
      </w:r>
      <w:r w:rsidRPr="00FD267B">
        <w:t>Печатная версия сборника предоставляется</w:t>
      </w:r>
      <w:r>
        <w:t xml:space="preserve"> дополнительно</w:t>
      </w:r>
      <w:r w:rsidRPr="00FD267B">
        <w:t xml:space="preserve"> по заявке, </w:t>
      </w:r>
      <w:r w:rsidRPr="00F82BFC">
        <w:rPr>
          <w:b/>
        </w:rPr>
        <w:t>стоимость сборника 300 рублей</w:t>
      </w:r>
      <w:r>
        <w:t xml:space="preserve"> (за каждый сборник)</w:t>
      </w:r>
      <w:r w:rsidRPr="00FD267B">
        <w:t>.</w:t>
      </w:r>
    </w:p>
    <w:p w14:paraId="5333C529" w14:textId="77777777" w:rsidR="003C0154" w:rsidRPr="00C01AA9" w:rsidRDefault="00B03182" w:rsidP="003C0154">
      <w:pPr>
        <w:pStyle w:val="ad"/>
        <w:tabs>
          <w:tab w:val="left" w:pos="1368"/>
        </w:tabs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Оплата производится ч</w:t>
      </w:r>
      <w:r w:rsidR="00716A5F">
        <w:rPr>
          <w:rFonts w:eastAsia="Calibri"/>
          <w:lang w:eastAsia="en-US"/>
        </w:rPr>
        <w:t xml:space="preserve">ерез сервис оплаты на сайте </w:t>
      </w:r>
      <w:proofErr w:type="spellStart"/>
      <w:r w:rsidR="00716A5F">
        <w:rPr>
          <w:rFonts w:eastAsia="Calibri"/>
          <w:lang w:eastAsia="en-US"/>
        </w:rPr>
        <w:t>Мининского</w:t>
      </w:r>
      <w:proofErr w:type="spellEnd"/>
      <w:r w:rsidR="00716A5F">
        <w:rPr>
          <w:rFonts w:eastAsia="Calibri"/>
          <w:lang w:eastAsia="en-US"/>
        </w:rPr>
        <w:t xml:space="preserve"> университета </w:t>
      </w:r>
      <w:hyperlink r:id="rId9" w:history="1">
        <w:r w:rsidR="00716A5F" w:rsidRPr="009E0551">
          <w:rPr>
            <w:rStyle w:val="a8"/>
            <w:rFonts w:eastAsia="Calibri"/>
            <w:lang w:eastAsia="en-US"/>
          </w:rPr>
          <w:t>https://www.mininuniver.ru/pay</w:t>
        </w:r>
      </w:hyperlink>
      <w:r w:rsidR="00716A5F">
        <w:rPr>
          <w:rFonts w:eastAsia="Calibri"/>
          <w:lang w:eastAsia="en-US"/>
        </w:rPr>
        <w:t xml:space="preserve"> банковской карточкой платежных систем </w:t>
      </w:r>
      <w:proofErr w:type="spellStart"/>
      <w:r w:rsidR="00716A5F">
        <w:rPr>
          <w:rFonts w:eastAsia="Calibri"/>
          <w:lang w:val="en-US" w:eastAsia="en-US"/>
        </w:rPr>
        <w:t>Viza</w:t>
      </w:r>
      <w:proofErr w:type="spellEnd"/>
      <w:r w:rsidR="00716A5F" w:rsidRPr="00C01AA9">
        <w:rPr>
          <w:rFonts w:eastAsia="Calibri"/>
          <w:lang w:eastAsia="en-US"/>
        </w:rPr>
        <w:t xml:space="preserve">, </w:t>
      </w:r>
      <w:r w:rsidR="00716A5F">
        <w:rPr>
          <w:rFonts w:eastAsia="Calibri"/>
          <w:lang w:val="en-US" w:eastAsia="en-US"/>
        </w:rPr>
        <w:t>Mastercard</w:t>
      </w:r>
      <w:r w:rsidR="00716A5F" w:rsidRPr="00C01AA9">
        <w:rPr>
          <w:rFonts w:eastAsia="Calibri"/>
          <w:lang w:eastAsia="en-US"/>
        </w:rPr>
        <w:t>,</w:t>
      </w:r>
      <w:r w:rsidR="00716A5F">
        <w:rPr>
          <w:rFonts w:eastAsia="Calibri"/>
          <w:lang w:eastAsia="en-US"/>
        </w:rPr>
        <w:t xml:space="preserve"> МИР.</w:t>
      </w:r>
      <w:r w:rsidR="00716A5F" w:rsidRPr="00F82BFC">
        <w:rPr>
          <w:rFonts w:eastAsia="Calibri"/>
          <w:i/>
          <w:lang w:eastAsia="en-US"/>
        </w:rPr>
        <w:t xml:space="preserve"> </w:t>
      </w:r>
      <w:r w:rsidR="003C0154" w:rsidRPr="00C01AA9">
        <w:rPr>
          <w:rFonts w:eastAsia="Calibri"/>
          <w:i/>
          <w:lang w:eastAsia="en-US"/>
        </w:rPr>
        <w:t xml:space="preserve">Не забывайте указывать ФИО автора (первого автора) статьи и </w:t>
      </w:r>
      <w:r w:rsidR="003C0154">
        <w:rPr>
          <w:rFonts w:eastAsia="Calibri"/>
          <w:i/>
          <w:lang w:eastAsia="en-US"/>
        </w:rPr>
        <w:t xml:space="preserve">короткое </w:t>
      </w:r>
      <w:r w:rsidR="003C0154" w:rsidRPr="00C01AA9">
        <w:rPr>
          <w:rFonts w:eastAsia="Calibri"/>
          <w:i/>
          <w:lang w:eastAsia="en-US"/>
        </w:rPr>
        <w:t>название конференции «Индустрия туризма и сервиса».</w:t>
      </w:r>
      <w:r w:rsidR="003C0154">
        <w:rPr>
          <w:rFonts w:eastAsia="Calibri"/>
          <w:i/>
          <w:lang w:eastAsia="en-US"/>
        </w:rPr>
        <w:t xml:space="preserve"> Внимательно ознакомьтесь с условиями платежа.</w:t>
      </w:r>
    </w:p>
    <w:p w14:paraId="7482FBB7" w14:textId="041FA2FE" w:rsidR="00B03182" w:rsidRPr="00C01AA9" w:rsidRDefault="00B03182" w:rsidP="00716A5F">
      <w:pPr>
        <w:pStyle w:val="a5"/>
        <w:tabs>
          <w:tab w:val="left" w:pos="1368"/>
        </w:tabs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Квитанцию об оплате, необходимо прислать на указанную электронную почту конференции.</w:t>
      </w:r>
    </w:p>
    <w:p w14:paraId="4978AB5A" w14:textId="2AA66E62" w:rsidR="00B80114" w:rsidRPr="007132AF" w:rsidRDefault="00716A5F" w:rsidP="003C0154">
      <w:pPr>
        <w:pStyle w:val="a5"/>
        <w:tabs>
          <w:tab w:val="left" w:pos="1368"/>
        </w:tabs>
        <w:spacing w:before="0" w:beforeAutospacing="0" w:after="0" w:afterAutospacing="0" w:line="276" w:lineRule="auto"/>
        <w:jc w:val="center"/>
      </w:pPr>
      <w:r w:rsidRPr="006F3F38">
        <w:rPr>
          <w:rFonts w:eastAsia="Calibri"/>
          <w:b/>
          <w:lang w:eastAsia="en-US"/>
        </w:rPr>
        <w:t>С УВАЖЕНИЕМ, ОРГАНИЗАЦИОННЫЙ КОМИТЕТ КОНФЕРЕНЦИИ</w:t>
      </w:r>
      <w:r w:rsidR="00302242">
        <w:br w:type="page"/>
      </w:r>
    </w:p>
    <w:p w14:paraId="6677B5DA" w14:textId="77777777" w:rsidR="003C0154" w:rsidRDefault="003C0154" w:rsidP="003C01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СОПРОВОДИТЕЛЬНОЕ ПИСЬМО</w:t>
      </w:r>
    </w:p>
    <w:p w14:paraId="19884AD5" w14:textId="3F02E21A" w:rsidR="003C0154" w:rsidRDefault="003C0154" w:rsidP="003C0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3378">
        <w:rPr>
          <w:rFonts w:ascii="Times New Roman" w:hAnsi="Times New Roman"/>
          <w:sz w:val="28"/>
          <w:szCs w:val="28"/>
        </w:rPr>
        <w:t xml:space="preserve">статьи на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en-GB"/>
        </w:rPr>
        <w:t>I</w:t>
      </w:r>
      <w:r w:rsidRPr="000D473D">
        <w:rPr>
          <w:rFonts w:ascii="Times New Roman" w:hAnsi="Times New Roman"/>
          <w:sz w:val="28"/>
          <w:szCs w:val="28"/>
        </w:rPr>
        <w:t xml:space="preserve"> Международн</w:t>
      </w:r>
      <w:r>
        <w:rPr>
          <w:rFonts w:ascii="Times New Roman" w:hAnsi="Times New Roman"/>
          <w:sz w:val="28"/>
          <w:szCs w:val="28"/>
        </w:rPr>
        <w:t>ую</w:t>
      </w:r>
      <w:r w:rsidRPr="000D473D">
        <w:rPr>
          <w:rFonts w:ascii="Times New Roman" w:hAnsi="Times New Roman"/>
          <w:sz w:val="28"/>
          <w:szCs w:val="28"/>
        </w:rPr>
        <w:t xml:space="preserve"> </w:t>
      </w:r>
      <w:r w:rsidRPr="000D473D">
        <w:rPr>
          <w:rFonts w:ascii="Times New Roman" w:hAnsi="Times New Roman"/>
          <w:bCs/>
          <w:color w:val="000000"/>
          <w:kern w:val="36"/>
          <w:sz w:val="28"/>
          <w:szCs w:val="28"/>
        </w:rPr>
        <w:t>научно-практическ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ую</w:t>
      </w:r>
      <w:r w:rsidRPr="000D473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конференци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ю</w:t>
      </w:r>
      <w:r w:rsidRPr="000D473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«</w:t>
      </w:r>
      <w:r w:rsidRPr="000D473D">
        <w:rPr>
          <w:rFonts w:ascii="Times New Roman" w:hAnsi="Times New Roman"/>
          <w:sz w:val="28"/>
          <w:szCs w:val="28"/>
        </w:rPr>
        <w:t xml:space="preserve">Индустрия туризма и сервиса: состояние, проблемы, эффективность, инновации» </w:t>
      </w:r>
    </w:p>
    <w:p w14:paraId="1CAB90AB" w14:textId="7E5EE4C9" w:rsidR="003C0154" w:rsidRDefault="003C0154" w:rsidP="003C015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9337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GB"/>
        </w:rPr>
        <w:t>5</w:t>
      </w:r>
      <w:r w:rsidRPr="00C933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C93378">
        <w:rPr>
          <w:rFonts w:ascii="Times New Roman" w:hAnsi="Times New Roman"/>
          <w:sz w:val="28"/>
          <w:szCs w:val="28"/>
        </w:rPr>
        <w:t xml:space="preserve"> 20</w:t>
      </w:r>
      <w:r w:rsidRPr="003C01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GB"/>
        </w:rPr>
        <w:t>1</w:t>
      </w:r>
      <w:r w:rsidRPr="00C9337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378">
        <w:rPr>
          <w:rFonts w:ascii="Times New Roman" w:hAnsi="Times New Roman"/>
          <w:sz w:val="28"/>
          <w:szCs w:val="28"/>
        </w:rPr>
        <w:t>НГПУ им.К.Минина</w:t>
      </w:r>
      <w:r w:rsidRPr="00C93378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245"/>
      </w:tblGrid>
      <w:tr w:rsidR="003C0154" w14:paraId="1298F2AA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A7F0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Фамилия Автора 1–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AEC1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3925EE39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215A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Имя Отчество (полностью) Автора 1–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3903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0130D013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B24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Фамилия Автора 1–  английский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FD80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5F07DBBC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21B3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Имя Отчество Автора 1– английский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DBA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4482F430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9C1B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Место работы (полностью) Автора 1 –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855C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6F7D08B4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023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Место работы Автора 1 – английский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6296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0116DC66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D71B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Е-</w:t>
            </w:r>
            <w:proofErr w:type="spellStart"/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mail</w:t>
            </w:r>
            <w:proofErr w:type="spellEnd"/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 xml:space="preserve"> Автора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812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2A63BAA8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112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Ученая степень, звание, должность (полностью) Автора 1–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C55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6049D544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8996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SPIN код Автора 1 (при его наличии статья сразу будет привязана к авторскому профи</w:t>
            </w:r>
            <w:r>
              <w:rPr>
                <w:rFonts w:ascii="Times New Roman" w:hAnsi="Times New Roman"/>
                <w:b w:val="0"/>
                <w:i w:val="0"/>
                <w:color w:val="auto"/>
              </w:rPr>
              <w:t>лю  в РИНЦ</w:t>
            </w: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0F11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528DEE8A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878698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43367B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7862F1E9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684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Фамилия Автора 2–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BC63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044B7B9B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095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Имя Отчество (полностью) Автора 2–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BE32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47366D7E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8B1A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Фамилия Автора 2–  английский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B37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6FE6092A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63AD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Имя Отчество Автора 2– английский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A2B7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4F67FE6B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36C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Место работы (полностью) Автора 2 –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A71E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2CBDB7E6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483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Место работы Автора 2 – английский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708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5A74AABC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BCE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Е-</w:t>
            </w:r>
            <w:proofErr w:type="spellStart"/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mail</w:t>
            </w:r>
            <w:proofErr w:type="spellEnd"/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 xml:space="preserve"> Автора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A89F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5009AA35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95F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Ученая степень, звание, должность (полностью) Автора 2–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DAA5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2F070DE4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AEC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SPIN код Автора 2 (при его наличии статья сразу будет привязана к авторскому профилю  в РИНЦ 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4724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208D9FF0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ACA730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6C197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61F4B874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B1B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Фамилия Автора N–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919A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60DEC3B6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2F8F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Имя Отчество (полностью) Автора N–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643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3D65F5F2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021E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Фамилия Автора N–  английский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367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29C246AA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24C0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Имя Отчество Автора N– английский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971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14D61233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AD98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Место работы (полностью) Автора N –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5EC9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186AC3A2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E572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Место работы Автора N – английский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C16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4567F1A0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6F2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Е-</w:t>
            </w:r>
            <w:proofErr w:type="spellStart"/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mail</w:t>
            </w:r>
            <w:proofErr w:type="spellEnd"/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 xml:space="preserve"> Автора 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EB7C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455809C1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173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Ученая степень, звание, должность (полностью) Автора N–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8F3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691E06FA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051B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SPIN код Автора N (при его наличии статья сразу будет привязана к авторскому профилю  в РИНЦ 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CE66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1AFFE632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FEA28D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ECD1F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783083A5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CE06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Название статьи –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F6C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7D89FDF1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40BB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Название статьи – английский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66F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56699DB6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FCDD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Аннотация –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7CEE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35591D2E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4A6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Аннотация – английский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C80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55B0913A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5005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УДК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F48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62D046F7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044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Ключевые слова –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8481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1444954C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668B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Список литературы – 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326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565D43C8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4E44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Финансирование (если есть) – например: «Работа выполнена по гранту РФФИ № ….»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4F62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3D9165AE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00C" w14:textId="77777777" w:rsidR="003C0154" w:rsidRPr="002B0E51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lang w:val="ru-RU"/>
              </w:rPr>
              <w:t>Форма участия (очно/очно с докладом/заочно)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7E1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493D2233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9044" w14:textId="77777777" w:rsidR="003C0154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lang w:val="ru-RU"/>
              </w:rPr>
              <w:t>Необходимость печатного сборника (Если, ответ «ДА», то точный адрес пересылки сборника с индексом)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231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1713BC42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55D48B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7C66A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154" w14:paraId="2ACBCBBB" w14:textId="77777777" w:rsidTr="000974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EB3E" w14:textId="77777777" w:rsidR="003C0154" w:rsidRPr="00BB322F" w:rsidRDefault="003C0154" w:rsidP="0009749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BB322F">
              <w:rPr>
                <w:rFonts w:ascii="Times New Roman" w:hAnsi="Times New Roman"/>
                <w:b w:val="0"/>
                <w:i w:val="0"/>
                <w:color w:val="auto"/>
              </w:rPr>
              <w:t>Контактный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D5D" w14:textId="77777777" w:rsidR="003C0154" w:rsidRPr="00BB322F" w:rsidRDefault="003C0154" w:rsidP="00097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753A1B1" w14:textId="77777777" w:rsidR="003C0154" w:rsidRDefault="003C0154" w:rsidP="003C0154">
      <w:pPr>
        <w:pStyle w:val="ad"/>
        <w:tabs>
          <w:tab w:val="left" w:pos="1368"/>
        </w:tabs>
        <w:spacing w:before="0" w:beforeAutospacing="0" w:after="0" w:afterAutospacing="0" w:line="276" w:lineRule="auto"/>
        <w:rPr>
          <w:rFonts w:eastAsia="Calibri"/>
          <w:b/>
          <w:lang w:eastAsia="en-US"/>
        </w:rPr>
      </w:pPr>
    </w:p>
    <w:p w14:paraId="0E6EFE90" w14:textId="6EBB67BC" w:rsidR="003C0154" w:rsidRDefault="003C0154" w:rsidP="003C0154">
      <w:pPr>
        <w:pStyle w:val="ad"/>
        <w:tabs>
          <w:tab w:val="left" w:pos="1368"/>
        </w:tabs>
        <w:spacing w:before="0" w:beforeAutospacing="0" w:after="0" w:afterAutospacing="0" w:line="276" w:lineRule="auto"/>
        <w:jc w:val="center"/>
        <w:rPr>
          <w:rFonts w:eastAsia="Calibri"/>
          <w:b/>
          <w:lang w:eastAsia="en-US"/>
        </w:rPr>
      </w:pPr>
    </w:p>
    <w:p w14:paraId="446A1975" w14:textId="082DF75F" w:rsidR="00CB660E" w:rsidRPr="00C93378" w:rsidRDefault="00CB660E" w:rsidP="003C0154">
      <w:pPr>
        <w:pStyle w:val="a5"/>
        <w:spacing w:before="0" w:beforeAutospacing="0" w:after="0" w:afterAutospacing="0" w:line="228" w:lineRule="auto"/>
        <w:jc w:val="center"/>
        <w:rPr>
          <w:rFonts w:eastAsia="Calibri"/>
          <w:sz w:val="28"/>
          <w:szCs w:val="28"/>
          <w:lang w:eastAsia="en-US"/>
        </w:rPr>
      </w:pPr>
    </w:p>
    <w:sectPr w:rsidR="00CB660E" w:rsidRPr="00C93378" w:rsidSect="000A114E">
      <w:pgSz w:w="11906" w:h="16838"/>
      <w:pgMar w:top="709" w:right="99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7BD9"/>
    <w:multiLevelType w:val="hybridMultilevel"/>
    <w:tmpl w:val="00C847B2"/>
    <w:lvl w:ilvl="0" w:tplc="CCB83D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025606"/>
    <w:multiLevelType w:val="hybridMultilevel"/>
    <w:tmpl w:val="B338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65F40"/>
    <w:multiLevelType w:val="hybridMultilevel"/>
    <w:tmpl w:val="D86C6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8C9708D"/>
    <w:multiLevelType w:val="hybridMultilevel"/>
    <w:tmpl w:val="3CA86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E2229"/>
    <w:multiLevelType w:val="hybridMultilevel"/>
    <w:tmpl w:val="87541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F212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593C81"/>
    <w:multiLevelType w:val="hybridMultilevel"/>
    <w:tmpl w:val="33C2F042"/>
    <w:lvl w:ilvl="0" w:tplc="A82C38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31"/>
    <w:rsid w:val="0001335F"/>
    <w:rsid w:val="0002795B"/>
    <w:rsid w:val="0007384E"/>
    <w:rsid w:val="000A114E"/>
    <w:rsid w:val="000B12B8"/>
    <w:rsid w:val="000D151D"/>
    <w:rsid w:val="00102B7F"/>
    <w:rsid w:val="0012286B"/>
    <w:rsid w:val="001418E3"/>
    <w:rsid w:val="00143293"/>
    <w:rsid w:val="00152756"/>
    <w:rsid w:val="001850A6"/>
    <w:rsid w:val="001861AE"/>
    <w:rsid w:val="00196A3F"/>
    <w:rsid w:val="001C338B"/>
    <w:rsid w:val="002528FF"/>
    <w:rsid w:val="002F4D49"/>
    <w:rsid w:val="00302242"/>
    <w:rsid w:val="003064D0"/>
    <w:rsid w:val="003217C4"/>
    <w:rsid w:val="003454B5"/>
    <w:rsid w:val="00353331"/>
    <w:rsid w:val="003A2AF1"/>
    <w:rsid w:val="003C0154"/>
    <w:rsid w:val="003C77AC"/>
    <w:rsid w:val="003F0A76"/>
    <w:rsid w:val="0042471C"/>
    <w:rsid w:val="004301AA"/>
    <w:rsid w:val="00444D28"/>
    <w:rsid w:val="004534CF"/>
    <w:rsid w:val="00475F61"/>
    <w:rsid w:val="00497CE2"/>
    <w:rsid w:val="004E46EA"/>
    <w:rsid w:val="00511772"/>
    <w:rsid w:val="0052179E"/>
    <w:rsid w:val="00535E2D"/>
    <w:rsid w:val="00566D14"/>
    <w:rsid w:val="005838E4"/>
    <w:rsid w:val="00587887"/>
    <w:rsid w:val="005B486C"/>
    <w:rsid w:val="006017C1"/>
    <w:rsid w:val="00635AD3"/>
    <w:rsid w:val="006371FA"/>
    <w:rsid w:val="006E17C2"/>
    <w:rsid w:val="006E448C"/>
    <w:rsid w:val="007132AF"/>
    <w:rsid w:val="00716A5F"/>
    <w:rsid w:val="00721A4E"/>
    <w:rsid w:val="00723829"/>
    <w:rsid w:val="0072650A"/>
    <w:rsid w:val="007346FC"/>
    <w:rsid w:val="007420D6"/>
    <w:rsid w:val="00762072"/>
    <w:rsid w:val="0079273D"/>
    <w:rsid w:val="007C33F6"/>
    <w:rsid w:val="00804EFA"/>
    <w:rsid w:val="00807059"/>
    <w:rsid w:val="00821531"/>
    <w:rsid w:val="00821A10"/>
    <w:rsid w:val="00873FCB"/>
    <w:rsid w:val="0087410D"/>
    <w:rsid w:val="008B3F56"/>
    <w:rsid w:val="008B4305"/>
    <w:rsid w:val="008C21C7"/>
    <w:rsid w:val="00925C70"/>
    <w:rsid w:val="0093168B"/>
    <w:rsid w:val="00970E78"/>
    <w:rsid w:val="009D1B8E"/>
    <w:rsid w:val="009D3C85"/>
    <w:rsid w:val="00A16641"/>
    <w:rsid w:val="00A41797"/>
    <w:rsid w:val="00A42E79"/>
    <w:rsid w:val="00A4386A"/>
    <w:rsid w:val="00A54B05"/>
    <w:rsid w:val="00A95E8E"/>
    <w:rsid w:val="00AC63AE"/>
    <w:rsid w:val="00AE7464"/>
    <w:rsid w:val="00B03182"/>
    <w:rsid w:val="00B56D28"/>
    <w:rsid w:val="00B600BE"/>
    <w:rsid w:val="00B605ED"/>
    <w:rsid w:val="00B80114"/>
    <w:rsid w:val="00BC0BA2"/>
    <w:rsid w:val="00BD7D11"/>
    <w:rsid w:val="00C07BF8"/>
    <w:rsid w:val="00C51E8A"/>
    <w:rsid w:val="00C534F8"/>
    <w:rsid w:val="00C55391"/>
    <w:rsid w:val="00C63136"/>
    <w:rsid w:val="00C93378"/>
    <w:rsid w:val="00CB660E"/>
    <w:rsid w:val="00CB7B45"/>
    <w:rsid w:val="00CF0256"/>
    <w:rsid w:val="00D21795"/>
    <w:rsid w:val="00D53341"/>
    <w:rsid w:val="00D53B0F"/>
    <w:rsid w:val="00E10317"/>
    <w:rsid w:val="00E133B5"/>
    <w:rsid w:val="00E30A25"/>
    <w:rsid w:val="00E30E69"/>
    <w:rsid w:val="00E42B4E"/>
    <w:rsid w:val="00E7096B"/>
    <w:rsid w:val="00E94AFE"/>
    <w:rsid w:val="00EB5C44"/>
    <w:rsid w:val="00ED767E"/>
    <w:rsid w:val="00F27719"/>
    <w:rsid w:val="00F42B35"/>
    <w:rsid w:val="00F53D9D"/>
    <w:rsid w:val="00F83416"/>
    <w:rsid w:val="00FB5986"/>
    <w:rsid w:val="00FE1CD0"/>
    <w:rsid w:val="00FE32B0"/>
    <w:rsid w:val="00FE35F2"/>
    <w:rsid w:val="00FF2BC8"/>
    <w:rsid w:val="00FF35E1"/>
    <w:rsid w:val="00FF5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B80F"/>
  <w15:docId w15:val="{FCE638D0-DD45-4431-A0D0-D781C10C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531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82153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53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2153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5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21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semiHidden/>
    <w:rsid w:val="00821531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"/>
    <w:rsid w:val="0082153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60">
    <w:name w:val="Заголовок 6 Знак"/>
    <w:link w:val="6"/>
    <w:uiPriority w:val="9"/>
    <w:semiHidden/>
    <w:rsid w:val="00821531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a3">
    <w:name w:val="Body Text Indent"/>
    <w:basedOn w:val="a"/>
    <w:link w:val="a4"/>
    <w:rsid w:val="00821531"/>
    <w:pPr>
      <w:spacing w:after="0" w:line="240" w:lineRule="auto"/>
      <w:jc w:val="center"/>
    </w:pPr>
    <w:rPr>
      <w:rFonts w:ascii="Arial Narrow" w:eastAsia="Calibri" w:hAnsi="Arial Narrow"/>
      <w:sz w:val="28"/>
      <w:szCs w:val="28"/>
      <w:lang w:val="x-none"/>
    </w:rPr>
  </w:style>
  <w:style w:type="character" w:customStyle="1" w:styleId="a4">
    <w:name w:val="Основной текст с отступом Знак"/>
    <w:link w:val="a3"/>
    <w:rsid w:val="00821531"/>
    <w:rPr>
      <w:rFonts w:ascii="Arial Narrow" w:eastAsia="Calibri" w:hAnsi="Arial Narrow" w:cs="Arial Narrow"/>
      <w:sz w:val="28"/>
      <w:szCs w:val="28"/>
      <w:lang w:eastAsia="ru-RU"/>
    </w:rPr>
  </w:style>
  <w:style w:type="paragraph" w:customStyle="1" w:styleId="r">
    <w:name w:val="r"/>
    <w:basedOn w:val="a"/>
    <w:rsid w:val="0082153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Normal (Web)"/>
    <w:basedOn w:val="a"/>
    <w:uiPriority w:val="99"/>
    <w:rsid w:val="00821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a0"/>
    <w:rsid w:val="00821531"/>
  </w:style>
  <w:style w:type="paragraph" w:styleId="a6">
    <w:name w:val="List Paragraph"/>
    <w:basedOn w:val="a"/>
    <w:uiPriority w:val="34"/>
    <w:qFormat/>
    <w:rsid w:val="00821531"/>
    <w:pPr>
      <w:ind w:left="720"/>
      <w:contextualSpacing/>
    </w:pPr>
  </w:style>
  <w:style w:type="character" w:styleId="a7">
    <w:name w:val="Strong"/>
    <w:uiPriority w:val="22"/>
    <w:qFormat/>
    <w:rsid w:val="00821531"/>
    <w:rPr>
      <w:b/>
      <w:bCs/>
    </w:rPr>
  </w:style>
  <w:style w:type="character" w:styleId="a8">
    <w:name w:val="Hyperlink"/>
    <w:uiPriority w:val="99"/>
    <w:unhideWhenUsed/>
    <w:rsid w:val="0051177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1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61AE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76207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F42B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2B35"/>
    <w:rPr>
      <w:rFonts w:eastAsia="Times New Roman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B03182"/>
    <w:rPr>
      <w:color w:val="800080" w:themeColor="followedHyperlink"/>
      <w:u w:val="single"/>
    </w:rPr>
  </w:style>
  <w:style w:type="paragraph" w:styleId="ad">
    <w:basedOn w:val="a"/>
    <w:next w:val="a5"/>
    <w:uiPriority w:val="99"/>
    <w:rsid w:val="003C01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nf_turiz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ninuniver.ru/p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FC29-8A6E-4D4A-9D15-FE72407C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Links>
    <vt:vector size="12" baseType="variant"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https://www.mininuniver.ru/pay</vt:lpwstr>
      </vt:variant>
      <vt:variant>
        <vt:lpwstr/>
      </vt:variant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кэп</dc:creator>
  <cp:lastModifiedBy>Татьяна Лебедева</cp:lastModifiedBy>
  <cp:revision>3</cp:revision>
  <cp:lastPrinted>2017-09-14T15:08:00Z</cp:lastPrinted>
  <dcterms:created xsi:type="dcterms:W3CDTF">2021-02-07T15:12:00Z</dcterms:created>
  <dcterms:modified xsi:type="dcterms:W3CDTF">2021-02-07T15:13:00Z</dcterms:modified>
</cp:coreProperties>
</file>