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9" w:type="dxa"/>
        <w:tblInd w:w="279" w:type="dxa"/>
        <w:tblLook w:val="01E0" w:firstRow="1" w:lastRow="1" w:firstColumn="1" w:lastColumn="1" w:noHBand="0" w:noVBand="0"/>
      </w:tblPr>
      <w:tblGrid>
        <w:gridCol w:w="9759"/>
      </w:tblGrid>
      <w:tr w:rsidR="00670673" w:rsidRPr="00670673" w14:paraId="6730E232" w14:textId="77777777" w:rsidTr="00B656AD">
        <w:trPr>
          <w:trHeight w:val="4644"/>
        </w:trPr>
        <w:tc>
          <w:tcPr>
            <w:tcW w:w="9759" w:type="dxa"/>
            <w:shd w:val="clear" w:color="auto" w:fill="auto"/>
          </w:tcPr>
          <w:p w14:paraId="49EC7BD2" w14:textId="77DB3DBD" w:rsidR="00670673" w:rsidRPr="00670673" w:rsidRDefault="00670673" w:rsidP="00B656AD">
            <w:pPr>
              <w:spacing w:after="0" w:line="400" w:lineRule="atLeast"/>
              <w:ind w:left="-24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06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ФЕДЕРАЛЬНОЕ АГЕНСТВО ПО ДЕЛАМ НАЦИОНАЛЬНОСТЕЙ</w:t>
            </w:r>
          </w:p>
          <w:p w14:paraId="00C8FC90" w14:textId="72291601" w:rsidR="00670673" w:rsidRPr="00670673" w:rsidRDefault="00670673" w:rsidP="00B656AD">
            <w:pPr>
              <w:spacing w:after="0" w:line="400" w:lineRule="atLeast"/>
              <w:ind w:left="-24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06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АДМИНИСТРАЦИЯ ГЛАВЫ РЕСПУБЛИКИ БАШКОРТОСТАН</w:t>
            </w:r>
          </w:p>
          <w:p w14:paraId="12511DA0" w14:textId="3600607C" w:rsidR="00670673" w:rsidRPr="00670673" w:rsidRDefault="00670673" w:rsidP="00B656AD">
            <w:pPr>
              <w:spacing w:after="0" w:line="400" w:lineRule="atLeast"/>
              <w:ind w:left="-2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06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МИНИСТЕРСТВО КУЛЬТУРЫ РЕСПУБЛИКИ БАШКОРТОСТАН</w:t>
            </w:r>
          </w:p>
          <w:p w14:paraId="26E00A05" w14:textId="5AAC67B5" w:rsidR="00670673" w:rsidRPr="00670673" w:rsidRDefault="00670673" w:rsidP="00B656AD">
            <w:pPr>
              <w:spacing w:after="0" w:line="400" w:lineRule="atLeast"/>
              <w:ind w:left="-2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06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ЦЕНТР ГУМАНИТАРНЫХ ИССЛЕДОВАНИЙ МИНИСТЕРСТВА КУЛЬТУРЫ РЕСУБЛИКИ БАШКОРТОСТАН</w:t>
            </w:r>
          </w:p>
          <w:p w14:paraId="4433B420" w14:textId="12BBF6AC" w:rsidR="00670673" w:rsidRPr="00670673" w:rsidRDefault="00670673" w:rsidP="00B656AD">
            <w:pPr>
              <w:spacing w:after="0" w:line="400" w:lineRule="atLeast"/>
              <w:ind w:left="-2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06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ДОМ ДРУЖБЫ НАРОДОВ РЕСПУБЛИКИ БАШКОРТОСТАН</w:t>
            </w:r>
          </w:p>
          <w:p w14:paraId="0DBCE59A" w14:textId="2BA450E4" w:rsidR="00670673" w:rsidRPr="00670673" w:rsidRDefault="00670673" w:rsidP="00B656AD">
            <w:pPr>
              <w:spacing w:after="0" w:line="400" w:lineRule="atLeast"/>
              <w:ind w:left="-2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06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УФИМСКИЙ ГОСУДАРСТВЕННЫЙ НЕФТЯНОЙ ТЕХНИЧЕСКИЙ УНИВЕРСИТЕТ</w:t>
            </w:r>
          </w:p>
          <w:p w14:paraId="31D26FDC" w14:textId="0E9756EE" w:rsidR="00670673" w:rsidRPr="00670673" w:rsidRDefault="00670673" w:rsidP="00B656AD">
            <w:pPr>
              <w:spacing w:after="0" w:line="400" w:lineRule="atLeast"/>
              <w:ind w:left="-2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06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АССАМБЛЕЯ НАРОДОВ РЕСПУБЛИКИ БАШКОРТОСТАН</w:t>
            </w:r>
          </w:p>
          <w:p w14:paraId="5FF2BDA2" w14:textId="77777777" w:rsidR="00670673" w:rsidRDefault="00670673" w:rsidP="00670673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  <w:p w14:paraId="0B54DC84" w14:textId="77777777" w:rsidR="00670673" w:rsidRDefault="00670673" w:rsidP="001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  <w:p w14:paraId="33F4B032" w14:textId="7E61DC7E" w:rsidR="00670673" w:rsidRPr="00670673" w:rsidRDefault="00670673" w:rsidP="001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  <w:r w:rsidRPr="0067067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 xml:space="preserve"> ИНФОРМАЦИОННОЕ ПИСЬМО</w:t>
            </w:r>
          </w:p>
          <w:p w14:paraId="4D1848E7" w14:textId="77777777" w:rsidR="00670673" w:rsidRPr="00670673" w:rsidRDefault="00670673" w:rsidP="001A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</w:tc>
      </w:tr>
    </w:tbl>
    <w:p w14:paraId="59627F90" w14:textId="77777777" w:rsidR="008D05C2" w:rsidRPr="00670673" w:rsidRDefault="008D05C2" w:rsidP="001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7067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Уважаемые коллеги!</w:t>
      </w:r>
    </w:p>
    <w:p w14:paraId="32C4AAA1" w14:textId="77777777" w:rsidR="008D05C2" w:rsidRPr="00670673" w:rsidRDefault="008D05C2" w:rsidP="001A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3DD2AADF" w14:textId="1EDAF249" w:rsidR="008D05C2" w:rsidRPr="00670673" w:rsidRDefault="008D05C2" w:rsidP="00670673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0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Приглашаем Вас принять участие в Межрегиональной научно-практической конференции </w:t>
      </w:r>
      <w:r w:rsidR="002D0715" w:rsidRPr="002631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5D4782" w:rsidRPr="00263114">
        <w:rPr>
          <w:rFonts w:ascii="Times New Roman" w:hAnsi="Times New Roman" w:cs="Times New Roman"/>
          <w:b/>
          <w:sz w:val="26"/>
          <w:szCs w:val="26"/>
        </w:rPr>
        <w:t xml:space="preserve">Калейдоскоп культур в национальных костюмах народов </w:t>
      </w:r>
      <w:r w:rsidR="00557A76" w:rsidRPr="00263114">
        <w:rPr>
          <w:rFonts w:ascii="Times New Roman" w:hAnsi="Times New Roman" w:cs="Times New Roman"/>
          <w:b/>
          <w:sz w:val="26"/>
          <w:szCs w:val="26"/>
        </w:rPr>
        <w:t xml:space="preserve">Башкортостана, </w:t>
      </w:r>
      <w:r w:rsidR="005D4782" w:rsidRPr="002631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Урала и Поволжья»</w:t>
      </w:r>
      <w:r w:rsidR="002D0715" w:rsidRPr="00670673">
        <w:rPr>
          <w:rFonts w:ascii="Times New Roman" w:hAnsi="Times New Roman" w:cs="Times New Roman"/>
          <w:sz w:val="26"/>
          <w:szCs w:val="26"/>
        </w:rPr>
        <w:t>,</w:t>
      </w:r>
      <w:r w:rsidR="00286C14" w:rsidRPr="0067067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67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которая состоится </w:t>
      </w:r>
      <w:r w:rsidR="0083627C" w:rsidRPr="0067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286C14" w:rsidRPr="0067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июня </w:t>
      </w:r>
      <w:r w:rsidRPr="0067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</w:t>
      </w:r>
      <w:r w:rsidR="00286C14" w:rsidRPr="0067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67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  <w:r w:rsidR="001C18A7" w:rsidRPr="0067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B194A" w:rsidRPr="0067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1C18A7" w:rsidRPr="0067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здании Конгресс-холла Республики Башкортостан по адресу: г. Уфа, </w:t>
      </w:r>
      <w:r w:rsidR="001C18A7" w:rsidRPr="00670673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1C18A7" w:rsidRPr="00670673">
        <w:rPr>
          <w:rFonts w:ascii="Times New Roman" w:hAnsi="Times New Roman" w:cs="Times New Roman"/>
          <w:sz w:val="26"/>
          <w:szCs w:val="26"/>
        </w:rPr>
        <w:t>Заки</w:t>
      </w:r>
      <w:proofErr w:type="spellEnd"/>
      <w:r w:rsidR="001C18A7" w:rsidRPr="006706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18A7" w:rsidRPr="00670673">
        <w:rPr>
          <w:rFonts w:ascii="Times New Roman" w:hAnsi="Times New Roman" w:cs="Times New Roman"/>
          <w:sz w:val="26"/>
          <w:szCs w:val="26"/>
        </w:rPr>
        <w:t>Валиди</w:t>
      </w:r>
      <w:proofErr w:type="spellEnd"/>
      <w:r w:rsidR="001C18A7" w:rsidRPr="00670673">
        <w:rPr>
          <w:rFonts w:ascii="Times New Roman" w:hAnsi="Times New Roman" w:cs="Times New Roman"/>
          <w:sz w:val="26"/>
          <w:szCs w:val="26"/>
        </w:rPr>
        <w:t>, 2.</w:t>
      </w:r>
      <w:r w:rsidR="000D3154" w:rsidRPr="0067067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626ED9" w14:textId="6B53838A" w:rsidR="002A6704" w:rsidRPr="00670673" w:rsidRDefault="008D05C2" w:rsidP="00670673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06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 конференции </w:t>
      </w:r>
      <w:r w:rsidRPr="0067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– обсуждение </w:t>
      </w:r>
      <w:r w:rsidR="002A6704" w:rsidRPr="0067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комплекса проблем и опыта изучения, сохранения и использования традиционного народного костюма народов</w:t>
      </w:r>
      <w:r w:rsidR="00303DF9" w:rsidRPr="0067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России</w:t>
      </w:r>
      <w:r w:rsidR="002A6704" w:rsidRPr="0067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570D5D21" w14:textId="64F0A1C5" w:rsidR="002A6704" w:rsidRPr="00670673" w:rsidRDefault="002A6704" w:rsidP="00670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706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Основные направления дискуссий: </w:t>
      </w:r>
    </w:p>
    <w:p w14:paraId="36315FC7" w14:textId="47D42A43" w:rsidR="00876D41" w:rsidRPr="00670673" w:rsidRDefault="00876D41" w:rsidP="00670673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0673">
        <w:rPr>
          <w:rFonts w:ascii="Times New Roman" w:hAnsi="Times New Roman" w:cs="Times New Roman"/>
          <w:sz w:val="26"/>
          <w:szCs w:val="26"/>
        </w:rPr>
        <w:t xml:space="preserve"> актуальное состояние, проблемы</w:t>
      </w:r>
      <w:r w:rsidR="002B194A" w:rsidRPr="00670673">
        <w:rPr>
          <w:rFonts w:ascii="Times New Roman" w:hAnsi="Times New Roman" w:cs="Times New Roman"/>
          <w:sz w:val="26"/>
          <w:szCs w:val="26"/>
        </w:rPr>
        <w:t xml:space="preserve"> </w:t>
      </w:r>
      <w:r w:rsidRPr="00670673">
        <w:rPr>
          <w:rFonts w:ascii="Times New Roman" w:hAnsi="Times New Roman" w:cs="Times New Roman"/>
          <w:sz w:val="26"/>
          <w:szCs w:val="26"/>
        </w:rPr>
        <w:t xml:space="preserve">сохранения </w:t>
      </w:r>
      <w:r w:rsidR="002B194A" w:rsidRPr="00670673">
        <w:rPr>
          <w:rFonts w:ascii="Times New Roman" w:hAnsi="Times New Roman" w:cs="Times New Roman"/>
          <w:sz w:val="26"/>
          <w:szCs w:val="26"/>
        </w:rPr>
        <w:t xml:space="preserve">и изучения </w:t>
      </w:r>
      <w:r w:rsidRPr="00670673">
        <w:rPr>
          <w:rFonts w:ascii="Times New Roman" w:hAnsi="Times New Roman" w:cs="Times New Roman"/>
          <w:sz w:val="26"/>
          <w:szCs w:val="26"/>
        </w:rPr>
        <w:t xml:space="preserve">традиционного костюма народов </w:t>
      </w:r>
      <w:r w:rsidR="00557A76" w:rsidRPr="00670673">
        <w:rPr>
          <w:rFonts w:ascii="Times New Roman" w:hAnsi="Times New Roman" w:cs="Times New Roman"/>
          <w:sz w:val="26"/>
          <w:szCs w:val="26"/>
        </w:rPr>
        <w:t xml:space="preserve">Башкортостана, </w:t>
      </w:r>
      <w:r w:rsidRPr="00670673">
        <w:rPr>
          <w:rFonts w:ascii="Times New Roman" w:hAnsi="Times New Roman" w:cs="Times New Roman"/>
          <w:sz w:val="26"/>
          <w:szCs w:val="26"/>
        </w:rPr>
        <w:t>Урала</w:t>
      </w:r>
      <w:r w:rsidR="002B194A" w:rsidRPr="00670673">
        <w:rPr>
          <w:rFonts w:ascii="Times New Roman" w:hAnsi="Times New Roman" w:cs="Times New Roman"/>
          <w:sz w:val="26"/>
          <w:szCs w:val="26"/>
        </w:rPr>
        <w:t>,</w:t>
      </w:r>
      <w:r w:rsidRPr="00670673">
        <w:rPr>
          <w:rFonts w:ascii="Times New Roman" w:hAnsi="Times New Roman" w:cs="Times New Roman"/>
          <w:sz w:val="26"/>
          <w:szCs w:val="26"/>
        </w:rPr>
        <w:t xml:space="preserve"> Поволжья и других регионов</w:t>
      </w:r>
      <w:r w:rsidR="002B194A" w:rsidRPr="00670673">
        <w:rPr>
          <w:rFonts w:ascii="Times New Roman" w:hAnsi="Times New Roman" w:cs="Times New Roman"/>
          <w:sz w:val="26"/>
          <w:szCs w:val="26"/>
        </w:rPr>
        <w:t xml:space="preserve"> России</w:t>
      </w:r>
      <w:r w:rsidRPr="00670673">
        <w:rPr>
          <w:rFonts w:ascii="Times New Roman" w:hAnsi="Times New Roman" w:cs="Times New Roman"/>
          <w:sz w:val="26"/>
          <w:szCs w:val="26"/>
        </w:rPr>
        <w:t>;</w:t>
      </w:r>
    </w:p>
    <w:p w14:paraId="0129407D" w14:textId="626629CE" w:rsidR="00876D41" w:rsidRPr="00670673" w:rsidRDefault="00876D41" w:rsidP="0067067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народная одежда как источник этнической и культурной истории народов</w:t>
      </w:r>
      <w:r w:rsidR="001C18A7" w:rsidRPr="0067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1AAEBF95" w14:textId="045EB295" w:rsidR="00876D41" w:rsidRPr="00670673" w:rsidRDefault="00876D41" w:rsidP="0067067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традиционный народный костюм как маркер этнической идентичности</w:t>
      </w:r>
      <w:r w:rsidR="001C18A7" w:rsidRPr="0067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49DE286C" w14:textId="3FF5C370" w:rsidR="00876D41" w:rsidRPr="00670673" w:rsidRDefault="00876D41" w:rsidP="0067067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0673">
        <w:rPr>
          <w:rFonts w:ascii="Times New Roman" w:hAnsi="Times New Roman" w:cs="Times New Roman"/>
          <w:bCs/>
          <w:sz w:val="26"/>
          <w:szCs w:val="26"/>
        </w:rPr>
        <w:t>этнический, экологический тренды в современной индустрии моды</w:t>
      </w:r>
      <w:r w:rsidR="001C18A7" w:rsidRPr="00670673">
        <w:rPr>
          <w:rFonts w:ascii="Times New Roman" w:hAnsi="Times New Roman" w:cs="Times New Roman"/>
          <w:bCs/>
          <w:sz w:val="26"/>
          <w:szCs w:val="26"/>
        </w:rPr>
        <w:t>;</w:t>
      </w:r>
    </w:p>
    <w:p w14:paraId="40C82FFB" w14:textId="00F7E08E" w:rsidR="00876D41" w:rsidRPr="00670673" w:rsidRDefault="001C18A7" w:rsidP="0067067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0673">
        <w:rPr>
          <w:rFonts w:ascii="Times New Roman" w:hAnsi="Times New Roman" w:cs="Times New Roman"/>
          <w:bCs/>
          <w:sz w:val="26"/>
          <w:szCs w:val="26"/>
          <w:lang w:val="ba-RU"/>
        </w:rPr>
        <w:t>р</w:t>
      </w:r>
      <w:r w:rsidR="00876D41" w:rsidRPr="00670673">
        <w:rPr>
          <w:rFonts w:ascii="Times New Roman" w:hAnsi="Times New Roman" w:cs="Times New Roman"/>
          <w:bCs/>
          <w:sz w:val="26"/>
          <w:szCs w:val="26"/>
          <w:lang w:val="ba-RU"/>
        </w:rPr>
        <w:t xml:space="preserve">оль традиционного костюма в создании </w:t>
      </w:r>
      <w:r w:rsidR="00876D41" w:rsidRPr="00670673">
        <w:rPr>
          <w:rFonts w:ascii="Times New Roman" w:hAnsi="Times New Roman" w:cs="Times New Roman"/>
          <w:bCs/>
          <w:sz w:val="26"/>
          <w:szCs w:val="26"/>
        </w:rPr>
        <w:t>самобытного имиджа и позиционирования региона в этнотуризме;</w:t>
      </w:r>
    </w:p>
    <w:p w14:paraId="1F319105" w14:textId="5EA73BD9" w:rsidR="00876D41" w:rsidRPr="00670673" w:rsidRDefault="001C18A7" w:rsidP="0067067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067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876D41" w:rsidRPr="00670673">
        <w:rPr>
          <w:rFonts w:ascii="Times New Roman" w:hAnsi="Times New Roman" w:cs="Times New Roman"/>
          <w:color w:val="000000"/>
          <w:sz w:val="26"/>
          <w:szCs w:val="26"/>
        </w:rPr>
        <w:t>ради</w:t>
      </w:r>
      <w:r w:rsidR="00B1216D" w:rsidRPr="00670673">
        <w:rPr>
          <w:rFonts w:ascii="Times New Roman" w:hAnsi="Times New Roman" w:cs="Times New Roman"/>
          <w:color w:val="000000"/>
          <w:sz w:val="26"/>
          <w:szCs w:val="26"/>
        </w:rPr>
        <w:t>ц</w:t>
      </w:r>
      <w:r w:rsidR="00876D41" w:rsidRPr="00670673">
        <w:rPr>
          <w:rFonts w:ascii="Times New Roman" w:hAnsi="Times New Roman" w:cs="Times New Roman"/>
          <w:color w:val="000000"/>
          <w:sz w:val="26"/>
          <w:szCs w:val="26"/>
        </w:rPr>
        <w:t>ионный костюм в современн</w:t>
      </w:r>
      <w:r w:rsidR="00B1216D" w:rsidRPr="00670673">
        <w:rPr>
          <w:rFonts w:ascii="Times New Roman" w:hAnsi="Times New Roman" w:cs="Times New Roman"/>
          <w:color w:val="000000"/>
          <w:sz w:val="26"/>
          <w:szCs w:val="26"/>
        </w:rPr>
        <w:t xml:space="preserve">ых социокультурных практиках. </w:t>
      </w:r>
    </w:p>
    <w:p w14:paraId="452EA0CE" w14:textId="2200D1B2" w:rsidR="00C31A1E" w:rsidRDefault="00C31A1E" w:rsidP="006706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0673">
        <w:rPr>
          <w:rFonts w:ascii="Times New Roman" w:hAnsi="Times New Roman" w:cs="Times New Roman"/>
          <w:sz w:val="26"/>
          <w:szCs w:val="26"/>
        </w:rPr>
        <w:t>В рамках конференции будут проведены выставка традиционного костюма и дефиле современных нарядов с элементами традиционного костюма.</w:t>
      </w:r>
    </w:p>
    <w:p w14:paraId="147961D3" w14:textId="77777777" w:rsidR="00670673" w:rsidRPr="00670673" w:rsidRDefault="00670673" w:rsidP="006706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2C3C4D6" w14:textId="1F53D12D" w:rsidR="00670673" w:rsidRPr="00670673" w:rsidRDefault="00670673" w:rsidP="0067067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670673">
        <w:rPr>
          <w:rFonts w:ascii="Times New Roman" w:hAnsi="Times New Roman"/>
          <w:b/>
          <w:sz w:val="26"/>
          <w:szCs w:val="26"/>
        </w:rPr>
        <w:t>Время проведения:</w:t>
      </w:r>
      <w:r w:rsidRPr="00670673">
        <w:rPr>
          <w:rFonts w:ascii="Times New Roman" w:hAnsi="Times New Roman"/>
          <w:sz w:val="26"/>
          <w:szCs w:val="26"/>
        </w:rPr>
        <w:t xml:space="preserve"> </w:t>
      </w:r>
      <w:r w:rsidR="00F859B8">
        <w:rPr>
          <w:rFonts w:ascii="Times New Roman" w:hAnsi="Times New Roman"/>
          <w:sz w:val="26"/>
          <w:szCs w:val="26"/>
        </w:rPr>
        <w:t>регистрация с 10.00 час. Начало конференции в 11.00</w:t>
      </w:r>
      <w:r w:rsidRPr="00670673">
        <w:rPr>
          <w:rFonts w:ascii="Times New Roman" w:hAnsi="Times New Roman"/>
          <w:sz w:val="26"/>
          <w:szCs w:val="26"/>
        </w:rPr>
        <w:t xml:space="preserve"> </w:t>
      </w:r>
      <w:r w:rsidR="00F859B8">
        <w:rPr>
          <w:rFonts w:ascii="Times New Roman" w:hAnsi="Times New Roman"/>
          <w:sz w:val="26"/>
          <w:szCs w:val="26"/>
        </w:rPr>
        <w:t xml:space="preserve">час. </w:t>
      </w:r>
    </w:p>
    <w:p w14:paraId="76DFF61B" w14:textId="56557414" w:rsidR="00C31A1E" w:rsidRPr="00670673" w:rsidRDefault="00C31A1E" w:rsidP="0067067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0673">
        <w:rPr>
          <w:rFonts w:ascii="Times New Roman" w:hAnsi="Times New Roman"/>
          <w:sz w:val="26"/>
          <w:szCs w:val="26"/>
        </w:rPr>
        <w:t>По материалам конференции планируется издание научного сборника</w:t>
      </w:r>
      <w:r w:rsidRPr="00670673">
        <w:rPr>
          <w:rFonts w:ascii="Times New Roman" w:hAnsi="Times New Roman"/>
          <w:sz w:val="26"/>
          <w:szCs w:val="26"/>
          <w:lang w:val="ba-RU"/>
        </w:rPr>
        <w:t xml:space="preserve">. </w:t>
      </w:r>
    </w:p>
    <w:p w14:paraId="5E6FFF6A" w14:textId="14212614" w:rsidR="002A6704" w:rsidRPr="00084286" w:rsidRDefault="002A6704" w:rsidP="00670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67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Заявку на участие в конференции и текст доклада необходимо прислать до </w:t>
      </w:r>
      <w:r w:rsidR="006300B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</w:t>
      </w:r>
      <w:bookmarkStart w:id="0" w:name="_GoBack"/>
      <w:bookmarkEnd w:id="0"/>
      <w:r w:rsidR="00C77E33" w:rsidRPr="00670673">
        <w:rPr>
          <w:rFonts w:ascii="Times New Roman" w:eastAsia="Calibri" w:hAnsi="Times New Roman" w:cs="Times New Roman"/>
          <w:b/>
          <w:bCs/>
          <w:i/>
          <w:sz w:val="26"/>
          <w:szCs w:val="26"/>
          <w:lang w:eastAsia="ru-RU"/>
        </w:rPr>
        <w:t xml:space="preserve"> июня </w:t>
      </w:r>
      <w:r w:rsidR="00044AC0">
        <w:rPr>
          <w:rFonts w:ascii="Times New Roman" w:eastAsia="Calibri" w:hAnsi="Times New Roman" w:cs="Times New Roman"/>
          <w:b/>
          <w:bCs/>
          <w:i/>
          <w:sz w:val="26"/>
          <w:szCs w:val="26"/>
          <w:lang w:eastAsia="ru-RU"/>
        </w:rPr>
        <w:t xml:space="preserve">                </w:t>
      </w:r>
      <w:r w:rsidRPr="00670673">
        <w:rPr>
          <w:rFonts w:ascii="Times New Roman" w:eastAsia="Calibri" w:hAnsi="Times New Roman" w:cs="Times New Roman"/>
          <w:b/>
          <w:bCs/>
          <w:i/>
          <w:sz w:val="26"/>
          <w:szCs w:val="26"/>
          <w:lang w:eastAsia="ru-RU"/>
        </w:rPr>
        <w:t>201</w:t>
      </w:r>
      <w:r w:rsidR="00B1216D" w:rsidRPr="00670673">
        <w:rPr>
          <w:rFonts w:ascii="Times New Roman" w:eastAsia="Calibri" w:hAnsi="Times New Roman" w:cs="Times New Roman"/>
          <w:b/>
          <w:bCs/>
          <w:i/>
          <w:sz w:val="26"/>
          <w:szCs w:val="26"/>
          <w:lang w:eastAsia="ru-RU"/>
        </w:rPr>
        <w:t>8</w:t>
      </w:r>
      <w:r w:rsidRPr="0067067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263114">
        <w:rPr>
          <w:rFonts w:ascii="Times New Roman" w:eastAsia="Calibri" w:hAnsi="Times New Roman" w:cs="Times New Roman"/>
          <w:b/>
          <w:bCs/>
          <w:i/>
          <w:sz w:val="26"/>
          <w:szCs w:val="26"/>
          <w:lang w:eastAsia="ru-RU"/>
        </w:rPr>
        <w:t>г.</w:t>
      </w:r>
      <w:r w:rsidRPr="0067067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на электронный адрес:</w:t>
      </w:r>
      <w:r w:rsidR="00B1216D" w:rsidRPr="0067067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hyperlink r:id="rId6" w:history="1">
        <w:r w:rsidR="00084286" w:rsidRPr="00084286">
          <w:rPr>
            <w:rStyle w:val="a7"/>
            <w:rFonts w:ascii="Times New Roman" w:eastAsia="Times New Roman" w:hAnsi="Times New Roman" w:cs="Times New Roman"/>
            <w:sz w:val="26"/>
            <w:szCs w:val="26"/>
            <w:u w:val="none"/>
            <w:lang w:eastAsia="ru-RU"/>
          </w:rPr>
          <w:t>KonfCGI@yandex.ru</w:t>
        </w:r>
      </w:hyperlink>
    </w:p>
    <w:p w14:paraId="09A66C77" w14:textId="46378F29" w:rsidR="002A6704" w:rsidRPr="00670673" w:rsidRDefault="001A5799" w:rsidP="006706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06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Сборник </w:t>
      </w:r>
      <w:r w:rsidR="002A6704" w:rsidRPr="006706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конференции </w:t>
      </w:r>
      <w:r w:rsidRPr="006706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планируется издать после проведения </w:t>
      </w:r>
      <w:r w:rsidR="00044A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мероприятия </w:t>
      </w:r>
      <w:r w:rsidR="00077C79" w:rsidRPr="00670673">
        <w:rPr>
          <w:rFonts w:ascii="Times New Roman" w:eastAsia="Calibri" w:hAnsi="Times New Roman" w:cs="Times New Roman"/>
          <w:sz w:val="26"/>
          <w:szCs w:val="26"/>
          <w:lang w:eastAsia="ru-RU"/>
        </w:rPr>
        <w:t>и включить</w:t>
      </w:r>
      <w:r w:rsidR="00233722" w:rsidRPr="006706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базу данных РИНЦ.</w:t>
      </w:r>
      <w:r w:rsidR="002A6704" w:rsidRPr="006706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0063819F" w14:textId="18F19382" w:rsidR="002A6704" w:rsidRPr="00670673" w:rsidRDefault="00B656AD" w:rsidP="00670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конференции бесплатное. </w:t>
      </w:r>
      <w:r w:rsidR="002A6704" w:rsidRPr="006706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Проезд и проживание</w:t>
      </w:r>
      <w:r w:rsidR="002A6704" w:rsidRPr="006706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A6704" w:rsidRPr="00670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оплачиваются участниками самостоятельно или направляющей стороной. </w:t>
      </w:r>
    </w:p>
    <w:p w14:paraId="047073D4" w14:textId="77777777" w:rsidR="002A6704" w:rsidRPr="00670673" w:rsidRDefault="002A6704" w:rsidP="00670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182EEE" w14:textId="77777777" w:rsidR="002A6704" w:rsidRPr="00670673" w:rsidRDefault="002A6704" w:rsidP="002A6704">
      <w:pPr>
        <w:spacing w:after="0" w:line="240" w:lineRule="auto"/>
        <w:ind w:hanging="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6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Адрес оргкомитета: </w:t>
      </w:r>
    </w:p>
    <w:p w14:paraId="5FCD6166" w14:textId="613686C0" w:rsidR="002A6704" w:rsidRPr="00670673" w:rsidRDefault="002A6704" w:rsidP="002A67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450008, Республика Башкортостан, </w:t>
      </w:r>
      <w:proofErr w:type="spellStart"/>
      <w:r w:rsidRPr="00670673">
        <w:rPr>
          <w:rFonts w:ascii="Times New Roman" w:eastAsia="Times New Roman" w:hAnsi="Times New Roman" w:cs="Times New Roman"/>
          <w:sz w:val="26"/>
          <w:szCs w:val="26"/>
          <w:lang w:eastAsia="ru-RU"/>
        </w:rPr>
        <w:t>г.Уфа</w:t>
      </w:r>
      <w:proofErr w:type="spellEnd"/>
      <w:r w:rsidRPr="00670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1A5799" w:rsidRPr="00670673">
        <w:rPr>
          <w:rFonts w:ascii="Times New Roman" w:eastAsia="Times New Roman" w:hAnsi="Times New Roman" w:cs="Times New Roman"/>
          <w:sz w:val="26"/>
          <w:szCs w:val="26"/>
          <w:lang w:eastAsia="ru-RU"/>
        </w:rPr>
        <w:t>Гафури 13/1 ГАУ ЦГИ Минкультуры РБ</w:t>
      </w:r>
      <w:r w:rsidRPr="00670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B36B01F" w14:textId="4A3BBCC9" w:rsidR="00044AC0" w:rsidRPr="00084286" w:rsidRDefault="002A6704" w:rsidP="00044A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673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Справки по </w:t>
      </w:r>
      <w:r w:rsidRPr="0067067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телефону: 8 (347)</w:t>
      </w:r>
      <w:r w:rsidR="001A5799" w:rsidRPr="00670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5799" w:rsidRPr="00670673">
        <w:rPr>
          <w:rFonts w:ascii="Times New Roman" w:hAnsi="Times New Roman" w:cs="Times New Roman"/>
          <w:sz w:val="26"/>
          <w:szCs w:val="26"/>
          <w:lang w:val="be-BY"/>
        </w:rPr>
        <w:t>272-78-53</w:t>
      </w:r>
      <w:r w:rsidRPr="0067067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A5799" w:rsidRPr="00670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эл. </w:t>
      </w:r>
      <w:r w:rsidR="001C18A7" w:rsidRPr="0067067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A5799" w:rsidRPr="00670673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</w:t>
      </w:r>
      <w:r w:rsidR="001C18A7" w:rsidRPr="00670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7" w:history="1">
        <w:r w:rsidR="00044AC0" w:rsidRPr="00084286">
          <w:rPr>
            <w:rStyle w:val="a7"/>
            <w:rFonts w:ascii="Times New Roman" w:eastAsia="Times New Roman" w:hAnsi="Times New Roman" w:cs="Times New Roman"/>
            <w:sz w:val="26"/>
            <w:szCs w:val="26"/>
            <w:u w:val="none"/>
            <w:lang w:eastAsia="ru-RU"/>
          </w:rPr>
          <w:t>KonfCGI@yandex.ru</w:t>
        </w:r>
      </w:hyperlink>
    </w:p>
    <w:p w14:paraId="595D2558" w14:textId="549109ED" w:rsidR="002A6704" w:rsidRPr="00670673" w:rsidRDefault="001A5799" w:rsidP="00044A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044A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Латыпова Валентина Владимировна</w:t>
      </w:r>
      <w:r w:rsidRPr="00670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A6704" w:rsidRPr="00670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директора </w:t>
      </w:r>
      <w:r w:rsidRPr="00670673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 ЦГИ Минкультуры Р</w:t>
      </w:r>
      <w:r w:rsidR="002A6704" w:rsidRPr="0067067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2A6704" w:rsidRPr="00670673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, </w:t>
      </w:r>
    </w:p>
    <w:p w14:paraId="766249A7" w14:textId="266ACFFD" w:rsidR="001A5799" w:rsidRPr="00670673" w:rsidRDefault="001A5799" w:rsidP="00044A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044AC0">
        <w:rPr>
          <w:rFonts w:ascii="Times New Roman" w:eastAsia="Times New Roman" w:hAnsi="Times New Roman" w:cs="Times New Roman"/>
          <w:i/>
          <w:sz w:val="26"/>
          <w:szCs w:val="26"/>
          <w:lang w:val="be-BY" w:eastAsia="ru-RU"/>
        </w:rPr>
        <w:t>Яппарова Розалия Рависовна</w:t>
      </w:r>
      <w:r w:rsidRPr="00670673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, начальник научно-исследовательского отдела</w:t>
      </w:r>
      <w:r w:rsidR="005D4782" w:rsidRPr="00670673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</w:t>
      </w:r>
      <w:r w:rsidR="005D4782" w:rsidRPr="00670673">
        <w:rPr>
          <w:rFonts w:ascii="Times New Roman" w:eastAsia="Times New Roman" w:hAnsi="Times New Roman" w:cs="Times New Roman"/>
          <w:sz w:val="26"/>
          <w:szCs w:val="26"/>
          <w:lang w:eastAsia="ru-RU"/>
        </w:rPr>
        <w:t>ГАУ ЦГИ Минкультуры РБ</w:t>
      </w:r>
    </w:p>
    <w:p w14:paraId="5CFEDC99" w14:textId="77777777" w:rsidR="00B656AD" w:rsidRDefault="00B656AD" w:rsidP="008D05C2">
      <w:pPr>
        <w:tabs>
          <w:tab w:val="left" w:pos="0"/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14534C8D" w14:textId="77777777" w:rsidR="00044AC0" w:rsidRDefault="00044AC0" w:rsidP="008D05C2">
      <w:pPr>
        <w:tabs>
          <w:tab w:val="left" w:pos="0"/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5AFE760C" w14:textId="5EB9ADF4" w:rsidR="008D05C2" w:rsidRPr="000D3154" w:rsidRDefault="008D05C2" w:rsidP="008D05C2">
      <w:pPr>
        <w:tabs>
          <w:tab w:val="left" w:pos="0"/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D31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ТРЕБОВАНИЯ К ОФОРМЛЕНИЮ ДОКЛАДОВ</w:t>
      </w:r>
    </w:p>
    <w:p w14:paraId="6F038B3D" w14:textId="77777777" w:rsidR="008D05C2" w:rsidRPr="008D05C2" w:rsidRDefault="008D05C2" w:rsidP="008D05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19E0A" w14:textId="77777777" w:rsidR="008D05C2" w:rsidRPr="000D3154" w:rsidRDefault="008D05C2" w:rsidP="008D05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1.Объем доклада не более 5 страниц формата А4 в редакторе </w:t>
      </w:r>
      <w:r w:rsidRPr="000D31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Microsoft</w:t>
      </w:r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1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Word</w:t>
      </w:r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(2003).</w:t>
      </w:r>
    </w:p>
    <w:p w14:paraId="3718E1A4" w14:textId="23708504" w:rsidR="008D05C2" w:rsidRPr="000D3154" w:rsidRDefault="008D05C2" w:rsidP="008D05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15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2. </w:t>
      </w:r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Шрифт </w:t>
      </w:r>
      <w:r w:rsidRPr="000D31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Times</w:t>
      </w:r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1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New</w:t>
      </w:r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1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Roman</w:t>
      </w:r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14 кегль, межстрочный </w:t>
      </w:r>
      <w:r w:rsidRPr="000D31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интервал – 1</w:t>
      </w:r>
      <w:r w:rsidRPr="000D31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a-RU" w:eastAsia="ru-RU"/>
        </w:rPr>
        <w:t>,5</w:t>
      </w:r>
      <w:r w:rsidRPr="000D31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поля по </w:t>
      </w:r>
      <w:smartTag w:uri="urn:schemas-microsoft-com:office:smarttags" w:element="metricconverter">
        <w:smartTagPr>
          <w:attr w:name="ProductID" w:val="2 см"/>
        </w:smartTagPr>
        <w:r w:rsidRPr="000D315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 см</w:t>
        </w:r>
      </w:smartTag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абзацный отступ –1,25 см. </w:t>
      </w:r>
    </w:p>
    <w:p w14:paraId="50951BBB" w14:textId="77777777" w:rsidR="008D05C2" w:rsidRPr="000D3154" w:rsidRDefault="008D05C2" w:rsidP="008D05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Таблицы в тексте должны располагаться в пределах границ страницы. Форматирование названия таблицы: шрифт </w:t>
      </w:r>
      <w:proofErr w:type="spellStart"/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полужирный, кегль 14, выравнивание по центру. В конце названия таблицы точка не ставится. Содержимое таблицы – шрифт </w:t>
      </w:r>
      <w:proofErr w:type="spellStart"/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кегль 12, интервал – одинарный. </w:t>
      </w:r>
    </w:p>
    <w:p w14:paraId="0355B5E5" w14:textId="77777777" w:rsidR="008D05C2" w:rsidRPr="000D3154" w:rsidRDefault="008D05C2" w:rsidP="008D05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Рисунки и графики – черно-белое изображение, в формате </w:t>
      </w:r>
      <w:r w:rsidRPr="000D31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GIF</w:t>
      </w:r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Pr="000D31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JPG</w:t>
      </w:r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(связанные). Название дается под рисунком.</w:t>
      </w:r>
    </w:p>
    <w:p w14:paraId="0A2FC752" w14:textId="77777777" w:rsidR="008D05C2" w:rsidRPr="000D3154" w:rsidRDefault="008D05C2" w:rsidP="008D05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>5. Ссылки на литературу указываются в тексте в квадратных скобках: например:</w:t>
      </w:r>
    </w:p>
    <w:p w14:paraId="65FE3FF2" w14:textId="77777777" w:rsidR="008D05C2" w:rsidRPr="000D3154" w:rsidRDefault="008D05C2" w:rsidP="008D05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</w:t>
      </w:r>
      <w:r w:rsidRPr="000D3154"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  <w:t>5</w:t>
      </w:r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D3154"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  <w:t xml:space="preserve">С. </w:t>
      </w:r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76]. Использование автоматических и концевых сносок в тексте, рисунках не допускается. Литература и источники – в конце статьи и в алфавитном порядке.  </w:t>
      </w:r>
    </w:p>
    <w:p w14:paraId="65E818BA" w14:textId="7B9C7948" w:rsidR="008D05C2" w:rsidRDefault="008D05C2" w:rsidP="008D05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15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Оргкомитет оставляет за собой право отклонять заявки по основанию их несоответствия проблематике конференции.</w:t>
      </w:r>
    </w:p>
    <w:p w14:paraId="3CE5B22C" w14:textId="77777777" w:rsidR="000D3154" w:rsidRPr="000D3154" w:rsidRDefault="000D3154" w:rsidP="008D05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099467" w14:textId="77777777" w:rsidR="008D05C2" w:rsidRPr="008D05C2" w:rsidRDefault="008D05C2" w:rsidP="008D05C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14:paraId="4E8EFE6C" w14:textId="77777777" w:rsidR="008D05C2" w:rsidRPr="008D05C2" w:rsidRDefault="008D05C2" w:rsidP="008D05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6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8D05C2" w:rsidRPr="008D05C2" w14:paraId="3E75F671" w14:textId="77777777" w:rsidTr="005D627D">
        <w:trPr>
          <w:trHeight w:val="2045"/>
        </w:trPr>
        <w:tc>
          <w:tcPr>
            <w:tcW w:w="7905" w:type="dxa"/>
          </w:tcPr>
          <w:p w14:paraId="5EC34841" w14:textId="77777777" w:rsidR="008D05C2" w:rsidRPr="008D05C2" w:rsidRDefault="008D05C2" w:rsidP="008D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ОФОРМЛЕНИЯ </w:t>
            </w:r>
          </w:p>
          <w:p w14:paraId="04B7C959" w14:textId="77777777" w:rsidR="008D05C2" w:rsidRPr="008D05C2" w:rsidRDefault="008D05C2" w:rsidP="008D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Р.Б. </w:t>
            </w:r>
            <w:r w:rsidRPr="008D05C2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Баширов</w:t>
            </w:r>
            <w:r w:rsidRPr="008D0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9B405BE" w14:textId="77777777" w:rsidR="008D05C2" w:rsidRPr="008D05C2" w:rsidRDefault="008D05C2" w:rsidP="008D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0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к.с.н</w:t>
            </w:r>
            <w:proofErr w:type="spellEnd"/>
            <w:r w:rsidRPr="008D0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старший научный сотрудник  </w:t>
            </w:r>
          </w:p>
          <w:p w14:paraId="2A4D1C85" w14:textId="7AE3A8EA" w:rsidR="008D05C2" w:rsidRPr="008D05C2" w:rsidRDefault="001A5799" w:rsidP="008D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 ЦГИ Минкультуры РБ, У</w:t>
            </w:r>
            <w:r w:rsidR="008D05C2" w:rsidRPr="008D0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</w:t>
            </w:r>
          </w:p>
          <w:p w14:paraId="6B4BF3A1" w14:textId="77777777" w:rsidR="008D05C2" w:rsidRPr="008D05C2" w:rsidRDefault="008D05C2" w:rsidP="008D0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128941" w14:textId="16A81EBF" w:rsidR="001A5799" w:rsidRDefault="001A5799" w:rsidP="008D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</w:t>
            </w:r>
            <w:r w:rsidR="00DF41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циональный костюм башкир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  <w:p w14:paraId="5BCE551B" w14:textId="5AE8264F" w:rsidR="008D05C2" w:rsidRPr="008D05C2" w:rsidRDefault="001A5799" w:rsidP="008D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традиции и современность</w:t>
            </w:r>
          </w:p>
          <w:p w14:paraId="15A3E320" w14:textId="77777777" w:rsidR="008D05C2" w:rsidRPr="008D05C2" w:rsidRDefault="008D05C2" w:rsidP="008D0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[пустая строка]</w:t>
            </w:r>
          </w:p>
          <w:p w14:paraId="4B4CEED5" w14:textId="77777777" w:rsidR="008D05C2" w:rsidRPr="008D05C2" w:rsidRDefault="008D05C2" w:rsidP="008D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 </w:t>
            </w:r>
          </w:p>
          <w:p w14:paraId="617341A9" w14:textId="77777777" w:rsidR="008D05C2" w:rsidRPr="008D05C2" w:rsidRDefault="008D05C2" w:rsidP="008D0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[пустая строка]</w:t>
            </w:r>
          </w:p>
          <w:p w14:paraId="1DAAD9E5" w14:textId="77777777" w:rsidR="008D05C2" w:rsidRPr="008D05C2" w:rsidRDefault="008D05C2" w:rsidP="008D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 w:rsidRPr="008D05C2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Литература</w:t>
            </w:r>
          </w:p>
        </w:tc>
      </w:tr>
    </w:tbl>
    <w:p w14:paraId="4E7C1522" w14:textId="77777777" w:rsidR="008D05C2" w:rsidRPr="008D05C2" w:rsidRDefault="008D05C2" w:rsidP="008D05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14:paraId="09438927" w14:textId="77777777" w:rsidR="008D05C2" w:rsidRPr="008D05C2" w:rsidRDefault="008D05C2" w:rsidP="008D05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F161CC" w14:textId="77777777" w:rsidR="008D05C2" w:rsidRPr="008D05C2" w:rsidRDefault="008D05C2" w:rsidP="008D05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41DE00" w14:textId="77777777" w:rsidR="008D05C2" w:rsidRPr="008D05C2" w:rsidRDefault="008D05C2" w:rsidP="008D05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EE6876" w14:textId="77777777" w:rsidR="008D05C2" w:rsidRPr="008D05C2" w:rsidRDefault="008D05C2" w:rsidP="008D05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2A5520" w14:textId="77777777" w:rsidR="008D05C2" w:rsidRPr="008D05C2" w:rsidRDefault="008D05C2" w:rsidP="008D05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1099CC" w14:textId="77777777" w:rsidR="008D05C2" w:rsidRPr="008D05C2" w:rsidRDefault="008D05C2" w:rsidP="008D05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E8F39D" w14:textId="77777777" w:rsidR="008D05C2" w:rsidRPr="008D05C2" w:rsidRDefault="008D05C2" w:rsidP="008D05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D692F9" w14:textId="77777777" w:rsidR="008D05C2" w:rsidRPr="008D05C2" w:rsidRDefault="008D05C2" w:rsidP="008D05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94F4C7" w14:textId="4B53D262" w:rsidR="008D05C2" w:rsidRPr="008D05C2" w:rsidRDefault="008D05C2" w:rsidP="001A57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47F4A4A" w14:textId="77777777" w:rsidR="008D05C2" w:rsidRPr="008D05C2" w:rsidRDefault="008D05C2" w:rsidP="008D05C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251C41C" w14:textId="77777777" w:rsidR="008D05C2" w:rsidRPr="008D05C2" w:rsidRDefault="008D05C2" w:rsidP="008D05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оформления рисунков</w:t>
      </w:r>
      <w:r w:rsidRPr="008D0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E7FFB56" w14:textId="77777777" w:rsidR="00263114" w:rsidRDefault="00263114" w:rsidP="008D05C2">
      <w:pPr>
        <w:autoSpaceDE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45DD4E19" w14:textId="3665E7F2" w:rsidR="008D05C2" w:rsidRPr="008D05C2" w:rsidRDefault="008D05C2" w:rsidP="008D05C2">
      <w:pPr>
        <w:autoSpaceDE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8D05C2">
        <w:rPr>
          <w:rFonts w:ascii="Times New Roman" w:eastAsia="Calibri" w:hAnsi="Times New Roman" w:cs="Times New Roman"/>
          <w:b/>
          <w:sz w:val="24"/>
          <w:szCs w:val="24"/>
          <w:lang w:val="be-BY"/>
        </w:rPr>
        <w:t>РИСУНОК</w:t>
      </w:r>
    </w:p>
    <w:p w14:paraId="5609EC86" w14:textId="77777777" w:rsidR="008D05C2" w:rsidRPr="008D05C2" w:rsidRDefault="008D05C2" w:rsidP="008D05C2">
      <w:pPr>
        <w:autoSpaceDE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643D7692" w14:textId="2542AEE5" w:rsidR="00DF4189" w:rsidRDefault="008D05C2" w:rsidP="001C18A7">
      <w:pPr>
        <w:autoSpaceDE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05C2">
        <w:rPr>
          <w:rFonts w:ascii="Times New Roman" w:eastAsia="Calibri" w:hAnsi="Times New Roman" w:cs="Times New Roman"/>
          <w:b/>
          <w:sz w:val="24"/>
          <w:szCs w:val="24"/>
        </w:rPr>
        <w:t xml:space="preserve">Рис. 1. </w:t>
      </w:r>
      <w:r w:rsidR="00DF4189">
        <w:rPr>
          <w:rFonts w:ascii="Times New Roman" w:eastAsia="Calibri" w:hAnsi="Times New Roman" w:cs="Times New Roman"/>
          <w:b/>
          <w:sz w:val="24"/>
          <w:szCs w:val="24"/>
        </w:rPr>
        <w:t>Национальный костюм башкир</w:t>
      </w:r>
    </w:p>
    <w:p w14:paraId="4E4C23AB" w14:textId="77777777" w:rsidR="008D05C2" w:rsidRPr="008D05C2" w:rsidRDefault="008D05C2" w:rsidP="001C18A7">
      <w:pPr>
        <w:autoSpaceDE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A013FB8" w14:textId="06DA1943" w:rsidR="008D05C2" w:rsidRPr="00263114" w:rsidRDefault="008D05C2" w:rsidP="001C18A7">
      <w:pPr>
        <w:autoSpaceDE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114">
        <w:rPr>
          <w:rFonts w:ascii="Times New Roman" w:eastAsia="Calibri" w:hAnsi="Times New Roman" w:cs="Times New Roman"/>
          <w:i/>
          <w:iCs/>
          <w:sz w:val="24"/>
          <w:szCs w:val="24"/>
        </w:rPr>
        <w:t>Источник:</w:t>
      </w:r>
      <w:r w:rsidRPr="002631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4189" w:rsidRPr="00263114">
        <w:rPr>
          <w:rFonts w:ascii="Times New Roman" w:hAnsi="Times New Roman" w:cs="Times New Roman"/>
          <w:sz w:val="24"/>
          <w:szCs w:val="24"/>
        </w:rPr>
        <w:t xml:space="preserve">Башкиры: Этническая история и традиционная культура. Уфа: Научное издательство «Башкирская энциклопедия», 2002. </w:t>
      </w:r>
      <w:r w:rsidRPr="00263114">
        <w:rPr>
          <w:rFonts w:ascii="Times New Roman" w:eastAsia="Calibri" w:hAnsi="Times New Roman" w:cs="Times New Roman"/>
          <w:sz w:val="24"/>
          <w:szCs w:val="24"/>
        </w:rPr>
        <w:t>С.1</w:t>
      </w:r>
      <w:r w:rsidR="00DF4189" w:rsidRPr="00263114">
        <w:rPr>
          <w:rFonts w:ascii="Times New Roman" w:eastAsia="Calibri" w:hAnsi="Times New Roman" w:cs="Times New Roman"/>
          <w:sz w:val="24"/>
          <w:szCs w:val="24"/>
        </w:rPr>
        <w:t>0</w:t>
      </w:r>
      <w:r w:rsidRPr="00263114">
        <w:rPr>
          <w:rFonts w:ascii="Times New Roman" w:eastAsia="Calibri" w:hAnsi="Times New Roman" w:cs="Times New Roman"/>
          <w:sz w:val="24"/>
          <w:szCs w:val="24"/>
        </w:rPr>
        <w:t>3.</w:t>
      </w:r>
    </w:p>
    <w:p w14:paraId="7CF6658F" w14:textId="77777777" w:rsidR="008D05C2" w:rsidRPr="00263114" w:rsidRDefault="008D05C2" w:rsidP="008D05C2">
      <w:pPr>
        <w:autoSpaceDE w:val="0"/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6D0EE1B" w14:textId="77777777" w:rsidR="00263114" w:rsidRDefault="00263114" w:rsidP="008D05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A3187C" w14:textId="4A3DFAF2" w:rsidR="008D05C2" w:rsidRDefault="008D05C2" w:rsidP="008D05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оформления источников и литературы</w:t>
      </w:r>
    </w:p>
    <w:p w14:paraId="6094DF0E" w14:textId="77777777" w:rsidR="00263114" w:rsidRPr="008D05C2" w:rsidRDefault="00263114" w:rsidP="008D05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5C1B07" w14:textId="2DD28F16" w:rsidR="00DF4189" w:rsidRPr="00263114" w:rsidRDefault="00DF4189" w:rsidP="00263114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3114">
        <w:rPr>
          <w:sz w:val="28"/>
          <w:szCs w:val="28"/>
        </w:rPr>
        <w:t>Нагаева Л.И. Национальный костюм и предметы-атрибуты на праздниках и в обрядах башкир // Традиции башкирского народного искусства в современной одежде: Сб. ст. Уфа, 1988. С.</w:t>
      </w:r>
      <w:r w:rsidR="00263114">
        <w:rPr>
          <w:sz w:val="28"/>
          <w:szCs w:val="28"/>
        </w:rPr>
        <w:t xml:space="preserve"> </w:t>
      </w:r>
      <w:r w:rsidRPr="00263114">
        <w:rPr>
          <w:sz w:val="28"/>
          <w:szCs w:val="28"/>
        </w:rPr>
        <w:t xml:space="preserve">36-41. </w:t>
      </w:r>
    </w:p>
    <w:p w14:paraId="329CCB3B" w14:textId="36D1CF92" w:rsidR="00DF4189" w:rsidRPr="00263114" w:rsidRDefault="00DF4189" w:rsidP="00263114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3114">
        <w:rPr>
          <w:rFonts w:ascii="Times New Roman" w:hAnsi="Times New Roman" w:cs="Times New Roman"/>
          <w:sz w:val="28"/>
          <w:szCs w:val="28"/>
        </w:rPr>
        <w:t>Бобрихин</w:t>
      </w:r>
      <w:proofErr w:type="spellEnd"/>
      <w:r w:rsidRPr="00263114">
        <w:rPr>
          <w:rFonts w:ascii="Times New Roman" w:hAnsi="Times New Roman" w:cs="Times New Roman"/>
          <w:sz w:val="28"/>
          <w:szCs w:val="28"/>
        </w:rPr>
        <w:t xml:space="preserve"> А.А. Этнический стиль в одежде: вечное и временное // Вещь и пространство в культуре этноса </w:t>
      </w:r>
      <w:r w:rsidRPr="0026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ресурс]: </w:t>
      </w:r>
      <w:r w:rsidRPr="00263114">
        <w:rPr>
          <w:rFonts w:ascii="Times New Roman" w:hAnsi="Times New Roman" w:cs="Times New Roman"/>
          <w:sz w:val="28"/>
          <w:szCs w:val="28"/>
        </w:rPr>
        <w:t>Сб. ст. Екатеринбург, 2008.</w:t>
      </w:r>
      <w:r w:rsidR="0026311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3114">
        <w:rPr>
          <w:rFonts w:ascii="Times New Roman" w:hAnsi="Times New Roman" w:cs="Times New Roman"/>
          <w:sz w:val="28"/>
          <w:szCs w:val="28"/>
        </w:rPr>
        <w:t xml:space="preserve"> С. 72-74.</w:t>
      </w:r>
      <w:r w:rsidR="00263114" w:rsidRPr="00263114">
        <w:rPr>
          <w:rFonts w:ascii="Times New Roman" w:hAnsi="Times New Roman" w:cs="Times New Roman"/>
          <w:sz w:val="28"/>
          <w:szCs w:val="28"/>
        </w:rPr>
        <w:t xml:space="preserve"> </w:t>
      </w:r>
      <w:r w:rsidR="00263114" w:rsidRPr="0026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Режим доступа: </w:t>
      </w:r>
      <w:r w:rsidR="00263114" w:rsidRPr="0026311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http://www.gks.ru/bgd/regl/b14_10/Main.htm. </w:t>
      </w:r>
      <w:r w:rsidR="00263114" w:rsidRPr="0026311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30.</w:t>
      </w:r>
      <w:r w:rsidR="0026311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263114" w:rsidRPr="0026311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631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3114" w:rsidRPr="002631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6502014" w14:textId="01C7FB04" w:rsidR="00263114" w:rsidRPr="00263114" w:rsidRDefault="00263114" w:rsidP="00263114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14">
        <w:rPr>
          <w:rFonts w:ascii="Times New Roman" w:hAnsi="Times New Roman" w:cs="Times New Roman"/>
          <w:sz w:val="28"/>
          <w:szCs w:val="28"/>
        </w:rPr>
        <w:t>Давлетшина З.М. Женское рукоделие у башкир (прошлое и настоящее). Уфа, 2011.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114">
        <w:rPr>
          <w:rFonts w:ascii="Times New Roman" w:hAnsi="Times New Roman" w:cs="Times New Roman"/>
          <w:sz w:val="28"/>
          <w:szCs w:val="28"/>
        </w:rPr>
        <w:t>77-82.</w:t>
      </w:r>
    </w:p>
    <w:p w14:paraId="2975A10A" w14:textId="6CC44B4C" w:rsidR="00263114" w:rsidRPr="00263114" w:rsidRDefault="00263114" w:rsidP="00263114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14">
        <w:rPr>
          <w:rFonts w:ascii="Times New Roman" w:hAnsi="Times New Roman" w:cs="Times New Roman"/>
          <w:sz w:val="28"/>
          <w:szCs w:val="28"/>
        </w:rPr>
        <w:t xml:space="preserve">Шитова С.Н. Одежда // Бикбулатов Н.В., Юсупов Р.М., Шитова С.Н., </w:t>
      </w:r>
      <w:proofErr w:type="spellStart"/>
      <w:r w:rsidRPr="00263114">
        <w:rPr>
          <w:rFonts w:ascii="Times New Roman" w:hAnsi="Times New Roman" w:cs="Times New Roman"/>
          <w:sz w:val="28"/>
          <w:szCs w:val="28"/>
        </w:rPr>
        <w:t>Фатыхова</w:t>
      </w:r>
      <w:proofErr w:type="spellEnd"/>
      <w:r w:rsidRPr="00263114">
        <w:rPr>
          <w:rFonts w:ascii="Times New Roman" w:hAnsi="Times New Roman" w:cs="Times New Roman"/>
          <w:sz w:val="28"/>
          <w:szCs w:val="28"/>
        </w:rPr>
        <w:t xml:space="preserve"> Ф.Ф. Башкиры: Этническая история и традиционная культура. Уфа, 2002. С. 129-143.</w:t>
      </w:r>
    </w:p>
    <w:p w14:paraId="418983B7" w14:textId="12BA90CD" w:rsidR="00263114" w:rsidRPr="00263114" w:rsidRDefault="00263114" w:rsidP="00263114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14">
        <w:rPr>
          <w:rFonts w:ascii="Times New Roman" w:hAnsi="Times New Roman" w:cs="Times New Roman"/>
          <w:sz w:val="28"/>
          <w:szCs w:val="28"/>
        </w:rPr>
        <w:t xml:space="preserve">Шитова С.Н. Традиционные черты башкирского национального костюма и их использование в современной одежде // </w:t>
      </w:r>
      <w:proofErr w:type="spellStart"/>
      <w:r w:rsidRPr="00263114">
        <w:rPr>
          <w:rFonts w:ascii="Times New Roman" w:hAnsi="Times New Roman" w:cs="Times New Roman"/>
          <w:sz w:val="28"/>
          <w:szCs w:val="28"/>
        </w:rPr>
        <w:t>Ватандаш</w:t>
      </w:r>
      <w:proofErr w:type="spellEnd"/>
      <w:r w:rsidRPr="002631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63114">
        <w:rPr>
          <w:rFonts w:ascii="Times New Roman" w:hAnsi="Times New Roman" w:cs="Times New Roman"/>
          <w:sz w:val="28"/>
          <w:szCs w:val="28"/>
        </w:rPr>
        <w:t xml:space="preserve">2018. – № 6. – С.11-19. </w:t>
      </w:r>
    </w:p>
    <w:p w14:paraId="30821B87" w14:textId="2D2556FB" w:rsidR="008D05C2" w:rsidRPr="008D05C2" w:rsidRDefault="008D05C2" w:rsidP="00DF4189">
      <w:pPr>
        <w:tabs>
          <w:tab w:val="left" w:pos="426"/>
        </w:tabs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0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8D05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ЗАЯВКА</w:t>
      </w:r>
    </w:p>
    <w:p w14:paraId="0A66D580" w14:textId="67A740D6" w:rsidR="008D05C2" w:rsidRPr="008D05C2" w:rsidRDefault="008D05C2" w:rsidP="008D0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D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работе </w:t>
      </w:r>
      <w:r w:rsidR="001C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Межрегиональной </w:t>
      </w:r>
      <w:proofErr w:type="spellStart"/>
      <w:r w:rsidR="001C1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</w:t>
      </w:r>
      <w:r w:rsidRPr="008D05C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proofErr w:type="spellEnd"/>
      <w:r w:rsidRPr="008D05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о-практической конференции</w:t>
      </w:r>
      <w:r w:rsidRPr="008D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D7947C" w14:textId="77777777" w:rsidR="00263114" w:rsidRDefault="00263114" w:rsidP="008D05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631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Pr="00263114">
        <w:rPr>
          <w:rFonts w:ascii="Times New Roman" w:hAnsi="Times New Roman" w:cs="Times New Roman"/>
          <w:b/>
          <w:i/>
          <w:sz w:val="26"/>
          <w:szCs w:val="26"/>
        </w:rPr>
        <w:t xml:space="preserve">Калейдоскоп культур в национальных костюмах народов Башкортостана, </w:t>
      </w:r>
    </w:p>
    <w:p w14:paraId="26193F9B" w14:textId="104CD016" w:rsidR="008D05C2" w:rsidRPr="00263114" w:rsidRDefault="00263114" w:rsidP="008D0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26311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Урала и Поволжья»</w:t>
      </w:r>
      <w:r w:rsidRPr="0026311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</w:p>
    <w:p w14:paraId="1927606D" w14:textId="77777777" w:rsidR="00263114" w:rsidRPr="00263114" w:rsidRDefault="00263114" w:rsidP="008D05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31A9E850" w14:textId="77777777" w:rsidR="008D05C2" w:rsidRPr="008D05C2" w:rsidRDefault="008D05C2" w:rsidP="008D05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Фамилия, имя, отчество</w:t>
      </w:r>
    </w:p>
    <w:p w14:paraId="5E421815" w14:textId="77777777" w:rsidR="008D05C2" w:rsidRPr="008D05C2" w:rsidRDefault="008D05C2" w:rsidP="008D05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Ученая степень</w:t>
      </w:r>
    </w:p>
    <w:p w14:paraId="28A2C15C" w14:textId="77777777" w:rsidR="008D05C2" w:rsidRPr="008D05C2" w:rsidRDefault="008D05C2" w:rsidP="008D05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Ученое звание</w:t>
      </w:r>
    </w:p>
    <w:p w14:paraId="06E0B733" w14:textId="77777777" w:rsidR="008D05C2" w:rsidRPr="008D05C2" w:rsidRDefault="008D05C2" w:rsidP="008D05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или учебы в аспирантуре (магистратуре)</w:t>
      </w:r>
    </w:p>
    <w:p w14:paraId="75E0CBA8" w14:textId="77777777" w:rsidR="008D05C2" w:rsidRPr="008D05C2" w:rsidRDefault="008D05C2" w:rsidP="008D05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</w:p>
    <w:p w14:paraId="4BF1EBB5" w14:textId="77777777" w:rsidR="008D05C2" w:rsidRPr="008D05C2" w:rsidRDefault="008D05C2" w:rsidP="008D05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доклада</w:t>
      </w:r>
    </w:p>
    <w:p w14:paraId="1AEC6C60" w14:textId="77777777" w:rsidR="008D05C2" w:rsidRPr="008D05C2" w:rsidRDefault="008D05C2" w:rsidP="008D05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</w:p>
    <w:p w14:paraId="7B066EBF" w14:textId="77777777" w:rsidR="008D05C2" w:rsidRPr="008D05C2" w:rsidRDefault="008D05C2" w:rsidP="008D05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(телефон, факс, е-</w:t>
      </w:r>
      <w:r w:rsidRPr="008D05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D05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0D3875A" w14:textId="77777777" w:rsidR="008D05C2" w:rsidRPr="008D05C2" w:rsidRDefault="008D05C2" w:rsidP="008D05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FC6C2D" w14:textId="77777777" w:rsidR="008D05C2" w:rsidRPr="008D05C2" w:rsidRDefault="008D05C2" w:rsidP="008D05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05C2" w:rsidRPr="008D05C2" w:rsidSect="006706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2D75"/>
    <w:multiLevelType w:val="hybridMultilevel"/>
    <w:tmpl w:val="0E5E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774B"/>
    <w:multiLevelType w:val="hybridMultilevel"/>
    <w:tmpl w:val="426A48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0E36DAE"/>
    <w:multiLevelType w:val="hybridMultilevel"/>
    <w:tmpl w:val="3A52B952"/>
    <w:lvl w:ilvl="0" w:tplc="ECF89914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0E1C76"/>
    <w:multiLevelType w:val="hybridMultilevel"/>
    <w:tmpl w:val="426A48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2CD27C5"/>
    <w:multiLevelType w:val="hybridMultilevel"/>
    <w:tmpl w:val="8B3262EC"/>
    <w:lvl w:ilvl="0" w:tplc="815AF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1C4FA4"/>
    <w:multiLevelType w:val="hybridMultilevel"/>
    <w:tmpl w:val="1916B9A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53"/>
    <w:rsid w:val="00044AC0"/>
    <w:rsid w:val="00077C79"/>
    <w:rsid w:val="00084286"/>
    <w:rsid w:val="000D3154"/>
    <w:rsid w:val="0012106A"/>
    <w:rsid w:val="001A5799"/>
    <w:rsid w:val="001C18A7"/>
    <w:rsid w:val="00233722"/>
    <w:rsid w:val="00263114"/>
    <w:rsid w:val="00286C14"/>
    <w:rsid w:val="002A6704"/>
    <w:rsid w:val="002B194A"/>
    <w:rsid w:val="002D0715"/>
    <w:rsid w:val="00303DF9"/>
    <w:rsid w:val="00346A63"/>
    <w:rsid w:val="003C1B53"/>
    <w:rsid w:val="0045793D"/>
    <w:rsid w:val="00484CB6"/>
    <w:rsid w:val="00557A76"/>
    <w:rsid w:val="00560F35"/>
    <w:rsid w:val="005D4782"/>
    <w:rsid w:val="006300B2"/>
    <w:rsid w:val="00670673"/>
    <w:rsid w:val="006D0FBA"/>
    <w:rsid w:val="007D7A33"/>
    <w:rsid w:val="0083627C"/>
    <w:rsid w:val="00876D41"/>
    <w:rsid w:val="008D05C2"/>
    <w:rsid w:val="009A0ED8"/>
    <w:rsid w:val="00A703CB"/>
    <w:rsid w:val="00A97BDA"/>
    <w:rsid w:val="00B1216D"/>
    <w:rsid w:val="00B14D3B"/>
    <w:rsid w:val="00B656AD"/>
    <w:rsid w:val="00BD52FC"/>
    <w:rsid w:val="00C31A1E"/>
    <w:rsid w:val="00C77E33"/>
    <w:rsid w:val="00CB2687"/>
    <w:rsid w:val="00CF1184"/>
    <w:rsid w:val="00DF4189"/>
    <w:rsid w:val="00F859B8"/>
    <w:rsid w:val="00FA6281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A0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6D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627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44A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4AC0"/>
    <w:rPr>
      <w:color w:val="808080"/>
      <w:shd w:val="clear" w:color="auto" w:fill="E6E6E6"/>
    </w:rPr>
  </w:style>
  <w:style w:type="paragraph" w:customStyle="1" w:styleId="Default">
    <w:name w:val="Default"/>
    <w:rsid w:val="00DF4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6D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627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44A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4AC0"/>
    <w:rPr>
      <w:color w:val="808080"/>
      <w:shd w:val="clear" w:color="auto" w:fill="E6E6E6"/>
    </w:rPr>
  </w:style>
  <w:style w:type="paragraph" w:customStyle="1" w:styleId="Default">
    <w:name w:val="Default"/>
    <w:rsid w:val="00DF4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nfCG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CG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Зульфия</cp:lastModifiedBy>
  <cp:revision>7</cp:revision>
  <cp:lastPrinted>2018-05-17T06:41:00Z</cp:lastPrinted>
  <dcterms:created xsi:type="dcterms:W3CDTF">2018-05-17T10:31:00Z</dcterms:created>
  <dcterms:modified xsi:type="dcterms:W3CDTF">2018-05-21T10:16:00Z</dcterms:modified>
</cp:coreProperties>
</file>