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3" w:rsidRDefault="00525E93" w:rsidP="008B26F8">
      <w:pPr>
        <w:shd w:val="clear" w:color="auto" w:fill="FFFFFF"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-308610</wp:posOffset>
            </wp:positionV>
            <wp:extent cx="2006600" cy="2000250"/>
            <wp:effectExtent l="19050" t="0" r="0" b="0"/>
            <wp:wrapSquare wrapText="bothSides"/>
            <wp:docPr id="14" name="Рисунок 5" descr="C:\Users\1\Desktop\Грант РГНФ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Грант РГНФ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525E93" w:rsidRDefault="00525E93" w:rsidP="008B26F8">
      <w:pPr>
        <w:shd w:val="clear" w:color="auto" w:fill="FFFFFF"/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D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BB3DBB" w:rsidRPr="00E50AD7" w:rsidRDefault="00BB3DBB" w:rsidP="008B26F8">
      <w:pPr>
        <w:shd w:val="clear" w:color="auto" w:fill="FFFFFF"/>
        <w:tabs>
          <w:tab w:val="left" w:pos="-284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Алтайского края</w:t>
      </w:r>
    </w:p>
    <w:p w:rsidR="00525E93" w:rsidRPr="00E50AD7" w:rsidRDefault="00525E93" w:rsidP="008B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</w:t>
      </w:r>
      <w:r w:rsidR="0078406F" w:rsidRPr="00E50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</w:t>
      </w:r>
      <w:r w:rsidRPr="00E50AD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высшего </w:t>
      </w:r>
      <w:r w:rsidRPr="00E50A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525E93" w:rsidRDefault="00525E93" w:rsidP="008B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D7">
        <w:rPr>
          <w:rFonts w:ascii="Times New Roman" w:eastAsia="Times New Roman" w:hAnsi="Times New Roman" w:cs="Times New Roman"/>
          <w:color w:val="000000"/>
          <w:sz w:val="24"/>
          <w:szCs w:val="24"/>
        </w:rPr>
        <w:t>«Алтайский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 педагогический университет»</w:t>
      </w:r>
    </w:p>
    <w:p w:rsidR="00525E93" w:rsidRDefault="00525E93" w:rsidP="008B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философии и культурологии</w:t>
      </w:r>
    </w:p>
    <w:p w:rsidR="00525E93" w:rsidRDefault="00734C41" w:rsidP="00D91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педагогики</w:t>
      </w:r>
    </w:p>
    <w:p w:rsidR="00734C41" w:rsidRDefault="00734C41" w:rsidP="00734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C41" w:rsidRDefault="00734C41" w:rsidP="0073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F07266" w:rsidRPr="00AD3BAC" w:rsidRDefault="00734C41" w:rsidP="00734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07266" w:rsidRPr="00AD3BAC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нформационное письмо</w:t>
      </w:r>
    </w:p>
    <w:p w:rsidR="00525E93" w:rsidRDefault="00F07266" w:rsidP="008B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Уважаемые коллеги!</w:t>
      </w:r>
    </w:p>
    <w:p w:rsidR="00F07266" w:rsidRPr="00AD3BAC" w:rsidRDefault="00F07266" w:rsidP="008B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Приглашаем Вас принять участие в</w:t>
      </w:r>
    </w:p>
    <w:p w:rsidR="00F07266" w:rsidRPr="00785313" w:rsidRDefault="00F07266" w:rsidP="008B2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Международной научно-практической конференции</w:t>
      </w:r>
    </w:p>
    <w:p w:rsidR="00F07266" w:rsidRDefault="00F07266" w:rsidP="008B26F8">
      <w:pPr>
        <w:spacing w:after="0" w:line="240" w:lineRule="auto"/>
        <w:jc w:val="center"/>
        <w:rPr>
          <w:sz w:val="24"/>
          <w:szCs w:val="24"/>
        </w:rPr>
      </w:pPr>
      <w:r w:rsidRPr="00B53DE3">
        <w:rPr>
          <w:rFonts w:ascii="Times New Roman" w:hAnsi="Times New Roman" w:cs="Times New Roman"/>
          <w:b/>
          <w:sz w:val="24"/>
          <w:szCs w:val="24"/>
        </w:rPr>
        <w:t>«</w:t>
      </w:r>
      <w:r w:rsidRPr="00B53DE3">
        <w:rPr>
          <w:rStyle w:val="a3"/>
          <w:rFonts w:ascii="Times New Roman" w:hAnsi="Times New Roman" w:cs="Times New Roman"/>
          <w:sz w:val="24"/>
          <w:szCs w:val="24"/>
        </w:rPr>
        <w:t>Культурно-антропологическая парадигма:</w:t>
      </w:r>
      <w:r w:rsidR="00335428">
        <w:rPr>
          <w:rStyle w:val="a3"/>
          <w:rFonts w:ascii="Times New Roman" w:hAnsi="Times New Roman" w:cs="Times New Roman"/>
          <w:sz w:val="24"/>
          <w:szCs w:val="24"/>
        </w:rPr>
        <w:t xml:space="preserve"> практика реализации в условиях </w:t>
      </w:r>
      <w:r w:rsidRPr="00B53DE3">
        <w:rPr>
          <w:rStyle w:val="a3"/>
          <w:rFonts w:ascii="Times New Roman" w:hAnsi="Times New Roman" w:cs="Times New Roman"/>
          <w:sz w:val="24"/>
          <w:szCs w:val="24"/>
        </w:rPr>
        <w:t>компетентностной модели образования»</w:t>
      </w:r>
    </w:p>
    <w:p w:rsidR="004372B1" w:rsidRPr="004372B1" w:rsidRDefault="004372B1" w:rsidP="008B26F8">
      <w:pPr>
        <w:spacing w:after="0" w:line="240" w:lineRule="auto"/>
        <w:jc w:val="center"/>
        <w:rPr>
          <w:sz w:val="24"/>
          <w:szCs w:val="24"/>
        </w:rPr>
      </w:pPr>
    </w:p>
    <w:p w:rsidR="00925D1D" w:rsidRDefault="003F752D" w:rsidP="0076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21-22</w:t>
      </w:r>
      <w:r w:rsidR="00B53DE3" w:rsidRPr="00F90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сентября 2017 г.</w:t>
      </w:r>
    </w:p>
    <w:p w:rsidR="0076316A" w:rsidRPr="00F90EF7" w:rsidRDefault="0076316A" w:rsidP="0076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3D47" w:rsidRDefault="00B53DE3" w:rsidP="0033542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D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проводится при финансовой поддер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 Российского</w:t>
      </w:r>
      <w:r w:rsidR="000D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59EB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 Фундаментальных Исследований</w:t>
      </w:r>
      <w:r w:rsidR="000D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проекта </w:t>
      </w:r>
      <w:r w:rsidR="009D401F" w:rsidRPr="00F90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D401F" w:rsidRPr="00F90EF7">
        <w:rPr>
          <w:rFonts w:ascii="Times New Roman" w:hAnsi="Times New Roman" w:cs="Times New Roman"/>
          <w:color w:val="000000"/>
          <w:sz w:val="24"/>
          <w:szCs w:val="24"/>
        </w:rPr>
        <w:t>17-16-22504</w:t>
      </w:r>
      <w:r w:rsidR="009D4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регионального конкурса</w:t>
      </w:r>
      <w:proofErr w:type="gramStart"/>
      <w:r w:rsidR="00D159EB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proofErr w:type="gramEnd"/>
      <w:r w:rsidR="00D159EB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оссийское могущество прирастать будет Сибирью и Ледовитым океаном»-2017</w:t>
      </w:r>
      <w:r w:rsidR="003474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401F" w:rsidRPr="00964440" w:rsidRDefault="00120B6A" w:rsidP="0033542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конференции является </w:t>
      </w:r>
      <w:r w:rsidR="009373D7" w:rsidRPr="009373D7">
        <w:rPr>
          <w:rFonts w:ascii="Times New Roman" w:eastAsia="Times New Roman" w:hAnsi="Times New Roman" w:cs="Times New Roman"/>
          <w:sz w:val="24"/>
          <w:szCs w:val="24"/>
        </w:rPr>
        <w:t>конкретизации путей,</w:t>
      </w:r>
      <w:r w:rsidR="000D2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D7" w:rsidRPr="009373D7">
        <w:rPr>
          <w:rFonts w:ascii="Times New Roman" w:eastAsia="Times New Roman" w:hAnsi="Times New Roman" w:cs="Times New Roman"/>
          <w:sz w:val="24"/>
          <w:szCs w:val="24"/>
        </w:rPr>
        <w:t>средств и способов</w:t>
      </w:r>
      <w:r w:rsidR="000D2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D7" w:rsidRPr="009373D7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реализации идей культурно-антропологической парадигмы в рамках </w:t>
      </w:r>
      <w:r w:rsidR="009373D7" w:rsidRPr="009373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="009373D7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етентностной модели образования.</w:t>
      </w:r>
    </w:p>
    <w:p w:rsidR="004E1AA4" w:rsidRDefault="004E1AA4" w:rsidP="004372B1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конференции:</w:t>
      </w:r>
    </w:p>
    <w:p w:rsidR="005D0261" w:rsidRDefault="005D0261" w:rsidP="005D0261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26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E15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D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инамика взаимодействия образования и </w:t>
      </w:r>
      <w:r w:rsidR="00983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в формировании</w:t>
      </w:r>
      <w:r w:rsidRPr="005D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гуманистических ценностей современного общества и личности</w:t>
      </w:r>
      <w:r w:rsidR="00376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D0261" w:rsidRPr="00376620" w:rsidRDefault="00FE1532" w:rsidP="00376620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5D0261">
        <w:rPr>
          <w:rFonts w:ascii="Times New Roman" w:hAnsi="Times New Roman" w:cs="Times New Roman"/>
          <w:sz w:val="24"/>
          <w:szCs w:val="24"/>
        </w:rPr>
        <w:t>корреляц</w:t>
      </w:r>
      <w:r w:rsidR="0049010F">
        <w:rPr>
          <w:rFonts w:ascii="Times New Roman" w:hAnsi="Times New Roman" w:cs="Times New Roman"/>
          <w:sz w:val="24"/>
          <w:szCs w:val="24"/>
        </w:rPr>
        <w:t>ия идей культурно-антропологической</w:t>
      </w:r>
      <w:r w:rsidR="005D0261">
        <w:rPr>
          <w:rFonts w:ascii="Times New Roman" w:hAnsi="Times New Roman" w:cs="Times New Roman"/>
          <w:sz w:val="24"/>
          <w:szCs w:val="24"/>
        </w:rPr>
        <w:t xml:space="preserve"> парадигмы</w:t>
      </w:r>
      <w:r w:rsidR="005D0261" w:rsidRPr="005D0261">
        <w:rPr>
          <w:rFonts w:ascii="Times New Roman" w:hAnsi="Times New Roman" w:cs="Times New Roman"/>
          <w:sz w:val="24"/>
          <w:szCs w:val="24"/>
        </w:rPr>
        <w:t xml:space="preserve"> с </w:t>
      </w:r>
      <w:r w:rsidR="005D0261">
        <w:rPr>
          <w:rFonts w:ascii="Times New Roman" w:hAnsi="Times New Roman" w:cs="Times New Roman"/>
          <w:sz w:val="24"/>
          <w:szCs w:val="24"/>
        </w:rPr>
        <w:t xml:space="preserve">реалиями </w:t>
      </w:r>
      <w:r w:rsidR="00376620">
        <w:rPr>
          <w:rFonts w:ascii="Times New Roman" w:hAnsi="Times New Roman" w:cs="Times New Roman"/>
          <w:sz w:val="24"/>
          <w:szCs w:val="24"/>
        </w:rPr>
        <w:t>современного образования</w:t>
      </w:r>
      <w:r w:rsidR="005D0261" w:rsidRPr="005D0261">
        <w:rPr>
          <w:rFonts w:ascii="Times New Roman" w:hAnsi="Times New Roman" w:cs="Times New Roman"/>
          <w:sz w:val="24"/>
          <w:szCs w:val="24"/>
        </w:rPr>
        <w:t>;</w:t>
      </w:r>
    </w:p>
    <w:p w:rsidR="00894921" w:rsidRDefault="00334422" w:rsidP="0033442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6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F556DC" w:rsidRPr="005D0261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 подходы к формированию общекультурной компетентности</w:t>
      </w:r>
      <w:r w:rsidR="00894921" w:rsidRPr="005D026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 специалиста</w:t>
      </w:r>
      <w:r w:rsidR="00F556DC" w:rsidRPr="005D02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401F" w:rsidRPr="009D401F" w:rsidRDefault="00211757" w:rsidP="0033542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="009373D7" w:rsidRPr="005D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практический опыт педагогов по </w:t>
      </w:r>
      <w:r w:rsidR="0037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proofErr w:type="spellStart"/>
      <w:r w:rsidR="0037662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культуросообразной</w:t>
      </w:r>
      <w:proofErr w:type="spellEnd"/>
      <w:r w:rsidR="0037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обучения и воспитания</w:t>
      </w:r>
      <w:r w:rsidR="00934232" w:rsidRPr="005D0261">
        <w:rPr>
          <w:rFonts w:ascii="Times New Roman" w:eastAsia="Times New Roman" w:hAnsi="Times New Roman" w:cs="Times New Roman"/>
          <w:sz w:val="24"/>
          <w:szCs w:val="24"/>
        </w:rPr>
        <w:t>в системе «детский сад – школа – вуз»</w:t>
      </w:r>
      <w:r w:rsidR="005D0261" w:rsidRPr="005D02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757" w:rsidRPr="00211757" w:rsidRDefault="00211757" w:rsidP="00211757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участия в конференции</w:t>
      </w:r>
    </w:p>
    <w:p w:rsidR="00211757" w:rsidRPr="00211757" w:rsidRDefault="00211757" w:rsidP="00211757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 оргкомитета конференции необходимо</w:t>
      </w:r>
      <w:r w:rsidR="00877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78F">
        <w:rPr>
          <w:rFonts w:ascii="Times New Roman" w:hAnsi="Times New Roman"/>
          <w:b/>
          <w:color w:val="000000"/>
        </w:rPr>
        <w:t>до 20</w:t>
      </w:r>
      <w:r w:rsidRPr="00211757">
        <w:rPr>
          <w:rFonts w:ascii="Times New Roman" w:hAnsi="Times New Roman"/>
          <w:b/>
          <w:color w:val="000000"/>
        </w:rPr>
        <w:t xml:space="preserve"> июня 2017 г.</w:t>
      </w:r>
      <w:r w:rsidR="00C7278F">
        <w:rPr>
          <w:rFonts w:ascii="Times New Roman" w:hAnsi="Times New Roman"/>
          <w:b/>
          <w:color w:val="000000"/>
        </w:rPr>
        <w:t> 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(включительно) отправить:</w:t>
      </w:r>
    </w:p>
    <w:p w:rsidR="00211757" w:rsidRPr="00211757" w:rsidRDefault="00211757" w:rsidP="00867E5A">
      <w:pPr>
        <w:shd w:val="clear" w:color="auto" w:fill="FFFFFF"/>
        <w:spacing w:after="0" w:line="240" w:lineRule="auto"/>
        <w:ind w:left="3040" w:hanging="2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 заявку на участие в конференции (форма прилагается);</w:t>
      </w:r>
    </w:p>
    <w:p w:rsidR="00F43D53" w:rsidRDefault="00211757" w:rsidP="003B0DDF">
      <w:pPr>
        <w:shd w:val="clear" w:color="auto" w:fill="FFFFFF"/>
        <w:spacing w:after="0" w:line="240" w:lineRule="auto"/>
        <w:ind w:left="3040" w:hanging="2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атьи (требо</w:t>
      </w:r>
      <w:r w:rsidR="00F43D5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к оформлению прилагаются)</w:t>
      </w:r>
    </w:p>
    <w:p w:rsidR="004B23CA" w:rsidRDefault="00211757" w:rsidP="00F43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конференции будет издан </w:t>
      </w:r>
      <w:r w:rsidR="00AB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сборник </w:t>
      </w:r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материалов</w:t>
      </w:r>
      <w:proofErr w:type="gramStart"/>
      <w:r w:rsidR="00F4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борнику присваиваются соответствующие библиотечные индексы УДК, ББK и международный стандартный книжный номер (ISBN).Сборник статей будет зарегистрирован в </w:t>
      </w:r>
      <w:proofErr w:type="spellStart"/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наукометрической</w:t>
      </w:r>
      <w:proofErr w:type="spellEnd"/>
      <w:r w:rsidR="0090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базе РИНЦ</w:t>
      </w:r>
      <w:r w:rsidRPr="0021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73F92" w:rsidRPr="00D73F92" w:rsidRDefault="00211757" w:rsidP="00D73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заявка принимаются по электронной почте: </w:t>
      </w:r>
      <w:hyperlink r:id="rId7" w:history="1">
        <w:r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</w:rPr>
          <w:t>fil-</w:t>
        </w:r>
        <w:r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  <w:lang w:val="en-US"/>
          </w:rPr>
          <w:t>fik</w:t>
        </w:r>
        <w:r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</w:rPr>
          <w:t>@uni-altai.ru</w:t>
        </w:r>
      </w:hyperlink>
      <w:r>
        <w:rPr>
          <w:rFonts w:ascii="Times New Roman" w:eastAsia="Lucida Sans Unicode" w:hAnsi="Times New Roman" w:cs="Times New Roman"/>
        </w:rPr>
        <w:t>.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 с темой письма «Конференция», название файла – фамилия автора.</w:t>
      </w:r>
      <w:r w:rsidR="0090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комитет оставляет за собой право отклонения материалов, не соответствующих тематике конференции.</w:t>
      </w:r>
      <w:r w:rsidR="006E5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и те</w:t>
      </w:r>
      <w:proofErr w:type="gram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атьи должны быть оформлены в соответствии с прилагаемыми требованиями и высланы в адрес оргкомитета электронной почтой.</w:t>
      </w:r>
    </w:p>
    <w:p w:rsidR="00AB2E3A" w:rsidRDefault="0049010F" w:rsidP="004B2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Авторам при </w:t>
      </w:r>
      <w:r w:rsidRPr="0049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очном участии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будут выдаваться </w:t>
      </w:r>
      <w:r w:rsidR="00AB2E3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материалов конференции и сертификат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 конф</w:t>
      </w:r>
      <w:r w:rsidR="00676140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еренции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B2E3A"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При </w:t>
      </w:r>
      <w:r w:rsidR="00AB2E3A" w:rsidRPr="0049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заочном участии</w:t>
      </w:r>
      <w:r w:rsidR="00AB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авторам будет выслан сборник материалов конференции и сертификат </w:t>
      </w:r>
      <w:r w:rsidR="00AB2E3A"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 конф</w:t>
      </w:r>
      <w:r w:rsidR="00AB2E3A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еренции в электронном виде.</w:t>
      </w:r>
    </w:p>
    <w:p w:rsidR="004B23CA" w:rsidRPr="004B23CA" w:rsidRDefault="0049010F" w:rsidP="00822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Командировочные и транспортные расходы </w:t>
      </w:r>
      <w:r w:rsidR="000C1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осуществляются 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счёт направляющей стороны.</w:t>
      </w:r>
    </w:p>
    <w:p w:rsidR="008311BE" w:rsidRDefault="008311BE" w:rsidP="007A14F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010F" w:rsidRPr="0049010F" w:rsidRDefault="0049010F" w:rsidP="007A14F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оформлению статьи</w:t>
      </w:r>
      <w:r w:rsidR="0086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B0DDF" w:rsidRPr="00105927" w:rsidRDefault="0049010F" w:rsidP="00105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статьи (объем 4-8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страниц) должен быть представлен в текстовом редакторе </w:t>
      </w:r>
      <w:proofErr w:type="spell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3B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Wordfor</w:t>
      </w:r>
      <w:proofErr w:type="spellEnd"/>
      <w:r w:rsidR="003B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(текст оформляется стилем «обычный»): шрифт – </w:t>
      </w:r>
      <w:proofErr w:type="spell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3B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3B0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егль шрифта основного текста –</w:t>
      </w:r>
      <w:r w:rsidR="00C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, 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1 интервал, абзацный отступ 1,0</w:t>
      </w:r>
      <w:r w:rsidR="00C727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см, все поля по 25 м</w:t>
      </w:r>
      <w:r w:rsidR="009064A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="0090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9064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А-</w:t>
      </w:r>
      <w:r w:rsid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67E5A" w:rsidRPr="00867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Библиографический </w:t>
      </w:r>
      <w:r w:rsidR="0086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Pr="0049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формляется в соответствии с ГОСТ 7.1 – 2003 в алфавитном порядке. Оформлять ссылки на соответствующий ист</w:t>
      </w:r>
      <w:r w:rsidR="00983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очник списка литературы следует 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</w:t>
      </w:r>
      <w:r w:rsidRPr="0049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квадратных скобках</w:t>
      </w:r>
      <w:r w:rsidR="00906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например: [1, </w:t>
      </w:r>
      <w:proofErr w:type="spellStart"/>
      <w:r w:rsidR="00C7278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="00C7278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122</w:t>
      </w:r>
      <w:r w:rsidR="00AE498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49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A03E8" w:rsidRDefault="0049010F" w:rsidP="003B0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Образец оформления статьи</w:t>
      </w:r>
      <w:r w:rsidRPr="0049010F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9010F" w:rsidRPr="00981E3C" w:rsidTr="004372B1">
        <w:trPr>
          <w:trHeight w:val="5730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010F" w:rsidRPr="001C774E" w:rsidRDefault="0049010F" w:rsidP="0049010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="000D24F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C77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Петрова</w:t>
            </w:r>
          </w:p>
          <w:p w:rsidR="0049010F" w:rsidRPr="00CD7064" w:rsidRDefault="000D24FB" w:rsidP="0049010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Россия, </w:t>
            </w:r>
            <w:r w:rsidR="0049010F" w:rsidRPr="00CD7064">
              <w:rPr>
                <w:rFonts w:ascii="Times New Roman" w:hAnsi="Times New Roman"/>
                <w:i/>
                <w:sz w:val="28"/>
                <w:szCs w:val="28"/>
              </w:rPr>
              <w:t>Красноярск</w:t>
            </w:r>
            <w:r w:rsidR="0049010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9010F">
              <w:rPr>
                <w:rFonts w:ascii="Times New Roman" w:hAnsi="Times New Roman"/>
                <w:i/>
                <w:sz w:val="28"/>
                <w:szCs w:val="28"/>
              </w:rPr>
              <w:t>КГПУ им. В.П. Астафьева</w:t>
            </w:r>
          </w:p>
          <w:p w:rsidR="0049010F" w:rsidRDefault="0049010F" w:rsidP="0049010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10F" w:rsidRPr="006D4759" w:rsidRDefault="0078406F" w:rsidP="004454F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A14F4" w:rsidRPr="006D4759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="007A14F4">
              <w:rPr>
                <w:rFonts w:ascii="Times New Roman" w:hAnsi="Times New Roman"/>
                <w:b/>
                <w:sz w:val="28"/>
                <w:szCs w:val="28"/>
              </w:rPr>
              <w:t>БЕННОСТИ КУЛЬТУРОСОО</w:t>
            </w:r>
            <w:r w:rsidR="00110532">
              <w:rPr>
                <w:rFonts w:ascii="Times New Roman" w:hAnsi="Times New Roman"/>
                <w:b/>
                <w:sz w:val="28"/>
                <w:szCs w:val="28"/>
              </w:rPr>
              <w:t>БРАЗНОЙ СРЕДЫ ОБУЧЕНИЯ В  ПЕДАГОГИЧЕСКОМ ВУЗЕ</w:t>
            </w:r>
          </w:p>
          <w:p w:rsidR="008A03E8" w:rsidRDefault="008A03E8" w:rsidP="008A03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010F" w:rsidRDefault="008A03E8" w:rsidP="008A03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Аннотация:</w:t>
            </w:r>
          </w:p>
          <w:p w:rsidR="008A03E8" w:rsidRDefault="008A03E8" w:rsidP="008A03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Annotation</w:t>
            </w:r>
            <w:r w:rsidRPr="003B0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A03E8" w:rsidRDefault="008A03E8" w:rsidP="008A03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слова:</w:t>
            </w:r>
          </w:p>
          <w:p w:rsidR="008A03E8" w:rsidRPr="008A03E8" w:rsidRDefault="008A03E8" w:rsidP="008A03E8">
            <w:pPr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Keywords</w:t>
            </w:r>
            <w:r w:rsidRPr="003B0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67E5A" w:rsidRDefault="007A14F4" w:rsidP="00B959C1">
            <w:pPr>
              <w:spacing w:before="100" w:beforeAutospacing="1"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proofErr w:type="gram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="00B95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4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</w:p>
          <w:p w:rsidR="00676140" w:rsidRDefault="00676140" w:rsidP="00676140">
            <w:pPr>
              <w:spacing w:before="100" w:beforeAutospacing="1" w:after="0" w:line="240" w:lineRule="auto"/>
              <w:jc w:val="center"/>
            </w:pPr>
          </w:p>
          <w:p w:rsidR="0049010F" w:rsidRPr="001D0C3E" w:rsidRDefault="0049010F" w:rsidP="0049010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0C3E">
              <w:rPr>
                <w:rFonts w:ascii="Times New Roman" w:hAnsi="Times New Roman"/>
                <w:b/>
                <w:i/>
                <w:sz w:val="28"/>
                <w:szCs w:val="28"/>
              </w:rPr>
              <w:t>Библиографический список</w:t>
            </w:r>
          </w:p>
          <w:p w:rsidR="00B565EE" w:rsidRPr="00754C06" w:rsidRDefault="007A14F4" w:rsidP="00887E9C">
            <w:pPr>
              <w:shd w:val="clear" w:color="auto" w:fill="FFFFFF"/>
              <w:tabs>
                <w:tab w:val="left" w:pos="180"/>
                <w:tab w:val="left" w:pos="360"/>
                <w:tab w:val="left" w:pos="567"/>
                <w:tab w:val="left" w:pos="709"/>
                <w:tab w:val="num" w:pos="993"/>
                <w:tab w:val="num" w:pos="1353"/>
              </w:tabs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565EE" w:rsidRDefault="00B565EE" w:rsidP="00B565E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80"/>
                <w:tab w:val="left" w:pos="360"/>
                <w:tab w:val="left" w:pos="567"/>
                <w:tab w:val="left" w:pos="709"/>
                <w:tab w:val="num" w:pos="851"/>
                <w:tab w:val="num" w:pos="928"/>
                <w:tab w:val="num" w:pos="993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C06">
              <w:rPr>
                <w:rFonts w:ascii="Times New Roman" w:hAnsi="Times New Roman" w:cs="Times New Roman"/>
                <w:sz w:val="28"/>
                <w:szCs w:val="28"/>
              </w:rPr>
              <w:t>Бондаревская</w:t>
            </w:r>
            <w:proofErr w:type="spellEnd"/>
            <w:r w:rsidRPr="00754C06">
              <w:rPr>
                <w:rFonts w:ascii="Times New Roman" w:hAnsi="Times New Roman" w:cs="Times New Roman"/>
                <w:sz w:val="28"/>
                <w:szCs w:val="28"/>
              </w:rPr>
              <w:t xml:space="preserve">, Е. В. Содержание педагогического образования и возможные направления модернизации его общепедагогической составляющей/ Е. В. </w:t>
            </w:r>
            <w:proofErr w:type="spellStart"/>
            <w:r w:rsidRPr="00754C06">
              <w:rPr>
                <w:rFonts w:ascii="Times New Roman" w:hAnsi="Times New Roman" w:cs="Times New Roman"/>
                <w:sz w:val="28"/>
                <w:szCs w:val="28"/>
              </w:rPr>
              <w:t>Бондаревская</w:t>
            </w:r>
            <w:proofErr w:type="spellEnd"/>
            <w:r w:rsidRPr="00754C06">
              <w:rPr>
                <w:rFonts w:ascii="Times New Roman" w:hAnsi="Times New Roman" w:cs="Times New Roman"/>
                <w:sz w:val="28"/>
                <w:szCs w:val="28"/>
              </w:rPr>
              <w:t xml:space="preserve"> // Наука и образование. – 2002. – № 3. – С.</w:t>
            </w:r>
            <w:r w:rsidR="000A0F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4C06">
              <w:rPr>
                <w:rFonts w:ascii="Times New Roman" w:hAnsi="Times New Roman" w:cs="Times New Roman"/>
                <w:sz w:val="28"/>
                <w:szCs w:val="28"/>
              </w:rPr>
              <w:t>14–25.</w:t>
            </w:r>
          </w:p>
          <w:p w:rsidR="00887E9C" w:rsidRDefault="00887E9C" w:rsidP="00B565E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80"/>
                <w:tab w:val="left" w:pos="360"/>
                <w:tab w:val="left" w:pos="567"/>
                <w:tab w:val="left" w:pos="709"/>
                <w:tab w:val="num" w:pos="851"/>
                <w:tab w:val="num" w:pos="928"/>
                <w:tab w:val="num" w:pos="993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C0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Бордовская</w:t>
            </w:r>
            <w:proofErr w:type="spellEnd"/>
            <w:r w:rsidRPr="00754C0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, Н. В. Гуманитарные технологии в вузовской образовательной практике: теория и методология проектирования </w:t>
            </w:r>
            <w:r w:rsidRPr="00754C06">
              <w:rPr>
                <w:rFonts w:ascii="Times New Roman" w:hAnsi="Times New Roman" w:cs="Times New Roman"/>
                <w:sz w:val="28"/>
                <w:szCs w:val="28"/>
              </w:rPr>
              <w:t>/ Н. В.</w:t>
            </w:r>
            <w:r w:rsidRPr="00754C06">
              <w:rPr>
                <w:rStyle w:val="s23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54C06">
              <w:rPr>
                <w:rStyle w:val="s23"/>
                <w:rFonts w:ascii="Times New Roman" w:hAnsi="Times New Roman" w:cs="Times New Roman"/>
                <w:sz w:val="28"/>
                <w:szCs w:val="28"/>
              </w:rPr>
              <w:t>Бордовская</w:t>
            </w:r>
            <w:proofErr w:type="spellEnd"/>
            <w:r w:rsidRPr="00754C0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754C06">
              <w:rPr>
                <w:rStyle w:val="s23"/>
                <w:rFonts w:ascii="Times New Roman" w:hAnsi="Times New Roman" w:cs="Times New Roman"/>
                <w:sz w:val="28"/>
                <w:szCs w:val="28"/>
              </w:rPr>
              <w:t xml:space="preserve"> Санкт-Петербург</w:t>
            </w:r>
            <w:r w:rsidRPr="00754C0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: ООО Книжный дом, 2007. – 408 </w:t>
            </w:r>
            <w:proofErr w:type="gramStart"/>
            <w:r w:rsidRPr="00754C0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54C0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10F" w:rsidRPr="00B565EE" w:rsidRDefault="0049010F" w:rsidP="00B565E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80"/>
                <w:tab w:val="left" w:pos="360"/>
                <w:tab w:val="left" w:pos="567"/>
                <w:tab w:val="left" w:pos="709"/>
                <w:tab w:val="num" w:pos="851"/>
                <w:tab w:val="num" w:pos="928"/>
                <w:tab w:val="num" w:pos="993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EE">
              <w:rPr>
                <w:rFonts w:ascii="Times New Roman" w:hAnsi="Times New Roman" w:cs="Times New Roman"/>
                <w:sz w:val="28"/>
                <w:szCs w:val="28"/>
              </w:rPr>
              <w:t>Фромм, Э. Иметь или быть [Электронный ресурс] / Э. Фромм. − Режим доступа: http://e-libra.ru/read/174291-imet-ili-byt.html</w:t>
            </w:r>
            <w:r w:rsidR="000A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7E5A" w:rsidRPr="00867E5A" w:rsidRDefault="00867E5A" w:rsidP="00676140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Образец оформления заявки</w:t>
      </w:r>
    </w:p>
    <w:p w:rsidR="00867E5A" w:rsidRPr="00867E5A" w:rsidRDefault="00867E5A" w:rsidP="00676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867E5A" w:rsidRPr="00676140" w:rsidRDefault="00867E5A" w:rsidP="00676140">
      <w:pPr>
        <w:spacing w:after="0" w:line="240" w:lineRule="auto"/>
        <w:jc w:val="center"/>
        <w:rPr>
          <w:sz w:val="24"/>
          <w:szCs w:val="24"/>
        </w:rPr>
      </w:pP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международной научно-практической конференции</w:t>
      </w:r>
      <w:r w:rsidRPr="00B53DE3">
        <w:rPr>
          <w:rFonts w:ascii="Times New Roman" w:hAnsi="Times New Roman" w:cs="Times New Roman"/>
          <w:b/>
          <w:sz w:val="24"/>
          <w:szCs w:val="24"/>
        </w:rPr>
        <w:t>«</w:t>
      </w:r>
      <w:r w:rsidRPr="00B53DE3">
        <w:rPr>
          <w:rStyle w:val="a3"/>
          <w:rFonts w:ascii="Times New Roman" w:hAnsi="Times New Roman" w:cs="Times New Roman"/>
          <w:sz w:val="24"/>
          <w:szCs w:val="24"/>
        </w:rPr>
        <w:t>Культурно-антропологическая парадигма: практика реализации в условиях компетентностной модели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6068"/>
        <w:gridCol w:w="2849"/>
      </w:tblGrid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67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/ соавторов (полностью)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 автора / соавторов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  <w:r w:rsidR="00A32FBC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(полное название организации)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Избранное направление конференции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676140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7E5A"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участия: очная, заочная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E5A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676140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67E5A"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867E5A" w:rsidRPr="00867E5A" w:rsidRDefault="00867E5A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140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676140" w:rsidRPr="00867E5A" w:rsidRDefault="00676140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67E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676140" w:rsidRPr="00867E5A" w:rsidRDefault="00676140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676140" w:rsidRPr="00867E5A" w:rsidRDefault="00676140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463" w:rsidRPr="00867E5A" w:rsidTr="00BF51FB">
        <w:tc>
          <w:tcPr>
            <w:tcW w:w="4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83463" w:rsidRPr="00983463" w:rsidRDefault="00983463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6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68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83463" w:rsidRPr="00983463" w:rsidRDefault="00983463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346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84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983463" w:rsidRPr="00867E5A" w:rsidRDefault="00983463" w:rsidP="00ED4C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7E5A" w:rsidRPr="00867E5A" w:rsidRDefault="00867E5A" w:rsidP="006E50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Адрес оргкомитета конференции</w:t>
      </w:r>
      <w:r w:rsidR="00676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372B1" w:rsidRDefault="00867E5A" w:rsidP="00437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56031 г. Барнаул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Style w:val="val"/>
          <w:rFonts w:ascii="Times New Roman" w:hAnsi="Times New Roman"/>
        </w:rPr>
        <w:t>у</w:t>
      </w:r>
      <w:proofErr w:type="gramEnd"/>
      <w:r>
        <w:rPr>
          <w:rStyle w:val="val"/>
          <w:rFonts w:ascii="Times New Roman" w:hAnsi="Times New Roman"/>
        </w:rPr>
        <w:t xml:space="preserve">л. </w:t>
      </w:r>
      <w:proofErr w:type="spellStart"/>
      <w:r>
        <w:rPr>
          <w:rStyle w:val="val"/>
          <w:rFonts w:ascii="Times New Roman" w:hAnsi="Times New Roman"/>
        </w:rPr>
        <w:t>Ядринцева</w:t>
      </w:r>
      <w:proofErr w:type="spellEnd"/>
      <w:r>
        <w:rPr>
          <w:rStyle w:val="val"/>
          <w:rFonts w:ascii="Times New Roman" w:hAnsi="Times New Roman"/>
        </w:rPr>
        <w:t>, 136,</w:t>
      </w:r>
      <w:r w:rsidR="006E503D">
        <w:rPr>
          <w:rStyle w:val="val"/>
          <w:rFonts w:ascii="Times New Roman" w:hAnsi="Times New Roman"/>
        </w:rPr>
        <w:t xml:space="preserve"> </w:t>
      </w:r>
      <w:r>
        <w:rPr>
          <w:rStyle w:val="val"/>
          <w:rFonts w:ascii="Times New Roman" w:hAnsi="Times New Roman"/>
        </w:rPr>
        <w:t>ауд. 204</w:t>
      </w:r>
      <w:r w:rsidR="0076316A">
        <w:rPr>
          <w:rStyle w:val="val"/>
          <w:rFonts w:ascii="Times New Roman" w:hAnsi="Times New Roman"/>
        </w:rPr>
        <w:t xml:space="preserve">, </w:t>
      </w:r>
      <w:r w:rsidR="0076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Алтайский 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</w:t>
      </w:r>
      <w:r w:rsidR="0076316A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 педагогический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6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философии и </w:t>
      </w:r>
      <w:r w:rsidR="0098346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культурологи.</w:t>
      </w:r>
    </w:p>
    <w:p w:rsidR="004B23CA" w:rsidRDefault="00867E5A" w:rsidP="00AB2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 обращаться по </w:t>
      </w:r>
      <w:proofErr w:type="spellStart"/>
      <w:r w:rsidRPr="0086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86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E5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 w:rsidR="0076316A"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</w:rPr>
          <w:t>fil-</w:t>
        </w:r>
        <w:r w:rsidR="0076316A"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  <w:lang w:val="en-US"/>
          </w:rPr>
          <w:t>fik</w:t>
        </w:r>
        <w:r w:rsidR="0076316A"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</w:rPr>
          <w:t>@</w:t>
        </w:r>
        <w:proofErr w:type="spellStart"/>
        <w:r w:rsidR="0076316A" w:rsidRPr="00DF40AF">
          <w:rPr>
            <w:rStyle w:val="a4"/>
            <w:rFonts w:ascii="Times New Roman" w:eastAsia="Lucida Sans Unicode" w:hAnsi="Times New Roman" w:cs="Times New Roman"/>
            <w:color w:val="auto"/>
            <w:u w:val="none"/>
          </w:rPr>
          <w:t>uni-altai.ru</w:t>
        </w:r>
        <w:proofErr w:type="spellEnd"/>
      </w:hyperlink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76316A">
        <w:rPr>
          <w:rFonts w:ascii="Times New Roman" w:hAnsi="Times New Roman"/>
          <w:color w:val="000000"/>
          <w:sz w:val="24"/>
        </w:rPr>
        <w:t xml:space="preserve">ведущий специалист </w:t>
      </w:r>
      <w:r w:rsidR="0078406F">
        <w:rPr>
          <w:rFonts w:ascii="Times New Roman" w:hAnsi="Times New Roman"/>
          <w:color w:val="000000"/>
          <w:sz w:val="24"/>
        </w:rPr>
        <w:t xml:space="preserve">учебной научно-исследовательской </w:t>
      </w:r>
      <w:r w:rsidR="0076316A">
        <w:rPr>
          <w:rFonts w:ascii="Times New Roman" w:hAnsi="Times New Roman"/>
          <w:color w:val="000000"/>
          <w:sz w:val="24"/>
        </w:rPr>
        <w:t>лаборатории</w:t>
      </w:r>
      <w:r w:rsidR="00931FF6">
        <w:rPr>
          <w:rFonts w:ascii="Times New Roman" w:hAnsi="Times New Roman"/>
          <w:color w:val="000000"/>
          <w:sz w:val="24"/>
        </w:rPr>
        <w:t xml:space="preserve"> «Философия образования</w:t>
      </w:r>
      <w:proofErr w:type="gramStart"/>
      <w:r w:rsidR="00931FF6">
        <w:rPr>
          <w:rFonts w:ascii="Times New Roman" w:hAnsi="Times New Roman"/>
          <w:color w:val="000000"/>
          <w:sz w:val="24"/>
        </w:rPr>
        <w:t>»</w:t>
      </w:r>
      <w:r w:rsidR="0076316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6316A">
        <w:rPr>
          <w:rFonts w:ascii="Times New Roman" w:eastAsia="Times New Roman" w:hAnsi="Times New Roman" w:cs="Times New Roman"/>
          <w:color w:val="000000"/>
          <w:sz w:val="24"/>
          <w:szCs w:val="24"/>
        </w:rPr>
        <w:t>убанова Вера Ивановна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,тел. </w:t>
      </w:r>
      <w:r w:rsidR="0093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раб. 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(3852)</w:t>
      </w:r>
      <w:r w:rsidR="0076316A">
        <w:rPr>
          <w:rStyle w:val="val"/>
          <w:rFonts w:ascii="Times New Roman" w:hAnsi="Times New Roman"/>
        </w:rPr>
        <w:t>62-36-76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1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r w:rsidR="0076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сот. 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8-9</w:t>
      </w:r>
      <w:r w:rsidR="000A0FB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 w:rsidR="000A0FBD">
        <w:rPr>
          <w:rFonts w:ascii="Times New Roman" w:eastAsia="Times New Roman" w:hAnsi="Times New Roman" w:cs="Times New Roman"/>
          <w:color w:val="000000"/>
          <w:sz w:val="24"/>
          <w:szCs w:val="24"/>
        </w:rPr>
        <w:t>576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0FB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67E5A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 w:rsidR="000A0FBD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="004372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E3A" w:rsidRDefault="00AB2E3A" w:rsidP="004B2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23325" w:rsidRPr="008A03E8" w:rsidRDefault="00023325" w:rsidP="008A0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CD4965" w:rsidRPr="004B2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ргкомитет будет благодарен Вам </w:t>
      </w:r>
      <w:r w:rsidR="00CD4965" w:rsidRPr="004B23C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4965" w:rsidRPr="004B2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 распространение данного информационного письма!</w:t>
      </w:r>
    </w:p>
    <w:tbl>
      <w:tblPr>
        <w:tblW w:w="2236" w:type="dxa"/>
        <w:tblLayout w:type="fixed"/>
        <w:tblLook w:val="04A0"/>
      </w:tblPr>
      <w:tblGrid>
        <w:gridCol w:w="2236"/>
      </w:tblGrid>
      <w:tr w:rsidR="003B0DDF" w:rsidTr="003B0DDF">
        <w:trPr>
          <w:trHeight w:val="184"/>
        </w:trPr>
        <w:tc>
          <w:tcPr>
            <w:tcW w:w="2236" w:type="dxa"/>
          </w:tcPr>
          <w:p w:rsidR="003B0DDF" w:rsidRDefault="003B0DD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03E8" w:rsidRPr="00A108AC" w:rsidRDefault="008A03E8" w:rsidP="008A0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03E8" w:rsidRPr="00A108AC" w:rsidSect="0033542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2696"/>
    <w:multiLevelType w:val="hybridMultilevel"/>
    <w:tmpl w:val="A1B2A45A"/>
    <w:lvl w:ilvl="0" w:tplc="B1BCF7D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007"/>
    <w:rsid w:val="00014F91"/>
    <w:rsid w:val="00023325"/>
    <w:rsid w:val="00050F47"/>
    <w:rsid w:val="00075E48"/>
    <w:rsid w:val="000A0FBD"/>
    <w:rsid w:val="000C182B"/>
    <w:rsid w:val="000D24FB"/>
    <w:rsid w:val="00105927"/>
    <w:rsid w:val="00110532"/>
    <w:rsid w:val="0011691B"/>
    <w:rsid w:val="00120B6A"/>
    <w:rsid w:val="00145401"/>
    <w:rsid w:val="001B766E"/>
    <w:rsid w:val="001F2C6C"/>
    <w:rsid w:val="00211757"/>
    <w:rsid w:val="00253ED9"/>
    <w:rsid w:val="00257A98"/>
    <w:rsid w:val="002A7D9A"/>
    <w:rsid w:val="003244C2"/>
    <w:rsid w:val="00334422"/>
    <w:rsid w:val="00335428"/>
    <w:rsid w:val="003406A3"/>
    <w:rsid w:val="0034745F"/>
    <w:rsid w:val="00376620"/>
    <w:rsid w:val="00385122"/>
    <w:rsid w:val="003A338A"/>
    <w:rsid w:val="003B0DDF"/>
    <w:rsid w:val="003C05D0"/>
    <w:rsid w:val="003F14A9"/>
    <w:rsid w:val="003F752D"/>
    <w:rsid w:val="004372B1"/>
    <w:rsid w:val="0044017D"/>
    <w:rsid w:val="004454F4"/>
    <w:rsid w:val="0048516F"/>
    <w:rsid w:val="0049010F"/>
    <w:rsid w:val="004B23CA"/>
    <w:rsid w:val="004C0A1F"/>
    <w:rsid w:val="004E1AA4"/>
    <w:rsid w:val="004E61FD"/>
    <w:rsid w:val="00525E93"/>
    <w:rsid w:val="00533316"/>
    <w:rsid w:val="0057518A"/>
    <w:rsid w:val="005C2388"/>
    <w:rsid w:val="005D0261"/>
    <w:rsid w:val="005D7DC5"/>
    <w:rsid w:val="00676140"/>
    <w:rsid w:val="006804A9"/>
    <w:rsid w:val="006C049F"/>
    <w:rsid w:val="006D6F27"/>
    <w:rsid w:val="006E503D"/>
    <w:rsid w:val="00704AFD"/>
    <w:rsid w:val="00734C41"/>
    <w:rsid w:val="0076316A"/>
    <w:rsid w:val="0078406F"/>
    <w:rsid w:val="00785313"/>
    <w:rsid w:val="007901EC"/>
    <w:rsid w:val="007A14F4"/>
    <w:rsid w:val="007A610D"/>
    <w:rsid w:val="00822237"/>
    <w:rsid w:val="008311BE"/>
    <w:rsid w:val="00867E5A"/>
    <w:rsid w:val="00870E8E"/>
    <w:rsid w:val="00877348"/>
    <w:rsid w:val="00887E9C"/>
    <w:rsid w:val="00894921"/>
    <w:rsid w:val="008A03E8"/>
    <w:rsid w:val="008B26F8"/>
    <w:rsid w:val="008C1652"/>
    <w:rsid w:val="009064AA"/>
    <w:rsid w:val="00925D1D"/>
    <w:rsid w:val="00927569"/>
    <w:rsid w:val="00931FF6"/>
    <w:rsid w:val="00934232"/>
    <w:rsid w:val="009373D7"/>
    <w:rsid w:val="00964440"/>
    <w:rsid w:val="00970A10"/>
    <w:rsid w:val="00983463"/>
    <w:rsid w:val="009D401F"/>
    <w:rsid w:val="009E187B"/>
    <w:rsid w:val="00A108AC"/>
    <w:rsid w:val="00A32FBC"/>
    <w:rsid w:val="00A63C75"/>
    <w:rsid w:val="00A66ADE"/>
    <w:rsid w:val="00AB2E3A"/>
    <w:rsid w:val="00AD3BAC"/>
    <w:rsid w:val="00AE498D"/>
    <w:rsid w:val="00B53DE3"/>
    <w:rsid w:val="00B565EE"/>
    <w:rsid w:val="00B959C1"/>
    <w:rsid w:val="00BB3DBB"/>
    <w:rsid w:val="00BF51FB"/>
    <w:rsid w:val="00C7278F"/>
    <w:rsid w:val="00C93E12"/>
    <w:rsid w:val="00CD4965"/>
    <w:rsid w:val="00D159EB"/>
    <w:rsid w:val="00D73F92"/>
    <w:rsid w:val="00D91C1B"/>
    <w:rsid w:val="00DF586C"/>
    <w:rsid w:val="00E02007"/>
    <w:rsid w:val="00E50AD7"/>
    <w:rsid w:val="00E52B9A"/>
    <w:rsid w:val="00E77E6F"/>
    <w:rsid w:val="00E81951"/>
    <w:rsid w:val="00EF426D"/>
    <w:rsid w:val="00F07266"/>
    <w:rsid w:val="00F43D53"/>
    <w:rsid w:val="00F556DC"/>
    <w:rsid w:val="00F90EF7"/>
    <w:rsid w:val="00FA0009"/>
    <w:rsid w:val="00FA3D47"/>
    <w:rsid w:val="00FE1532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5D1D"/>
    <w:rPr>
      <w:b/>
      <w:bCs/>
    </w:rPr>
  </w:style>
  <w:style w:type="character" w:styleId="a4">
    <w:name w:val="Hyperlink"/>
    <w:basedOn w:val="a0"/>
    <w:unhideWhenUsed/>
    <w:rsid w:val="0021175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9010F"/>
    <w:pPr>
      <w:spacing w:after="160" w:line="256" w:lineRule="auto"/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val">
    <w:name w:val="val"/>
    <w:basedOn w:val="a0"/>
    <w:rsid w:val="00867E5A"/>
  </w:style>
  <w:style w:type="paragraph" w:styleId="a6">
    <w:name w:val="Balloon Text"/>
    <w:basedOn w:val="a"/>
    <w:link w:val="a7"/>
    <w:uiPriority w:val="99"/>
    <w:semiHidden/>
    <w:unhideWhenUsed/>
    <w:rsid w:val="00D9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C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65EE"/>
  </w:style>
  <w:style w:type="character" w:customStyle="1" w:styleId="s23">
    <w:name w:val="s23"/>
    <w:basedOn w:val="a0"/>
    <w:rsid w:val="00B56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-fik@uni-alta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il-fik@uni-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2419-EA3E-4659-BF61-70CFAA0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2017-04-21T05:47:00Z</cp:lastPrinted>
  <dcterms:created xsi:type="dcterms:W3CDTF">2017-04-27T06:42:00Z</dcterms:created>
  <dcterms:modified xsi:type="dcterms:W3CDTF">2017-06-10T04:34:00Z</dcterms:modified>
</cp:coreProperties>
</file>