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2634E9" w:rsidRPr="002634E9">
        <w:rPr>
          <w:rStyle w:val="a5"/>
          <w:rFonts w:ascii="Times New Roman" w:hAnsi="Times New Roman"/>
          <w:b/>
          <w:caps/>
          <w:color w:val="002060"/>
          <w:sz w:val="32"/>
        </w:rPr>
        <w:t>проблемы и персективы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A42DE0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B3772">
        <w:rPr>
          <w:rFonts w:ascii="Times New Roman" w:hAnsi="Times New Roman"/>
          <w:b/>
          <w:spacing w:val="-4"/>
          <w:sz w:val="24"/>
          <w:szCs w:val="24"/>
        </w:rPr>
        <w:t>2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6</w:t>
      </w:r>
      <w:r w:rsidRPr="005B377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42FB9">
        <w:rPr>
          <w:rFonts w:ascii="Times New Roman" w:hAnsi="Times New Roman"/>
          <w:b/>
          <w:spacing w:val="-4"/>
          <w:sz w:val="24"/>
          <w:szCs w:val="24"/>
        </w:rPr>
        <w:t>ноября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Стерлитамак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42FB9">
        <w:rPr>
          <w:rFonts w:ascii="Times New Roman" w:hAnsi="Times New Roman"/>
          <w:sz w:val="20"/>
          <w:szCs w:val="20"/>
        </w:rPr>
        <w:t>115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26 </w:t>
      </w:r>
      <w:r w:rsidR="00442FB9">
        <w:rPr>
          <w:rFonts w:ascii="Times New Roman" w:hAnsi="Times New Roman"/>
          <w:b/>
          <w:sz w:val="20"/>
          <w:szCs w:val="20"/>
          <w:u w:val="single"/>
        </w:rPr>
        <w:t>ноября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442FB9">
        <w:rPr>
          <w:rFonts w:ascii="Times New Roman" w:hAnsi="Times New Roman"/>
          <w:sz w:val="20"/>
          <w:szCs w:val="20"/>
        </w:rPr>
        <w:t>115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442FB9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2DFF-84C1-46C3-8AC2-820B56BB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2016-06-12T09:19:00Z</dcterms:created>
  <dcterms:modified xsi:type="dcterms:W3CDTF">2016-06-12T09:19:00Z</dcterms:modified>
</cp:coreProperties>
</file>