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7" w:type="dxa"/>
        <w:jc w:val="center"/>
        <w:tblBorders>
          <w:bottom w:val="single" w:sz="6" w:space="0" w:color="auto"/>
        </w:tblBorders>
        <w:tblLayout w:type="fixed"/>
        <w:tblLook w:val="0000"/>
      </w:tblPr>
      <w:tblGrid>
        <w:gridCol w:w="1736"/>
        <w:gridCol w:w="8221"/>
      </w:tblGrid>
      <w:tr w:rsidR="00E837D5" w:rsidRPr="00ED1148" w:rsidTr="00A86757">
        <w:trPr>
          <w:trHeight w:val="1244"/>
          <w:jc w:val="center"/>
        </w:trPr>
        <w:tc>
          <w:tcPr>
            <w:tcW w:w="1736" w:type="dxa"/>
          </w:tcPr>
          <w:p w:rsidR="00E837D5" w:rsidRPr="00ED1148" w:rsidRDefault="002F5849" w:rsidP="00A8675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Прямоугольник 2" o:spid="_x0000_s1026" style="position:absolute;left:0;text-align:left;margin-left:-16.9pt;margin-top:16.95pt;width:107.25pt;height:110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" strokecolor="white">
                  <v:path arrowok="t"/>
                  <v:textbox style="mso-fit-shape-to-text:t">
                    <w:txbxContent>
                      <w:p w:rsidR="00E837D5" w:rsidRDefault="009F7ED4" w:rsidP="00E837D5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70305" cy="1297315"/>
                              <wp:effectExtent l="0" t="0" r="0" b="0"/>
                              <wp:docPr id="3" name="Рисунок 3" descr="http://spbftu.ru/UserFiles/new_log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spbftu.ru/UserFiles/new_logo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70305" cy="12973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E837D5" w:rsidRPr="00ED1148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221" w:type="dxa"/>
          </w:tcPr>
          <w:p w:rsidR="00E837D5" w:rsidRPr="00ED1148" w:rsidRDefault="00E837D5" w:rsidP="00E837D5">
            <w:pPr>
              <w:pStyle w:val="1"/>
              <w:jc w:val="center"/>
              <w:rPr>
                <w:sz w:val="28"/>
                <w:szCs w:val="28"/>
              </w:rPr>
            </w:pPr>
          </w:p>
          <w:p w:rsidR="00E837D5" w:rsidRPr="00ED1148" w:rsidRDefault="00E837D5" w:rsidP="009F7ED4">
            <w:pPr>
              <w:pStyle w:val="1"/>
              <w:jc w:val="center"/>
              <w:rPr>
                <w:sz w:val="28"/>
                <w:szCs w:val="28"/>
              </w:rPr>
            </w:pPr>
            <w:r w:rsidRPr="00ED1148">
              <w:rPr>
                <w:sz w:val="28"/>
                <w:szCs w:val="28"/>
              </w:rPr>
              <w:t xml:space="preserve">САНКТ-ПЕТЕРБУРГСКИЙ </w:t>
            </w:r>
            <w:r w:rsidR="009F7ED4">
              <w:rPr>
                <w:sz w:val="28"/>
                <w:szCs w:val="28"/>
              </w:rPr>
              <w:t>ГОСУДАРСТВЕННЫЙ ЛЕСОТЕХНИЧЕСКИЙ УНИВЕРСИТЕТ                        ИМЕНИ С.М. КИРОВА</w:t>
            </w:r>
          </w:p>
          <w:p w:rsidR="00E837D5" w:rsidRDefault="00BC786B" w:rsidP="00AD7A08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МЕЖДУНАРОДНЫЙ ЦЕНТР ЛЕСНОГО ХОЗЯЙСТВА</w:t>
            </w:r>
            <w:r w:rsidR="009F7E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ЛЕСНОЙ ПРОМЫШЛЕННОСТИ</w:t>
            </w:r>
          </w:p>
          <w:p w:rsidR="00E837D5" w:rsidRPr="00ED1148" w:rsidRDefault="00E837D5" w:rsidP="009F7ED4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КАФЕДРА </w:t>
            </w:r>
            <w:r w:rsidR="009F7ED4">
              <w:rPr>
                <w:sz w:val="28"/>
                <w:szCs w:val="28"/>
              </w:rPr>
              <w:t>ЭКОНОМИКИ И УПРАВЛЕНИЯ ДЕРЕВОПЕРЕРАБАТЫВАЮЩИХ ПРОИЗВОДСТВ</w:t>
            </w:r>
          </w:p>
        </w:tc>
      </w:tr>
    </w:tbl>
    <w:p w:rsidR="00923241" w:rsidRDefault="00923241"/>
    <w:p w:rsidR="00E837D5" w:rsidRPr="00ED1148" w:rsidRDefault="00E837D5" w:rsidP="00E837D5">
      <w:pPr>
        <w:jc w:val="center"/>
        <w:rPr>
          <w:i/>
          <w:color w:val="0000FF"/>
          <w:sz w:val="28"/>
          <w:szCs w:val="28"/>
        </w:rPr>
      </w:pPr>
    </w:p>
    <w:p w:rsidR="00E837D5" w:rsidRPr="00553C31" w:rsidRDefault="009F7ED4" w:rsidP="00E837D5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Международная н</w:t>
      </w:r>
      <w:r w:rsidR="00E837D5" w:rsidRPr="00114085">
        <w:rPr>
          <w:sz w:val="28"/>
          <w:szCs w:val="28"/>
        </w:rPr>
        <w:t>аучно-практическ</w:t>
      </w:r>
      <w:r w:rsidR="00E837D5">
        <w:rPr>
          <w:sz w:val="28"/>
          <w:szCs w:val="28"/>
        </w:rPr>
        <w:t>ая</w:t>
      </w:r>
      <w:r w:rsidR="00E837D5" w:rsidRPr="00114085">
        <w:rPr>
          <w:sz w:val="28"/>
          <w:szCs w:val="28"/>
        </w:rPr>
        <w:t xml:space="preserve"> </w:t>
      </w:r>
      <w:r w:rsidR="00E837D5" w:rsidRPr="002A4E63">
        <w:rPr>
          <w:sz w:val="28"/>
          <w:szCs w:val="28"/>
        </w:rPr>
        <w:t xml:space="preserve">конференция </w:t>
      </w:r>
    </w:p>
    <w:p w:rsidR="00E837D5" w:rsidRDefault="00E837D5" w:rsidP="00E837D5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A4E63">
        <w:rPr>
          <w:sz w:val="28"/>
          <w:szCs w:val="28"/>
        </w:rPr>
        <w:t>«</w:t>
      </w:r>
      <w:r w:rsidR="00F458F1">
        <w:rPr>
          <w:sz w:val="28"/>
          <w:szCs w:val="28"/>
        </w:rPr>
        <w:t>Вопросы развития современной науки</w:t>
      </w:r>
      <w:r w:rsidR="003E476A">
        <w:rPr>
          <w:sz w:val="28"/>
          <w:szCs w:val="28"/>
        </w:rPr>
        <w:t xml:space="preserve"> и практики</w:t>
      </w:r>
      <w:r w:rsidR="003C3B85">
        <w:rPr>
          <w:sz w:val="28"/>
          <w:szCs w:val="28"/>
        </w:rPr>
        <w:t xml:space="preserve"> в период становления</w:t>
      </w:r>
      <w:r w:rsidR="003C3B85">
        <w:rPr>
          <w:sz w:val="28"/>
          <w:szCs w:val="28"/>
        </w:rPr>
        <w:br/>
        <w:t>цифровой экономики</w:t>
      </w:r>
      <w:r>
        <w:rPr>
          <w:sz w:val="28"/>
          <w:szCs w:val="28"/>
        </w:rPr>
        <w:t>»</w:t>
      </w:r>
    </w:p>
    <w:p w:rsidR="00E837D5" w:rsidRPr="00553C31" w:rsidRDefault="00E837D5"/>
    <w:p w:rsidR="00E837D5" w:rsidRDefault="003C782D" w:rsidP="005A4E19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</w:rPr>
        <w:t>18 октябр</w:t>
      </w:r>
      <w:r w:rsidR="006D0733">
        <w:rPr>
          <w:b w:val="0"/>
          <w:sz w:val="28"/>
          <w:szCs w:val="28"/>
        </w:rPr>
        <w:t>я</w:t>
      </w:r>
      <w:r w:rsidR="00E837D5" w:rsidRPr="00AD7A08">
        <w:rPr>
          <w:sz w:val="28"/>
          <w:szCs w:val="28"/>
        </w:rPr>
        <w:t xml:space="preserve"> </w:t>
      </w:r>
      <w:r w:rsidR="00E837D5" w:rsidRPr="003E33D1">
        <w:rPr>
          <w:b w:val="0"/>
          <w:sz w:val="28"/>
          <w:szCs w:val="28"/>
        </w:rPr>
        <w:t>2018</w:t>
      </w:r>
      <w:r w:rsidR="003C3B85">
        <w:rPr>
          <w:b w:val="0"/>
          <w:sz w:val="28"/>
          <w:szCs w:val="28"/>
        </w:rPr>
        <w:t xml:space="preserve"> г.</w:t>
      </w:r>
    </w:p>
    <w:p w:rsidR="005A4E19" w:rsidRPr="005A4E19" w:rsidRDefault="005A4E19" w:rsidP="005A4E19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sz w:val="28"/>
          <w:szCs w:val="28"/>
          <w:lang w:val="en-US"/>
        </w:rPr>
      </w:pPr>
    </w:p>
    <w:p w:rsidR="00C35B95" w:rsidRDefault="00C35B95" w:rsidP="00C35B95">
      <w:pPr>
        <w:jc w:val="center"/>
        <w:rPr>
          <w:b/>
        </w:rPr>
      </w:pPr>
    </w:p>
    <w:p w:rsidR="00C35B95" w:rsidRDefault="00C35B95" w:rsidP="00C35B95">
      <w:pPr>
        <w:jc w:val="center"/>
        <w:rPr>
          <w:b/>
        </w:rPr>
      </w:pPr>
    </w:p>
    <w:p w:rsidR="00C35B95" w:rsidRPr="00855213" w:rsidRDefault="00C35B95" w:rsidP="00C35B95">
      <w:pPr>
        <w:jc w:val="center"/>
        <w:rPr>
          <w:b/>
          <w:sz w:val="28"/>
          <w:szCs w:val="28"/>
        </w:rPr>
      </w:pPr>
    </w:p>
    <w:p w:rsidR="00C35B95" w:rsidRPr="00855213" w:rsidRDefault="00C35B95" w:rsidP="00C35B95">
      <w:pPr>
        <w:jc w:val="center"/>
        <w:rPr>
          <w:b/>
          <w:sz w:val="28"/>
          <w:szCs w:val="28"/>
        </w:rPr>
      </w:pPr>
      <w:r w:rsidRPr="00855213">
        <w:rPr>
          <w:b/>
          <w:sz w:val="28"/>
          <w:szCs w:val="28"/>
        </w:rPr>
        <w:t>МЕСТО ПРОВЕДЕНИЯ КОНФЕРЕНЦИИ</w:t>
      </w:r>
    </w:p>
    <w:p w:rsidR="00C35B95" w:rsidRPr="00855213" w:rsidRDefault="00C35B95" w:rsidP="00C35B95">
      <w:pPr>
        <w:rPr>
          <w:sz w:val="28"/>
          <w:szCs w:val="28"/>
        </w:rPr>
      </w:pPr>
      <w:r w:rsidRPr="00855213">
        <w:rPr>
          <w:sz w:val="28"/>
          <w:szCs w:val="28"/>
        </w:rPr>
        <w:t>Санкт-Петербургский государственный лесотехнический университет</w:t>
      </w:r>
      <w:r w:rsidRPr="00855213">
        <w:rPr>
          <w:b/>
          <w:sz w:val="28"/>
          <w:szCs w:val="28"/>
        </w:rPr>
        <w:t xml:space="preserve"> </w:t>
      </w:r>
      <w:r w:rsidRPr="00855213">
        <w:rPr>
          <w:sz w:val="28"/>
          <w:szCs w:val="28"/>
        </w:rPr>
        <w:t>им. С.М. Кирова (</w:t>
      </w:r>
      <w:hyperlink r:id="rId7" w:history="1">
        <w:r w:rsidRPr="00855213">
          <w:rPr>
            <w:rStyle w:val="a7"/>
            <w:sz w:val="28"/>
            <w:szCs w:val="28"/>
          </w:rPr>
          <w:t>http://www.spbftu.ru/</w:t>
        </w:r>
      </w:hyperlink>
      <w:r w:rsidRPr="00855213">
        <w:rPr>
          <w:sz w:val="28"/>
          <w:szCs w:val="28"/>
        </w:rPr>
        <w:t>)</w:t>
      </w:r>
    </w:p>
    <w:p w:rsidR="00C35B95" w:rsidRPr="00855213" w:rsidRDefault="00C35B95" w:rsidP="00C35B95">
      <w:pPr>
        <w:rPr>
          <w:sz w:val="28"/>
          <w:szCs w:val="28"/>
        </w:rPr>
      </w:pPr>
      <w:r w:rsidRPr="00855213">
        <w:rPr>
          <w:sz w:val="28"/>
          <w:szCs w:val="28"/>
        </w:rPr>
        <w:t>Санкт-Петербург, Институтский пер., 5</w:t>
      </w:r>
      <w:r w:rsidR="005F3463" w:rsidRPr="00855213">
        <w:rPr>
          <w:sz w:val="28"/>
          <w:szCs w:val="28"/>
        </w:rPr>
        <w:t>, литер</w:t>
      </w:r>
      <w:proofErr w:type="gramStart"/>
      <w:r w:rsidR="005F3463" w:rsidRPr="00855213">
        <w:rPr>
          <w:sz w:val="28"/>
          <w:szCs w:val="28"/>
        </w:rPr>
        <w:t xml:space="preserve"> У</w:t>
      </w:r>
      <w:proofErr w:type="gramEnd"/>
    </w:p>
    <w:p w:rsidR="00C35B95" w:rsidRPr="00855213" w:rsidRDefault="00C35B95" w:rsidP="00470F2A">
      <w:pPr>
        <w:pStyle w:val="a6"/>
        <w:widowControl/>
        <w:autoSpaceDE/>
        <w:autoSpaceDN/>
        <w:adjustRightInd/>
        <w:ind w:left="0" w:firstLine="708"/>
        <w:contextualSpacing w:val="0"/>
        <w:jc w:val="both"/>
        <w:rPr>
          <w:b/>
          <w:sz w:val="28"/>
          <w:szCs w:val="28"/>
        </w:rPr>
      </w:pPr>
    </w:p>
    <w:p w:rsidR="00C35B95" w:rsidRPr="00855213" w:rsidRDefault="00C35B95" w:rsidP="00C35B9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55213">
        <w:rPr>
          <w:b/>
          <w:sz w:val="28"/>
          <w:szCs w:val="28"/>
        </w:rPr>
        <w:t>РАБОЧИЕ ЯЗЫКИ КОНФЕРЕНЦИИ</w:t>
      </w:r>
    </w:p>
    <w:p w:rsidR="003C3B85" w:rsidRPr="00855213" w:rsidRDefault="00C35B95" w:rsidP="003C3B8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213">
        <w:rPr>
          <w:color w:val="000000"/>
          <w:sz w:val="28"/>
          <w:szCs w:val="28"/>
        </w:rPr>
        <w:t>Р</w:t>
      </w:r>
      <w:r w:rsidR="003C3B85" w:rsidRPr="00855213">
        <w:rPr>
          <w:color w:val="000000"/>
          <w:sz w:val="28"/>
          <w:szCs w:val="28"/>
        </w:rPr>
        <w:t>усский, английский.</w:t>
      </w:r>
    </w:p>
    <w:p w:rsidR="00C35B95" w:rsidRPr="00855213" w:rsidRDefault="00C35B95" w:rsidP="003C3B8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213">
        <w:rPr>
          <w:color w:val="000000"/>
          <w:sz w:val="28"/>
          <w:szCs w:val="28"/>
        </w:rPr>
        <w:t xml:space="preserve"> </w:t>
      </w:r>
    </w:p>
    <w:p w:rsidR="00855213" w:rsidRDefault="00C35B95" w:rsidP="00C35B95">
      <w:pPr>
        <w:jc w:val="both"/>
        <w:rPr>
          <w:sz w:val="28"/>
          <w:szCs w:val="28"/>
        </w:rPr>
      </w:pPr>
      <w:r w:rsidRPr="00855213">
        <w:rPr>
          <w:b/>
          <w:sz w:val="28"/>
          <w:szCs w:val="28"/>
        </w:rPr>
        <w:t xml:space="preserve">Регистрация участников </w:t>
      </w:r>
      <w:r w:rsidRPr="00855213">
        <w:rPr>
          <w:sz w:val="28"/>
          <w:szCs w:val="28"/>
        </w:rPr>
        <w:t xml:space="preserve">конференции осуществляется в режиме </w:t>
      </w:r>
      <w:proofErr w:type="spellStart"/>
      <w:r w:rsidRPr="00855213">
        <w:rPr>
          <w:sz w:val="28"/>
          <w:szCs w:val="28"/>
        </w:rPr>
        <w:t>он-лайн</w:t>
      </w:r>
      <w:proofErr w:type="spellEnd"/>
      <w:r w:rsidRPr="00855213">
        <w:rPr>
          <w:sz w:val="28"/>
          <w:szCs w:val="28"/>
        </w:rPr>
        <w:t xml:space="preserve"> на сайте </w:t>
      </w:r>
      <w:r w:rsidR="005F3463" w:rsidRPr="00855213">
        <w:rPr>
          <w:b/>
          <w:sz w:val="28"/>
          <w:szCs w:val="28"/>
        </w:rPr>
        <w:t>http://spbftu.ru/kongressnaya-deyatelnost/list/</w:t>
      </w:r>
      <w:r w:rsidRPr="00855213">
        <w:rPr>
          <w:b/>
          <w:sz w:val="28"/>
          <w:szCs w:val="28"/>
        </w:rPr>
        <w:t>.</w:t>
      </w:r>
      <w:r w:rsidRPr="00855213">
        <w:rPr>
          <w:sz w:val="28"/>
          <w:szCs w:val="28"/>
        </w:rPr>
        <w:t xml:space="preserve"> </w:t>
      </w:r>
    </w:p>
    <w:p w:rsidR="00C35B95" w:rsidRPr="00855213" w:rsidRDefault="00C35B95" w:rsidP="00C35B95">
      <w:pPr>
        <w:jc w:val="both"/>
        <w:rPr>
          <w:b/>
          <w:color w:val="000000" w:themeColor="text1"/>
          <w:sz w:val="28"/>
          <w:szCs w:val="28"/>
        </w:rPr>
      </w:pPr>
      <w:r w:rsidRPr="00855213">
        <w:rPr>
          <w:b/>
          <w:sz w:val="28"/>
          <w:szCs w:val="28"/>
        </w:rPr>
        <w:t xml:space="preserve">Окончательный срок регистрации –  </w:t>
      </w:r>
      <w:r w:rsidR="00445E18" w:rsidRPr="00855213">
        <w:rPr>
          <w:b/>
          <w:color w:val="000000" w:themeColor="text1"/>
          <w:sz w:val="28"/>
          <w:szCs w:val="28"/>
        </w:rPr>
        <w:t>1</w:t>
      </w:r>
      <w:r w:rsidR="00855213">
        <w:rPr>
          <w:b/>
          <w:color w:val="000000" w:themeColor="text1"/>
          <w:sz w:val="28"/>
          <w:szCs w:val="28"/>
        </w:rPr>
        <w:t>0</w:t>
      </w:r>
      <w:r w:rsidR="00445E18" w:rsidRPr="00855213">
        <w:rPr>
          <w:b/>
          <w:color w:val="000000" w:themeColor="text1"/>
          <w:sz w:val="28"/>
          <w:szCs w:val="28"/>
        </w:rPr>
        <w:t>.10</w:t>
      </w:r>
      <w:r w:rsidRPr="00855213">
        <w:rPr>
          <w:b/>
          <w:color w:val="000000" w:themeColor="text1"/>
          <w:sz w:val="28"/>
          <w:szCs w:val="28"/>
        </w:rPr>
        <w:t>.2018 г</w:t>
      </w:r>
    </w:p>
    <w:p w:rsidR="00712BFC" w:rsidRDefault="00712BFC" w:rsidP="00C35B95">
      <w:pPr>
        <w:jc w:val="both"/>
        <w:rPr>
          <w:sz w:val="28"/>
          <w:szCs w:val="28"/>
        </w:rPr>
      </w:pPr>
    </w:p>
    <w:p w:rsidR="005A4E19" w:rsidRDefault="005A4E19" w:rsidP="005A4E19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ТЕМАТИКА НАУЧНЫХ ДОКЛАДОВ</w:t>
      </w:r>
    </w:p>
    <w:p w:rsidR="005A4E19" w:rsidRDefault="005A4E19" w:rsidP="005A4E1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886E7D">
        <w:rPr>
          <w:b w:val="0"/>
          <w:bCs w:val="0"/>
          <w:sz w:val="28"/>
          <w:szCs w:val="28"/>
        </w:rPr>
        <w:t>1)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Развитие экономики в РФ на основе использования современных цифровых технологий.</w:t>
      </w:r>
    </w:p>
    <w:p w:rsidR="005A4E19" w:rsidRDefault="005A4E19" w:rsidP="005A4E1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2) Инновационные аспекты управления </w:t>
      </w:r>
      <w:proofErr w:type="gramStart"/>
      <w:r>
        <w:rPr>
          <w:b w:val="0"/>
          <w:sz w:val="28"/>
          <w:szCs w:val="28"/>
        </w:rPr>
        <w:t>экономическими процессами</w:t>
      </w:r>
      <w:proofErr w:type="gramEnd"/>
      <w:r>
        <w:rPr>
          <w:b w:val="0"/>
          <w:sz w:val="28"/>
          <w:szCs w:val="28"/>
        </w:rPr>
        <w:t xml:space="preserve"> в лесопромышленном комплексе в период становления цифровой экономики.</w:t>
      </w:r>
    </w:p>
    <w:p w:rsidR="005A4E19" w:rsidRDefault="005A4E19" w:rsidP="005A4E1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3) Стратегия развития предприятий малого и среднего бизнеса в период становления цифровой экономики.</w:t>
      </w:r>
    </w:p>
    <w:p w:rsidR="005A4E19" w:rsidRDefault="005A4E19" w:rsidP="005A4E1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91689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4</w:t>
      </w:r>
      <w:r w:rsidRPr="00A91689">
        <w:rPr>
          <w:b w:val="0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91689">
        <w:rPr>
          <w:b w:val="0"/>
          <w:sz w:val="28"/>
          <w:szCs w:val="28"/>
        </w:rPr>
        <w:t>Оздоровление и модернизация реальн</w:t>
      </w:r>
      <w:r>
        <w:rPr>
          <w:b w:val="0"/>
          <w:sz w:val="28"/>
          <w:szCs w:val="28"/>
        </w:rPr>
        <w:t xml:space="preserve">ого сектора экономики в эпоху </w:t>
      </w:r>
      <w:proofErr w:type="spellStart"/>
      <w:r>
        <w:rPr>
          <w:b w:val="0"/>
          <w:sz w:val="28"/>
          <w:szCs w:val="28"/>
        </w:rPr>
        <w:t>ди</w:t>
      </w:r>
      <w:r w:rsidRPr="00A91689">
        <w:rPr>
          <w:b w:val="0"/>
          <w:sz w:val="28"/>
          <w:szCs w:val="28"/>
        </w:rPr>
        <w:t>гитализации</w:t>
      </w:r>
      <w:proofErr w:type="spellEnd"/>
      <w:r>
        <w:rPr>
          <w:b w:val="0"/>
          <w:sz w:val="28"/>
          <w:szCs w:val="28"/>
        </w:rPr>
        <w:t>.</w:t>
      </w:r>
    </w:p>
    <w:p w:rsidR="005A4E19" w:rsidRDefault="005A4E19" w:rsidP="005A4E1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5) Современные тренды развития маркетинговых исследований.</w:t>
      </w:r>
    </w:p>
    <w:p w:rsidR="005A4E19" w:rsidRDefault="005A4E19" w:rsidP="005A4E1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6) Проблемы и перспективы развития рынка труда в период становления цифровой экономики</w:t>
      </w:r>
    </w:p>
    <w:p w:rsidR="005A4E19" w:rsidRDefault="005A4E19" w:rsidP="005A4E1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7) Инновационные подходы к обучению в период </w:t>
      </w:r>
      <w:proofErr w:type="spellStart"/>
      <w:r>
        <w:rPr>
          <w:b w:val="0"/>
          <w:sz w:val="28"/>
          <w:szCs w:val="28"/>
        </w:rPr>
        <w:t>дигитализации</w:t>
      </w:r>
      <w:proofErr w:type="spellEnd"/>
      <w:r>
        <w:rPr>
          <w:b w:val="0"/>
          <w:sz w:val="28"/>
          <w:szCs w:val="28"/>
        </w:rPr>
        <w:t xml:space="preserve"> экономики.</w:t>
      </w:r>
    </w:p>
    <w:p w:rsidR="005A4E19" w:rsidRPr="00A152F8" w:rsidRDefault="005A4E19" w:rsidP="005A4E19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A4E19" w:rsidRDefault="005A4E19" w:rsidP="005A4E19">
      <w:pPr>
        <w:pStyle w:val="a6"/>
        <w:widowControl/>
        <w:autoSpaceDE/>
        <w:autoSpaceDN/>
        <w:adjustRightInd/>
        <w:ind w:left="0" w:firstLine="708"/>
        <w:contextualSpacing w:val="0"/>
        <w:jc w:val="both"/>
        <w:rPr>
          <w:b/>
          <w:sz w:val="28"/>
          <w:szCs w:val="28"/>
        </w:rPr>
      </w:pPr>
      <w:r w:rsidRPr="00FE3AAF">
        <w:rPr>
          <w:b/>
          <w:sz w:val="28"/>
          <w:szCs w:val="28"/>
        </w:rPr>
        <w:t>Оргкомитет предоставляет возможность расширить</w:t>
      </w:r>
      <w:r>
        <w:rPr>
          <w:b/>
          <w:sz w:val="28"/>
          <w:szCs w:val="28"/>
        </w:rPr>
        <w:t xml:space="preserve"> </w:t>
      </w:r>
      <w:r w:rsidRPr="00FE3AAF">
        <w:rPr>
          <w:b/>
          <w:sz w:val="28"/>
          <w:szCs w:val="28"/>
        </w:rPr>
        <w:t>заявленную тематику.</w:t>
      </w:r>
    </w:p>
    <w:p w:rsidR="005A4E19" w:rsidRDefault="005A4E19" w:rsidP="005A4E19">
      <w:pPr>
        <w:jc w:val="center"/>
        <w:rPr>
          <w:b/>
        </w:rPr>
      </w:pPr>
    </w:p>
    <w:p w:rsidR="00C35B95" w:rsidRPr="00855213" w:rsidRDefault="00C35B95" w:rsidP="00C35B95">
      <w:pPr>
        <w:jc w:val="both"/>
        <w:rPr>
          <w:sz w:val="28"/>
          <w:szCs w:val="28"/>
        </w:rPr>
      </w:pPr>
      <w:r w:rsidRPr="00855213">
        <w:rPr>
          <w:sz w:val="28"/>
          <w:szCs w:val="28"/>
        </w:rPr>
        <w:lastRenderedPageBreak/>
        <w:t xml:space="preserve">Участие возможно в очной и заочной форме. Размещение участников осуществляется за счет собственных средств участников. </w:t>
      </w:r>
    </w:p>
    <w:p w:rsidR="00C35B95" w:rsidRPr="00855213" w:rsidRDefault="00C35B95" w:rsidP="00C35B95">
      <w:pPr>
        <w:pStyle w:val="21"/>
        <w:ind w:firstLine="0"/>
        <w:jc w:val="left"/>
        <w:rPr>
          <w:sz w:val="28"/>
          <w:szCs w:val="28"/>
        </w:rPr>
      </w:pPr>
      <w:r w:rsidRPr="00855213">
        <w:rPr>
          <w:sz w:val="28"/>
          <w:szCs w:val="28"/>
        </w:rPr>
        <w:t xml:space="preserve">Регистрационный взнос для </w:t>
      </w:r>
      <w:r w:rsidR="00F3362B" w:rsidRPr="00712BFC">
        <w:rPr>
          <w:b/>
          <w:sz w:val="28"/>
          <w:szCs w:val="28"/>
        </w:rPr>
        <w:t xml:space="preserve">очных </w:t>
      </w:r>
      <w:r w:rsidRPr="00712BFC">
        <w:rPr>
          <w:b/>
          <w:sz w:val="28"/>
          <w:szCs w:val="28"/>
        </w:rPr>
        <w:t>участников из РФ и стран СНГ – 1</w:t>
      </w:r>
      <w:r w:rsidR="00855213" w:rsidRPr="00712BFC">
        <w:rPr>
          <w:b/>
          <w:sz w:val="28"/>
          <w:szCs w:val="28"/>
        </w:rPr>
        <w:t>0</w:t>
      </w:r>
      <w:r w:rsidRPr="00712BFC">
        <w:rPr>
          <w:b/>
          <w:sz w:val="28"/>
          <w:szCs w:val="28"/>
        </w:rPr>
        <w:t>00 руб</w:t>
      </w:r>
      <w:r w:rsidRPr="00855213">
        <w:rPr>
          <w:sz w:val="28"/>
          <w:szCs w:val="28"/>
        </w:rPr>
        <w:t xml:space="preserve">. </w:t>
      </w:r>
    </w:p>
    <w:p w:rsidR="00C35B95" w:rsidRPr="00855213" w:rsidRDefault="00C35B95" w:rsidP="00C35B95">
      <w:pPr>
        <w:pStyle w:val="21"/>
        <w:ind w:firstLine="0"/>
        <w:jc w:val="left"/>
        <w:rPr>
          <w:sz w:val="28"/>
          <w:szCs w:val="28"/>
        </w:rPr>
      </w:pPr>
      <w:r w:rsidRPr="00855213">
        <w:rPr>
          <w:sz w:val="28"/>
          <w:szCs w:val="28"/>
        </w:rPr>
        <w:t xml:space="preserve">Регистрационный взнос </w:t>
      </w:r>
      <w:r w:rsidRPr="00855213">
        <w:rPr>
          <w:b/>
          <w:sz w:val="28"/>
          <w:szCs w:val="28"/>
        </w:rPr>
        <w:t xml:space="preserve">включает </w:t>
      </w:r>
      <w:r w:rsidR="00445E18" w:rsidRPr="00855213">
        <w:rPr>
          <w:sz w:val="28"/>
          <w:szCs w:val="28"/>
        </w:rPr>
        <w:t>стоимость кофе-брейков 18 октябр</w:t>
      </w:r>
      <w:r w:rsidRPr="00855213">
        <w:rPr>
          <w:sz w:val="28"/>
          <w:szCs w:val="28"/>
        </w:rPr>
        <w:t>я 2018 г., раздаточные материалы,</w:t>
      </w:r>
      <w:r w:rsidR="00035C30" w:rsidRPr="00855213">
        <w:rPr>
          <w:sz w:val="28"/>
          <w:szCs w:val="28"/>
        </w:rPr>
        <w:t xml:space="preserve"> публикацию,</w:t>
      </w:r>
      <w:r w:rsidRPr="00855213">
        <w:rPr>
          <w:sz w:val="28"/>
          <w:szCs w:val="28"/>
        </w:rPr>
        <w:t xml:space="preserve"> </w:t>
      </w:r>
      <w:r w:rsidR="00F3362B">
        <w:rPr>
          <w:sz w:val="28"/>
          <w:szCs w:val="28"/>
        </w:rPr>
        <w:t xml:space="preserve">сертификат участника, </w:t>
      </w:r>
      <w:r w:rsidRPr="00855213">
        <w:rPr>
          <w:sz w:val="28"/>
          <w:szCs w:val="28"/>
        </w:rPr>
        <w:t>накладные расходы и НДС</w:t>
      </w:r>
      <w:r w:rsidR="00855213">
        <w:rPr>
          <w:sz w:val="28"/>
          <w:szCs w:val="28"/>
        </w:rPr>
        <w:t>.</w:t>
      </w:r>
    </w:p>
    <w:p w:rsidR="00C35B95" w:rsidRPr="00855213" w:rsidRDefault="00C35B95" w:rsidP="00C35B95">
      <w:pPr>
        <w:pStyle w:val="21"/>
        <w:ind w:firstLine="0"/>
        <w:jc w:val="left"/>
        <w:rPr>
          <w:sz w:val="28"/>
          <w:szCs w:val="28"/>
        </w:rPr>
      </w:pPr>
      <w:r w:rsidRPr="00712BFC">
        <w:rPr>
          <w:b/>
          <w:sz w:val="28"/>
          <w:szCs w:val="28"/>
        </w:rPr>
        <w:t>Заочное участие</w:t>
      </w:r>
      <w:r w:rsidRPr="00855213">
        <w:rPr>
          <w:sz w:val="28"/>
          <w:szCs w:val="28"/>
        </w:rPr>
        <w:t xml:space="preserve"> (публикация в сборнике материалов конференции с получением электронной версии сборника) для </w:t>
      </w:r>
      <w:r w:rsidR="00855213" w:rsidRPr="00712BFC">
        <w:rPr>
          <w:b/>
          <w:sz w:val="28"/>
          <w:szCs w:val="28"/>
        </w:rPr>
        <w:t>участников из РФ и стран СНГ – 5</w:t>
      </w:r>
      <w:r w:rsidRPr="00712BFC">
        <w:rPr>
          <w:b/>
          <w:sz w:val="28"/>
          <w:szCs w:val="28"/>
        </w:rPr>
        <w:t>00 руб</w:t>
      </w:r>
      <w:r w:rsidRPr="00855213">
        <w:rPr>
          <w:sz w:val="28"/>
          <w:szCs w:val="28"/>
        </w:rPr>
        <w:t>.</w:t>
      </w:r>
    </w:p>
    <w:p w:rsidR="00C35B95" w:rsidRPr="00855213" w:rsidRDefault="00C35B95" w:rsidP="00C35B95">
      <w:pPr>
        <w:pStyle w:val="21"/>
        <w:ind w:firstLine="0"/>
        <w:jc w:val="left"/>
        <w:rPr>
          <w:sz w:val="28"/>
          <w:szCs w:val="28"/>
        </w:rPr>
      </w:pPr>
      <w:r w:rsidRPr="00855213">
        <w:rPr>
          <w:sz w:val="28"/>
          <w:szCs w:val="28"/>
        </w:rPr>
        <w:t>Участие для бакалавров</w:t>
      </w:r>
      <w:r w:rsidR="00855213">
        <w:rPr>
          <w:sz w:val="28"/>
          <w:szCs w:val="28"/>
        </w:rPr>
        <w:t>,</w:t>
      </w:r>
      <w:r w:rsidRPr="00855213">
        <w:rPr>
          <w:sz w:val="28"/>
          <w:szCs w:val="28"/>
        </w:rPr>
        <w:t xml:space="preserve"> </w:t>
      </w:r>
      <w:r w:rsidR="00855213" w:rsidRPr="00855213">
        <w:rPr>
          <w:sz w:val="28"/>
          <w:szCs w:val="28"/>
        </w:rPr>
        <w:t>магистрантов и аспирантов</w:t>
      </w:r>
      <w:r w:rsidRPr="00855213">
        <w:rPr>
          <w:sz w:val="28"/>
          <w:szCs w:val="28"/>
        </w:rPr>
        <w:t xml:space="preserve"> бесплатно</w:t>
      </w:r>
      <w:r w:rsidR="00F3362B">
        <w:rPr>
          <w:sz w:val="28"/>
          <w:szCs w:val="28"/>
        </w:rPr>
        <w:t>е при наличии индивидуальных материалов</w:t>
      </w:r>
      <w:r w:rsidRPr="00855213">
        <w:rPr>
          <w:sz w:val="28"/>
          <w:szCs w:val="28"/>
        </w:rPr>
        <w:t>.</w:t>
      </w:r>
    </w:p>
    <w:p w:rsidR="00C35B95" w:rsidRPr="00855213" w:rsidRDefault="00C35B95" w:rsidP="00C35B95">
      <w:pPr>
        <w:pStyle w:val="21"/>
        <w:ind w:firstLine="0"/>
        <w:jc w:val="left"/>
        <w:rPr>
          <w:sz w:val="28"/>
          <w:szCs w:val="28"/>
        </w:rPr>
      </w:pPr>
      <w:r w:rsidRPr="00855213">
        <w:rPr>
          <w:sz w:val="28"/>
          <w:szCs w:val="28"/>
        </w:rPr>
        <w:t xml:space="preserve">Один автор может заявлять не более 2-х </w:t>
      </w:r>
      <w:r w:rsidR="00F3362B">
        <w:rPr>
          <w:sz w:val="28"/>
          <w:szCs w:val="28"/>
        </w:rPr>
        <w:t>материалов</w:t>
      </w:r>
      <w:r w:rsidRPr="00855213">
        <w:rPr>
          <w:sz w:val="28"/>
          <w:szCs w:val="28"/>
        </w:rPr>
        <w:t>, в том числе в соавторстве.</w:t>
      </w:r>
    </w:p>
    <w:p w:rsidR="00C35B95" w:rsidRPr="00855213" w:rsidRDefault="00C35B95" w:rsidP="00C35B95">
      <w:pPr>
        <w:pStyle w:val="21"/>
        <w:ind w:firstLine="0"/>
        <w:jc w:val="left"/>
        <w:rPr>
          <w:sz w:val="28"/>
          <w:szCs w:val="28"/>
        </w:rPr>
      </w:pPr>
      <w:r w:rsidRPr="00855213">
        <w:rPr>
          <w:sz w:val="28"/>
          <w:szCs w:val="28"/>
        </w:rPr>
        <w:t xml:space="preserve">Стоимость печатного экземпляра сборника трудов составляет 600 руб. за экземпляр. </w:t>
      </w:r>
    </w:p>
    <w:p w:rsidR="00712BFC" w:rsidRDefault="00712BFC" w:rsidP="00C35B95">
      <w:pPr>
        <w:pStyle w:val="21"/>
        <w:ind w:firstLine="0"/>
        <w:jc w:val="left"/>
        <w:rPr>
          <w:strike/>
          <w:sz w:val="28"/>
          <w:szCs w:val="28"/>
        </w:rPr>
      </w:pPr>
    </w:p>
    <w:p w:rsidR="00F3362B" w:rsidRPr="00F3362B" w:rsidRDefault="00F3362B" w:rsidP="00F3362B">
      <w:pPr>
        <w:pStyle w:val="2"/>
        <w:spacing w:befor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F3362B">
        <w:rPr>
          <w:rFonts w:ascii="Times New Roman" w:hAnsi="Times New Roman" w:cs="Times New Roman"/>
          <w:color w:val="auto"/>
          <w:sz w:val="28"/>
          <w:szCs w:val="28"/>
        </w:rPr>
        <w:t>Банковские реквизиты:</w:t>
      </w:r>
    </w:p>
    <w:p w:rsidR="00F3362B" w:rsidRPr="00F3362B" w:rsidRDefault="00F3362B" w:rsidP="00F3362B">
      <w:pPr>
        <w:pStyle w:val="2"/>
        <w:spacing w:before="0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F3362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СПбГЛТУ – краткое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наименование</w:t>
      </w:r>
    </w:p>
    <w:p w:rsidR="00F3362B" w:rsidRPr="00F3362B" w:rsidRDefault="00F3362B" w:rsidP="00F3362B">
      <w:pPr>
        <w:rPr>
          <w:sz w:val="28"/>
          <w:szCs w:val="28"/>
        </w:rPr>
      </w:pPr>
      <w:r w:rsidRPr="00F3362B">
        <w:rPr>
          <w:sz w:val="28"/>
          <w:szCs w:val="28"/>
        </w:rPr>
        <w:t>Федеральное государственное бюджетное образовательное учреждение высшего образования «Санкт-Петербургский государственный лесотехнический университет имени С.М. Кирова» - полное название</w:t>
      </w:r>
    </w:p>
    <w:p w:rsidR="00F3362B" w:rsidRPr="00F3362B" w:rsidRDefault="00F3362B" w:rsidP="00F3362B">
      <w:pPr>
        <w:pStyle w:val="a8"/>
        <w:rPr>
          <w:sz w:val="28"/>
          <w:szCs w:val="28"/>
          <w:lang w:eastAsia="ru-RU"/>
        </w:rPr>
      </w:pPr>
      <w:r w:rsidRPr="00F3362B">
        <w:rPr>
          <w:sz w:val="28"/>
          <w:szCs w:val="28"/>
          <w:lang w:eastAsia="ru-RU"/>
        </w:rPr>
        <w:t>ИНН 7802071697 КПП 780201001</w:t>
      </w:r>
    </w:p>
    <w:p w:rsidR="00F3362B" w:rsidRPr="00F3362B" w:rsidRDefault="00F3362B" w:rsidP="00F3362B">
      <w:pPr>
        <w:pStyle w:val="a8"/>
        <w:rPr>
          <w:sz w:val="28"/>
          <w:szCs w:val="28"/>
          <w:lang w:eastAsia="ru-RU"/>
        </w:rPr>
      </w:pPr>
      <w:r w:rsidRPr="00F3362B">
        <w:rPr>
          <w:sz w:val="28"/>
          <w:szCs w:val="28"/>
          <w:lang w:eastAsia="ru-RU"/>
        </w:rPr>
        <w:t xml:space="preserve">УФК по </w:t>
      </w:r>
      <w:proofErr w:type="gramStart"/>
      <w:r w:rsidRPr="00F3362B">
        <w:rPr>
          <w:sz w:val="28"/>
          <w:szCs w:val="28"/>
          <w:lang w:eastAsia="ru-RU"/>
        </w:rPr>
        <w:t>г</w:t>
      </w:r>
      <w:proofErr w:type="gramEnd"/>
      <w:r w:rsidRPr="00F3362B">
        <w:rPr>
          <w:sz w:val="28"/>
          <w:szCs w:val="28"/>
          <w:lang w:eastAsia="ru-RU"/>
        </w:rPr>
        <w:t>. Санкт-Петербургу</w:t>
      </w:r>
    </w:p>
    <w:p w:rsidR="00F3362B" w:rsidRPr="00F3362B" w:rsidRDefault="00F3362B" w:rsidP="00F3362B">
      <w:pPr>
        <w:pStyle w:val="a8"/>
        <w:rPr>
          <w:sz w:val="28"/>
          <w:szCs w:val="28"/>
          <w:lang w:eastAsia="ru-RU"/>
        </w:rPr>
      </w:pPr>
      <w:r w:rsidRPr="00F3362B">
        <w:rPr>
          <w:sz w:val="28"/>
          <w:szCs w:val="28"/>
          <w:lang w:eastAsia="ru-RU"/>
        </w:rPr>
        <w:t>(ОФК 03, СПбГЛТУ, л/с 20726Х38150)</w:t>
      </w:r>
    </w:p>
    <w:p w:rsidR="00F3362B" w:rsidRPr="00F3362B" w:rsidRDefault="00F3362B" w:rsidP="00F3362B">
      <w:pPr>
        <w:rPr>
          <w:sz w:val="28"/>
          <w:szCs w:val="28"/>
        </w:rPr>
      </w:pPr>
      <w:proofErr w:type="gramStart"/>
      <w:r w:rsidRPr="00F3362B">
        <w:rPr>
          <w:sz w:val="28"/>
          <w:szCs w:val="28"/>
        </w:rPr>
        <w:t>СЕВЕРО-ЗАПАДНОЕ</w:t>
      </w:r>
      <w:proofErr w:type="gramEnd"/>
      <w:r w:rsidRPr="00F3362B">
        <w:rPr>
          <w:sz w:val="28"/>
          <w:szCs w:val="28"/>
        </w:rPr>
        <w:t xml:space="preserve"> ГУ Б</w:t>
      </w:r>
      <w:r w:rsidRPr="00F3362B">
        <w:rPr>
          <w:caps/>
          <w:sz w:val="28"/>
          <w:szCs w:val="28"/>
        </w:rPr>
        <w:t>анка</w:t>
      </w:r>
      <w:r w:rsidRPr="00F3362B">
        <w:rPr>
          <w:sz w:val="28"/>
          <w:szCs w:val="28"/>
        </w:rPr>
        <w:t xml:space="preserve"> Р</w:t>
      </w:r>
      <w:r w:rsidRPr="00F3362B">
        <w:rPr>
          <w:caps/>
          <w:sz w:val="28"/>
          <w:szCs w:val="28"/>
        </w:rPr>
        <w:t>оссии</w:t>
      </w:r>
    </w:p>
    <w:p w:rsidR="00F3362B" w:rsidRPr="00F3362B" w:rsidRDefault="00F3362B" w:rsidP="00F3362B">
      <w:pPr>
        <w:rPr>
          <w:caps/>
          <w:sz w:val="28"/>
          <w:szCs w:val="28"/>
        </w:rPr>
      </w:pPr>
      <w:r w:rsidRPr="00F3362B">
        <w:rPr>
          <w:caps/>
          <w:sz w:val="28"/>
          <w:szCs w:val="28"/>
        </w:rPr>
        <w:t>г. Санкт-Петербург</w:t>
      </w:r>
    </w:p>
    <w:p w:rsidR="00F3362B" w:rsidRPr="00F3362B" w:rsidRDefault="00F3362B" w:rsidP="00F3362B">
      <w:pPr>
        <w:rPr>
          <w:sz w:val="28"/>
          <w:szCs w:val="28"/>
        </w:rPr>
      </w:pPr>
      <w:proofErr w:type="gramStart"/>
      <w:r w:rsidRPr="00F3362B">
        <w:rPr>
          <w:sz w:val="28"/>
          <w:szCs w:val="28"/>
        </w:rPr>
        <w:t>Р</w:t>
      </w:r>
      <w:proofErr w:type="gramEnd"/>
      <w:r w:rsidRPr="00F3362B">
        <w:rPr>
          <w:sz w:val="28"/>
          <w:szCs w:val="28"/>
        </w:rPr>
        <w:t>/с 40501810300002000001</w:t>
      </w:r>
    </w:p>
    <w:p w:rsidR="00F3362B" w:rsidRPr="00F3362B" w:rsidRDefault="00F3362B" w:rsidP="00F3362B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3362B">
        <w:rPr>
          <w:rFonts w:ascii="Times New Roman" w:hAnsi="Times New Roman" w:cs="Times New Roman"/>
          <w:b w:val="0"/>
          <w:color w:val="auto"/>
          <w:sz w:val="28"/>
          <w:szCs w:val="28"/>
        </w:rPr>
        <w:t>БИК 044030001</w:t>
      </w:r>
    </w:p>
    <w:p w:rsidR="00F3362B" w:rsidRPr="00F3362B" w:rsidRDefault="00F3362B" w:rsidP="00F3362B">
      <w:pPr>
        <w:rPr>
          <w:sz w:val="28"/>
          <w:szCs w:val="28"/>
        </w:rPr>
      </w:pPr>
      <w:r w:rsidRPr="00F3362B">
        <w:rPr>
          <w:sz w:val="28"/>
          <w:szCs w:val="28"/>
        </w:rPr>
        <w:t xml:space="preserve">ОКПО 02068456 ОГРН 1027801536058       </w:t>
      </w:r>
    </w:p>
    <w:p w:rsidR="00F3362B" w:rsidRPr="00F3362B" w:rsidRDefault="00F3362B" w:rsidP="00F3362B">
      <w:pPr>
        <w:rPr>
          <w:sz w:val="28"/>
          <w:szCs w:val="28"/>
        </w:rPr>
      </w:pPr>
      <w:r w:rsidRPr="00F3362B">
        <w:rPr>
          <w:sz w:val="28"/>
          <w:szCs w:val="28"/>
        </w:rPr>
        <w:t>ОКТМО 40315000 ОКВЭД 85.22</w:t>
      </w:r>
    </w:p>
    <w:p w:rsidR="00F3362B" w:rsidRPr="00F3362B" w:rsidRDefault="00F3362B" w:rsidP="00F3362B">
      <w:pPr>
        <w:rPr>
          <w:sz w:val="28"/>
          <w:szCs w:val="28"/>
        </w:rPr>
      </w:pPr>
      <w:r w:rsidRPr="00F3362B">
        <w:rPr>
          <w:sz w:val="28"/>
          <w:szCs w:val="28"/>
        </w:rPr>
        <w:t>КБК 00000000000000000130</w:t>
      </w:r>
    </w:p>
    <w:p w:rsidR="00F3362B" w:rsidRPr="00F3362B" w:rsidRDefault="00F3362B" w:rsidP="00F3362B">
      <w:pPr>
        <w:rPr>
          <w:sz w:val="28"/>
          <w:szCs w:val="28"/>
        </w:rPr>
      </w:pPr>
      <w:r w:rsidRPr="00F3362B">
        <w:rPr>
          <w:sz w:val="28"/>
          <w:szCs w:val="28"/>
        </w:rPr>
        <w:t>Юр. адрес: 194021, г. Санкт-Петербург, Институтский пер. д.5, литер</w:t>
      </w:r>
      <w:proofErr w:type="gramStart"/>
      <w:r w:rsidRPr="00F3362B">
        <w:rPr>
          <w:sz w:val="28"/>
          <w:szCs w:val="28"/>
        </w:rPr>
        <w:t xml:space="preserve"> У</w:t>
      </w:r>
      <w:proofErr w:type="gramEnd"/>
    </w:p>
    <w:p w:rsidR="00F3362B" w:rsidRPr="00F3362B" w:rsidRDefault="00F3362B" w:rsidP="00F3362B">
      <w:pPr>
        <w:rPr>
          <w:sz w:val="28"/>
          <w:szCs w:val="28"/>
        </w:rPr>
      </w:pPr>
      <w:r w:rsidRPr="00F3362B">
        <w:rPr>
          <w:sz w:val="28"/>
          <w:szCs w:val="28"/>
        </w:rPr>
        <w:t xml:space="preserve">Регистрационный взнос может быть также оплачен наличными при регистрации. </w:t>
      </w:r>
    </w:p>
    <w:p w:rsidR="00C35B95" w:rsidRPr="00855213" w:rsidRDefault="00C35B95" w:rsidP="003C3B8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12BFC" w:rsidRDefault="003C3B85" w:rsidP="00712BF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2BFC">
        <w:rPr>
          <w:color w:val="000000"/>
          <w:sz w:val="28"/>
          <w:szCs w:val="28"/>
        </w:rPr>
        <w:t xml:space="preserve">По итогам конференции будет </w:t>
      </w:r>
      <w:r w:rsidR="00712BFC">
        <w:rPr>
          <w:color w:val="000000"/>
          <w:sz w:val="28"/>
          <w:szCs w:val="28"/>
        </w:rPr>
        <w:t>издан сборник, которому</w:t>
      </w:r>
      <w:r w:rsidR="00712BFC" w:rsidRPr="00712BFC">
        <w:rPr>
          <w:color w:val="000000"/>
          <w:sz w:val="28"/>
          <w:szCs w:val="28"/>
        </w:rPr>
        <w:t xml:space="preserve"> присваиваются соответствующие библиотечные индексы УДК, ББК, международный стандартный номер (ISBN). </w:t>
      </w:r>
    </w:p>
    <w:p w:rsidR="00712BFC" w:rsidRPr="00712BFC" w:rsidRDefault="00712BFC" w:rsidP="00712BF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2BFC">
        <w:rPr>
          <w:color w:val="000000"/>
          <w:sz w:val="28"/>
          <w:szCs w:val="28"/>
        </w:rPr>
        <w:t xml:space="preserve">Сборник материалов будет зарегистрирован и постатейно размещен в базе </w:t>
      </w:r>
      <w:proofErr w:type="spellStart"/>
      <w:r w:rsidRPr="00712BFC">
        <w:rPr>
          <w:color w:val="000000"/>
          <w:sz w:val="28"/>
          <w:szCs w:val="28"/>
          <w:lang w:val="en-US"/>
        </w:rPr>
        <w:t>eLibrary</w:t>
      </w:r>
      <w:proofErr w:type="spellEnd"/>
      <w:r w:rsidRPr="00712BFC">
        <w:rPr>
          <w:color w:val="000000"/>
          <w:sz w:val="28"/>
          <w:szCs w:val="28"/>
        </w:rPr>
        <w:t>.</w:t>
      </w:r>
      <w:proofErr w:type="spellStart"/>
      <w:r w:rsidRPr="00712BFC">
        <w:rPr>
          <w:color w:val="000000"/>
          <w:sz w:val="28"/>
          <w:szCs w:val="28"/>
          <w:lang w:val="en-US"/>
        </w:rPr>
        <w:t>ru</w:t>
      </w:r>
      <w:proofErr w:type="spellEnd"/>
      <w:r w:rsidRPr="00712BFC">
        <w:rPr>
          <w:color w:val="000000"/>
          <w:sz w:val="28"/>
          <w:szCs w:val="28"/>
        </w:rPr>
        <w:t>, РИНЦ.</w:t>
      </w:r>
    </w:p>
    <w:p w:rsidR="00712BFC" w:rsidRDefault="00712BFC" w:rsidP="00035C30">
      <w:pPr>
        <w:pStyle w:val="21"/>
        <w:ind w:firstLine="0"/>
        <w:jc w:val="left"/>
        <w:rPr>
          <w:b/>
          <w:sz w:val="28"/>
          <w:szCs w:val="28"/>
        </w:rPr>
      </w:pPr>
    </w:p>
    <w:p w:rsidR="00035C30" w:rsidRPr="00855213" w:rsidRDefault="00035C30" w:rsidP="00035C30">
      <w:pPr>
        <w:pStyle w:val="21"/>
        <w:ind w:firstLine="0"/>
        <w:jc w:val="left"/>
        <w:rPr>
          <w:sz w:val="28"/>
          <w:szCs w:val="28"/>
        </w:rPr>
      </w:pPr>
      <w:r w:rsidRPr="00855213">
        <w:rPr>
          <w:b/>
          <w:sz w:val="28"/>
          <w:szCs w:val="28"/>
        </w:rPr>
        <w:t>Материалы необходимо высылать на адрес:</w:t>
      </w:r>
      <w:r w:rsidRPr="00855213">
        <w:rPr>
          <w:sz w:val="28"/>
          <w:szCs w:val="28"/>
        </w:rPr>
        <w:t xml:space="preserve"> </w:t>
      </w:r>
      <w:r w:rsidRPr="00855213">
        <w:rPr>
          <w:b/>
          <w:sz w:val="28"/>
          <w:szCs w:val="28"/>
        </w:rPr>
        <w:t>digeconomics2018@gmail.com</w:t>
      </w:r>
    </w:p>
    <w:p w:rsidR="00035C30" w:rsidRPr="00855213" w:rsidRDefault="00035C30" w:rsidP="00035C30">
      <w:pPr>
        <w:jc w:val="both"/>
        <w:rPr>
          <w:sz w:val="28"/>
          <w:szCs w:val="28"/>
        </w:rPr>
      </w:pPr>
      <w:r w:rsidRPr="00855213">
        <w:rPr>
          <w:b/>
          <w:sz w:val="28"/>
          <w:szCs w:val="28"/>
        </w:rPr>
        <w:t xml:space="preserve">Прием </w:t>
      </w:r>
      <w:r w:rsidR="00F3362B">
        <w:rPr>
          <w:b/>
          <w:sz w:val="28"/>
          <w:szCs w:val="28"/>
        </w:rPr>
        <w:t>материалов</w:t>
      </w:r>
      <w:r w:rsidRPr="00855213">
        <w:rPr>
          <w:b/>
          <w:sz w:val="28"/>
          <w:szCs w:val="28"/>
        </w:rPr>
        <w:t xml:space="preserve"> </w:t>
      </w:r>
      <w:r w:rsidR="00712BFC">
        <w:rPr>
          <w:b/>
          <w:sz w:val="28"/>
          <w:szCs w:val="28"/>
        </w:rPr>
        <w:t xml:space="preserve">осуществляется </w:t>
      </w:r>
      <w:r w:rsidRPr="00FA6839">
        <w:rPr>
          <w:b/>
          <w:sz w:val="28"/>
          <w:szCs w:val="28"/>
        </w:rPr>
        <w:t>до</w:t>
      </w:r>
      <w:r w:rsidRPr="00FA6839">
        <w:rPr>
          <w:sz w:val="28"/>
          <w:szCs w:val="28"/>
        </w:rPr>
        <w:t xml:space="preserve"> </w:t>
      </w:r>
      <w:r w:rsidR="00445E18" w:rsidRPr="00FA6839">
        <w:rPr>
          <w:b/>
          <w:color w:val="000000" w:themeColor="text1"/>
          <w:sz w:val="28"/>
          <w:szCs w:val="28"/>
        </w:rPr>
        <w:t>1</w:t>
      </w:r>
      <w:r w:rsidR="00FA6839" w:rsidRPr="00FA6839">
        <w:rPr>
          <w:b/>
          <w:color w:val="000000" w:themeColor="text1"/>
          <w:sz w:val="28"/>
          <w:szCs w:val="28"/>
        </w:rPr>
        <w:t>7</w:t>
      </w:r>
      <w:r w:rsidR="00445E18" w:rsidRPr="00FA6839">
        <w:rPr>
          <w:b/>
          <w:color w:val="000000" w:themeColor="text1"/>
          <w:sz w:val="28"/>
          <w:szCs w:val="28"/>
        </w:rPr>
        <w:t>.</w:t>
      </w:r>
      <w:r w:rsidR="00FA6839" w:rsidRPr="00FA6839">
        <w:rPr>
          <w:b/>
          <w:color w:val="000000" w:themeColor="text1"/>
          <w:sz w:val="28"/>
          <w:szCs w:val="28"/>
        </w:rPr>
        <w:t>10</w:t>
      </w:r>
      <w:r w:rsidRPr="00FA6839">
        <w:rPr>
          <w:b/>
          <w:color w:val="000000" w:themeColor="text1"/>
          <w:sz w:val="28"/>
          <w:szCs w:val="28"/>
        </w:rPr>
        <w:t xml:space="preserve">.2018 </w:t>
      </w:r>
      <w:r w:rsidRPr="00FA6839">
        <w:rPr>
          <w:b/>
          <w:color w:val="000000"/>
          <w:sz w:val="28"/>
          <w:szCs w:val="28"/>
        </w:rPr>
        <w:t>г</w:t>
      </w:r>
      <w:r w:rsidRPr="00FA6839">
        <w:rPr>
          <w:sz w:val="28"/>
          <w:szCs w:val="28"/>
        </w:rPr>
        <w:t>.</w:t>
      </w:r>
      <w:r w:rsidRPr="00855213">
        <w:rPr>
          <w:sz w:val="28"/>
          <w:szCs w:val="28"/>
        </w:rPr>
        <w:t xml:space="preserve"> </w:t>
      </w:r>
    </w:p>
    <w:p w:rsidR="00C35B95" w:rsidRPr="00712BFC" w:rsidRDefault="00C35B95" w:rsidP="00AD7A0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4C03" w:rsidRPr="00855213" w:rsidRDefault="00035C30" w:rsidP="00534C03">
      <w:pPr>
        <w:jc w:val="center"/>
        <w:rPr>
          <w:b/>
          <w:sz w:val="28"/>
          <w:szCs w:val="28"/>
        </w:rPr>
      </w:pPr>
      <w:r w:rsidRPr="00855213">
        <w:rPr>
          <w:b/>
          <w:sz w:val="28"/>
          <w:szCs w:val="28"/>
        </w:rPr>
        <w:t xml:space="preserve">ТРЕБОВАНИЯ К ОФОРМЛЕНИЮ </w:t>
      </w:r>
      <w:r w:rsidR="00F3362B">
        <w:rPr>
          <w:b/>
          <w:sz w:val="28"/>
          <w:szCs w:val="28"/>
        </w:rPr>
        <w:t>МАТЕРИАЛОВ</w:t>
      </w:r>
    </w:p>
    <w:p w:rsidR="007F10EE" w:rsidRPr="00855213" w:rsidRDefault="00534C03" w:rsidP="00534C03">
      <w:pPr>
        <w:widowControl w:val="0"/>
        <w:numPr>
          <w:ilvl w:val="0"/>
          <w:numId w:val="2"/>
        </w:numPr>
        <w:tabs>
          <w:tab w:val="clear" w:pos="360"/>
          <w:tab w:val="num" w:pos="284"/>
        </w:tabs>
        <w:ind w:left="0" w:firstLine="0"/>
        <w:jc w:val="both"/>
        <w:rPr>
          <w:sz w:val="28"/>
          <w:szCs w:val="28"/>
        </w:rPr>
      </w:pPr>
      <w:r w:rsidRPr="00855213">
        <w:rPr>
          <w:sz w:val="28"/>
          <w:szCs w:val="28"/>
        </w:rPr>
        <w:t>форма представления – электронный файл в формате .</w:t>
      </w:r>
      <w:r w:rsidRPr="00855213">
        <w:rPr>
          <w:sz w:val="28"/>
          <w:szCs w:val="28"/>
          <w:lang w:val="en-US"/>
        </w:rPr>
        <w:t>doc</w:t>
      </w:r>
      <w:r w:rsidR="007F10EE" w:rsidRPr="00855213">
        <w:rPr>
          <w:sz w:val="28"/>
          <w:szCs w:val="28"/>
        </w:rPr>
        <w:t xml:space="preserve">, </w:t>
      </w:r>
    </w:p>
    <w:p w:rsidR="00534C03" w:rsidRPr="00855213" w:rsidRDefault="007F10EE" w:rsidP="00534C03">
      <w:pPr>
        <w:widowControl w:val="0"/>
        <w:numPr>
          <w:ilvl w:val="0"/>
          <w:numId w:val="2"/>
        </w:numPr>
        <w:tabs>
          <w:tab w:val="clear" w:pos="360"/>
          <w:tab w:val="num" w:pos="284"/>
        </w:tabs>
        <w:ind w:left="0" w:firstLine="0"/>
        <w:jc w:val="both"/>
        <w:rPr>
          <w:sz w:val="28"/>
          <w:szCs w:val="28"/>
        </w:rPr>
      </w:pPr>
      <w:r w:rsidRPr="00855213">
        <w:rPr>
          <w:sz w:val="28"/>
          <w:szCs w:val="28"/>
        </w:rPr>
        <w:t>имен</w:t>
      </w:r>
      <w:r w:rsidR="000E3220" w:rsidRPr="00855213">
        <w:rPr>
          <w:sz w:val="28"/>
          <w:szCs w:val="28"/>
        </w:rPr>
        <w:t xml:space="preserve">а файлам следует давать по номеру темы и фамилии первого автора </w:t>
      </w:r>
      <w:r w:rsidR="00534C03" w:rsidRPr="00855213">
        <w:rPr>
          <w:sz w:val="28"/>
          <w:szCs w:val="28"/>
        </w:rPr>
        <w:t>–</w:t>
      </w:r>
      <w:r w:rsidR="000E3220" w:rsidRPr="00855213">
        <w:rPr>
          <w:sz w:val="28"/>
          <w:szCs w:val="28"/>
        </w:rPr>
        <w:t xml:space="preserve"> фамилия автора латиницей</w:t>
      </w:r>
      <w:r w:rsidR="00534C03" w:rsidRPr="00855213">
        <w:rPr>
          <w:sz w:val="28"/>
          <w:szCs w:val="28"/>
        </w:rPr>
        <w:t xml:space="preserve"> (пример – </w:t>
      </w:r>
      <w:r w:rsidRPr="00855213">
        <w:rPr>
          <w:sz w:val="28"/>
          <w:szCs w:val="28"/>
        </w:rPr>
        <w:t>1</w:t>
      </w:r>
      <w:r w:rsidR="000E3220" w:rsidRPr="00855213">
        <w:rPr>
          <w:sz w:val="28"/>
          <w:szCs w:val="28"/>
        </w:rPr>
        <w:t>_</w:t>
      </w:r>
      <w:proofErr w:type="spellStart"/>
      <w:r w:rsidR="000E3220" w:rsidRPr="00855213">
        <w:rPr>
          <w:sz w:val="28"/>
          <w:szCs w:val="28"/>
          <w:lang w:val="en-US"/>
        </w:rPr>
        <w:t>Ivanov</w:t>
      </w:r>
      <w:proofErr w:type="spellEnd"/>
      <w:r w:rsidR="00534C03" w:rsidRPr="00855213">
        <w:rPr>
          <w:sz w:val="28"/>
          <w:szCs w:val="28"/>
        </w:rPr>
        <w:t>.</w:t>
      </w:r>
      <w:r w:rsidR="00534C03" w:rsidRPr="00855213">
        <w:rPr>
          <w:sz w:val="28"/>
          <w:szCs w:val="28"/>
          <w:lang w:val="en-US"/>
        </w:rPr>
        <w:t>doc</w:t>
      </w:r>
      <w:r w:rsidR="00534C03" w:rsidRPr="00855213">
        <w:rPr>
          <w:sz w:val="28"/>
          <w:szCs w:val="28"/>
        </w:rPr>
        <w:t>);</w:t>
      </w:r>
    </w:p>
    <w:p w:rsidR="00534C03" w:rsidRPr="00855213" w:rsidRDefault="00534C03" w:rsidP="00534C03">
      <w:pPr>
        <w:widowControl w:val="0"/>
        <w:numPr>
          <w:ilvl w:val="0"/>
          <w:numId w:val="2"/>
        </w:numPr>
        <w:tabs>
          <w:tab w:val="clear" w:pos="360"/>
          <w:tab w:val="num" w:pos="284"/>
        </w:tabs>
        <w:ind w:left="0" w:firstLine="0"/>
        <w:jc w:val="both"/>
        <w:rPr>
          <w:sz w:val="28"/>
          <w:szCs w:val="28"/>
        </w:rPr>
      </w:pPr>
      <w:r w:rsidRPr="00855213">
        <w:rPr>
          <w:sz w:val="28"/>
          <w:szCs w:val="28"/>
        </w:rPr>
        <w:t xml:space="preserve">объём публикации – не более </w:t>
      </w:r>
      <w:r w:rsidR="000E3220" w:rsidRPr="00855213">
        <w:rPr>
          <w:sz w:val="28"/>
          <w:szCs w:val="28"/>
        </w:rPr>
        <w:t>3</w:t>
      </w:r>
      <w:r w:rsidRPr="00855213">
        <w:rPr>
          <w:sz w:val="28"/>
          <w:szCs w:val="28"/>
        </w:rPr>
        <w:t xml:space="preserve"> стр.;</w:t>
      </w:r>
    </w:p>
    <w:p w:rsidR="00534C03" w:rsidRPr="00855213" w:rsidRDefault="00534C03" w:rsidP="00534C03">
      <w:pPr>
        <w:widowControl w:val="0"/>
        <w:numPr>
          <w:ilvl w:val="0"/>
          <w:numId w:val="2"/>
        </w:numPr>
        <w:tabs>
          <w:tab w:val="clear" w:pos="360"/>
          <w:tab w:val="num" w:pos="284"/>
        </w:tabs>
        <w:ind w:left="0" w:firstLine="0"/>
        <w:jc w:val="both"/>
        <w:rPr>
          <w:sz w:val="28"/>
          <w:szCs w:val="28"/>
        </w:rPr>
      </w:pPr>
      <w:proofErr w:type="gramStart"/>
      <w:r w:rsidRPr="00855213">
        <w:rPr>
          <w:sz w:val="28"/>
          <w:szCs w:val="28"/>
        </w:rPr>
        <w:t xml:space="preserve">текст – редактор </w:t>
      </w:r>
      <w:r w:rsidRPr="00855213">
        <w:rPr>
          <w:sz w:val="28"/>
          <w:szCs w:val="28"/>
          <w:lang w:val="en-US"/>
        </w:rPr>
        <w:t>MSWord</w:t>
      </w:r>
      <w:r w:rsidRPr="00855213">
        <w:rPr>
          <w:sz w:val="28"/>
          <w:szCs w:val="28"/>
        </w:rPr>
        <w:t xml:space="preserve">, шрифт – </w:t>
      </w:r>
      <w:r w:rsidRPr="00855213">
        <w:rPr>
          <w:sz w:val="28"/>
          <w:szCs w:val="28"/>
          <w:lang w:val="en-US"/>
        </w:rPr>
        <w:t>Times</w:t>
      </w:r>
      <w:r w:rsidRPr="00855213">
        <w:rPr>
          <w:sz w:val="28"/>
          <w:szCs w:val="28"/>
        </w:rPr>
        <w:t xml:space="preserve"> </w:t>
      </w:r>
      <w:r w:rsidRPr="00855213">
        <w:rPr>
          <w:sz w:val="28"/>
          <w:szCs w:val="28"/>
          <w:lang w:val="en-US"/>
        </w:rPr>
        <w:t>New</w:t>
      </w:r>
      <w:r w:rsidRPr="00855213">
        <w:rPr>
          <w:sz w:val="28"/>
          <w:szCs w:val="28"/>
        </w:rPr>
        <w:t xml:space="preserve"> </w:t>
      </w:r>
      <w:r w:rsidRPr="00855213">
        <w:rPr>
          <w:sz w:val="28"/>
          <w:szCs w:val="28"/>
          <w:lang w:val="en-US"/>
        </w:rPr>
        <w:t>Roman</w:t>
      </w:r>
      <w:r w:rsidR="0053493A" w:rsidRPr="00855213">
        <w:rPr>
          <w:sz w:val="28"/>
          <w:szCs w:val="28"/>
        </w:rPr>
        <w:t>, кегль – 14</w:t>
      </w:r>
      <w:r w:rsidRPr="00855213">
        <w:rPr>
          <w:sz w:val="28"/>
          <w:szCs w:val="28"/>
        </w:rPr>
        <w:t>, выравнивание по ширине страницы, без переносов, междустрочный интервал – одинарный; абзацный отступ – 1 см.; все поля – 2,5 см, страницы – без нумерации,</w:t>
      </w:r>
      <w:proofErr w:type="gramEnd"/>
    </w:p>
    <w:p w:rsidR="007F10EE" w:rsidRPr="00855213" w:rsidRDefault="007F10EE" w:rsidP="00534C03">
      <w:pPr>
        <w:widowControl w:val="0"/>
        <w:numPr>
          <w:ilvl w:val="0"/>
          <w:numId w:val="2"/>
        </w:numPr>
        <w:tabs>
          <w:tab w:val="clear" w:pos="360"/>
          <w:tab w:val="num" w:pos="284"/>
        </w:tabs>
        <w:ind w:left="0" w:firstLine="0"/>
        <w:jc w:val="both"/>
        <w:rPr>
          <w:sz w:val="28"/>
          <w:szCs w:val="28"/>
        </w:rPr>
      </w:pPr>
      <w:r w:rsidRPr="00855213">
        <w:rPr>
          <w:sz w:val="28"/>
          <w:szCs w:val="28"/>
        </w:rPr>
        <w:t xml:space="preserve">Формулы набираются только в программе </w:t>
      </w:r>
      <w:proofErr w:type="spellStart"/>
      <w:r w:rsidRPr="00855213">
        <w:rPr>
          <w:sz w:val="28"/>
          <w:szCs w:val="28"/>
        </w:rPr>
        <w:t>Microsoft</w:t>
      </w:r>
      <w:proofErr w:type="spellEnd"/>
      <w:r w:rsidRPr="00855213">
        <w:rPr>
          <w:sz w:val="28"/>
          <w:szCs w:val="28"/>
        </w:rPr>
        <w:t xml:space="preserve"> </w:t>
      </w:r>
      <w:proofErr w:type="spellStart"/>
      <w:r w:rsidRPr="00855213">
        <w:rPr>
          <w:sz w:val="28"/>
          <w:szCs w:val="28"/>
        </w:rPr>
        <w:t>Equation</w:t>
      </w:r>
      <w:proofErr w:type="spellEnd"/>
      <w:r w:rsidRPr="00855213">
        <w:rPr>
          <w:sz w:val="28"/>
          <w:szCs w:val="28"/>
        </w:rPr>
        <w:t>,</w:t>
      </w:r>
    </w:p>
    <w:p w:rsidR="00534C03" w:rsidRPr="00855213" w:rsidRDefault="00534C03" w:rsidP="00534C03">
      <w:pPr>
        <w:widowControl w:val="0"/>
        <w:numPr>
          <w:ilvl w:val="0"/>
          <w:numId w:val="2"/>
        </w:numPr>
        <w:tabs>
          <w:tab w:val="clear" w:pos="360"/>
          <w:tab w:val="num" w:pos="284"/>
        </w:tabs>
        <w:ind w:left="0" w:firstLine="0"/>
        <w:jc w:val="both"/>
        <w:rPr>
          <w:sz w:val="28"/>
          <w:szCs w:val="28"/>
        </w:rPr>
      </w:pPr>
      <w:r w:rsidRPr="00855213">
        <w:rPr>
          <w:sz w:val="28"/>
          <w:szCs w:val="28"/>
        </w:rPr>
        <w:t xml:space="preserve">размещенные рисунки и таблицы обозначаются </w:t>
      </w:r>
      <w:r w:rsidRPr="00855213">
        <w:rPr>
          <w:bCs/>
          <w:noProof/>
          <w:sz w:val="28"/>
          <w:szCs w:val="28"/>
        </w:rPr>
        <w:t>Рис. 1.</w:t>
      </w:r>
      <w:r w:rsidRPr="00855213">
        <w:rPr>
          <w:noProof/>
          <w:sz w:val="28"/>
          <w:szCs w:val="28"/>
        </w:rPr>
        <w:t xml:space="preserve"> или Табл. </w:t>
      </w:r>
      <w:r w:rsidR="009F3B8D" w:rsidRPr="00855213">
        <w:rPr>
          <w:noProof/>
          <w:sz w:val="28"/>
          <w:szCs w:val="28"/>
        </w:rPr>
        <w:t>1.</w:t>
      </w:r>
      <w:r w:rsidRPr="00855213">
        <w:rPr>
          <w:sz w:val="28"/>
          <w:szCs w:val="28"/>
        </w:rPr>
        <w:t xml:space="preserve"> </w:t>
      </w:r>
      <w:r w:rsidRPr="00855213">
        <w:rPr>
          <w:spacing w:val="-2"/>
          <w:sz w:val="28"/>
          <w:szCs w:val="28"/>
        </w:rPr>
        <w:t xml:space="preserve">Графики, рисунки вставляются, как внедренный объект и входят в текст </w:t>
      </w:r>
      <w:r w:rsidR="00F3362B">
        <w:rPr>
          <w:spacing w:val="-2"/>
          <w:sz w:val="28"/>
          <w:szCs w:val="28"/>
        </w:rPr>
        <w:t>материалов</w:t>
      </w:r>
      <w:r w:rsidRPr="00855213">
        <w:rPr>
          <w:spacing w:val="-2"/>
          <w:sz w:val="28"/>
          <w:szCs w:val="28"/>
        </w:rPr>
        <w:t xml:space="preserve">. </w:t>
      </w:r>
      <w:r w:rsidRPr="00855213">
        <w:rPr>
          <w:sz w:val="28"/>
          <w:szCs w:val="28"/>
        </w:rPr>
        <w:t>Оригиналы размещенных изображений прикладываются отдельными файлами в формате .</w:t>
      </w:r>
      <w:r w:rsidRPr="00855213">
        <w:rPr>
          <w:sz w:val="28"/>
          <w:szCs w:val="28"/>
          <w:lang w:val="en-US"/>
        </w:rPr>
        <w:t>jpg</w:t>
      </w:r>
      <w:r w:rsidRPr="00855213">
        <w:rPr>
          <w:sz w:val="28"/>
          <w:szCs w:val="28"/>
        </w:rPr>
        <w:t>, .</w:t>
      </w:r>
      <w:proofErr w:type="spellStart"/>
      <w:r w:rsidRPr="00855213">
        <w:rPr>
          <w:sz w:val="28"/>
          <w:szCs w:val="28"/>
          <w:lang w:val="en-US"/>
        </w:rPr>
        <w:t>pdf</w:t>
      </w:r>
      <w:proofErr w:type="spellEnd"/>
      <w:r w:rsidRPr="00855213">
        <w:rPr>
          <w:sz w:val="28"/>
          <w:szCs w:val="28"/>
        </w:rPr>
        <w:t xml:space="preserve"> и имеют разрешение не менее 300 точек/дюйм;</w:t>
      </w:r>
    </w:p>
    <w:p w:rsidR="00534C03" w:rsidRPr="00855213" w:rsidRDefault="00534C03" w:rsidP="00534C03">
      <w:pPr>
        <w:widowControl w:val="0"/>
        <w:numPr>
          <w:ilvl w:val="0"/>
          <w:numId w:val="2"/>
        </w:numPr>
        <w:tabs>
          <w:tab w:val="clear" w:pos="360"/>
          <w:tab w:val="num" w:pos="284"/>
        </w:tabs>
        <w:ind w:left="0" w:firstLine="0"/>
        <w:jc w:val="both"/>
        <w:rPr>
          <w:sz w:val="28"/>
          <w:szCs w:val="28"/>
        </w:rPr>
      </w:pPr>
      <w:r w:rsidRPr="00855213">
        <w:rPr>
          <w:sz w:val="28"/>
          <w:szCs w:val="28"/>
        </w:rPr>
        <w:t xml:space="preserve">структура </w:t>
      </w:r>
      <w:r w:rsidR="00F3362B">
        <w:rPr>
          <w:sz w:val="28"/>
          <w:szCs w:val="28"/>
        </w:rPr>
        <w:t>публикации</w:t>
      </w:r>
      <w:r w:rsidRPr="00855213">
        <w:rPr>
          <w:sz w:val="28"/>
          <w:szCs w:val="28"/>
        </w:rPr>
        <w:t>:</w:t>
      </w:r>
    </w:p>
    <w:p w:rsidR="00534C03" w:rsidRPr="00855213" w:rsidRDefault="00534C03" w:rsidP="00534C03">
      <w:pPr>
        <w:widowControl w:val="0"/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sz w:val="28"/>
          <w:szCs w:val="28"/>
        </w:rPr>
      </w:pPr>
      <w:r w:rsidRPr="00855213">
        <w:rPr>
          <w:sz w:val="28"/>
          <w:szCs w:val="28"/>
        </w:rPr>
        <w:t>инициалы, фамилия автора: курсив, выравн</w:t>
      </w:r>
      <w:r w:rsidR="000E3220" w:rsidRPr="00855213">
        <w:rPr>
          <w:sz w:val="28"/>
          <w:szCs w:val="28"/>
        </w:rPr>
        <w:t>ивание по правому краю страницы;</w:t>
      </w:r>
    </w:p>
    <w:p w:rsidR="00534C03" w:rsidRPr="00855213" w:rsidRDefault="00534C03" w:rsidP="00534C03">
      <w:pPr>
        <w:widowControl w:val="0"/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sz w:val="28"/>
          <w:szCs w:val="28"/>
        </w:rPr>
      </w:pPr>
      <w:r w:rsidRPr="00855213">
        <w:rPr>
          <w:sz w:val="28"/>
          <w:szCs w:val="28"/>
        </w:rPr>
        <w:t>место работы</w:t>
      </w:r>
      <w:r w:rsidR="000E3220" w:rsidRPr="00855213">
        <w:rPr>
          <w:sz w:val="28"/>
          <w:szCs w:val="28"/>
        </w:rPr>
        <w:t>:</w:t>
      </w:r>
      <w:r w:rsidRPr="00855213">
        <w:rPr>
          <w:sz w:val="28"/>
          <w:szCs w:val="28"/>
        </w:rPr>
        <w:t xml:space="preserve"> курсив, выравни</w:t>
      </w:r>
      <w:r w:rsidR="000E3220" w:rsidRPr="00855213">
        <w:rPr>
          <w:sz w:val="28"/>
          <w:szCs w:val="28"/>
        </w:rPr>
        <w:t>вание по правому краю страницы;</w:t>
      </w:r>
    </w:p>
    <w:p w:rsidR="000E3220" w:rsidRPr="00855213" w:rsidRDefault="000E3220" w:rsidP="000E3220">
      <w:pPr>
        <w:widowControl w:val="0"/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sz w:val="28"/>
          <w:szCs w:val="28"/>
        </w:rPr>
      </w:pPr>
      <w:r w:rsidRPr="00855213">
        <w:rPr>
          <w:sz w:val="28"/>
          <w:szCs w:val="28"/>
        </w:rPr>
        <w:t xml:space="preserve">название: прописные, </w:t>
      </w:r>
      <w:proofErr w:type="gramStart"/>
      <w:r w:rsidRPr="00855213">
        <w:rPr>
          <w:sz w:val="28"/>
          <w:szCs w:val="28"/>
        </w:rPr>
        <w:t>жирный</w:t>
      </w:r>
      <w:proofErr w:type="gramEnd"/>
      <w:r w:rsidRPr="00855213">
        <w:rPr>
          <w:sz w:val="28"/>
          <w:szCs w:val="28"/>
        </w:rPr>
        <w:t>, выравнивание по центру страницы;</w:t>
      </w:r>
    </w:p>
    <w:p w:rsidR="00534C03" w:rsidRPr="00855213" w:rsidRDefault="00534C03" w:rsidP="00534C03">
      <w:pPr>
        <w:widowControl w:val="0"/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sz w:val="28"/>
          <w:szCs w:val="28"/>
        </w:rPr>
      </w:pPr>
      <w:r w:rsidRPr="00855213">
        <w:rPr>
          <w:sz w:val="28"/>
          <w:szCs w:val="28"/>
        </w:rPr>
        <w:t>аннотация на русском языке: 3-5 предложений, курсив, выравнивание по ширине ст</w:t>
      </w:r>
      <w:r w:rsidR="000E3220" w:rsidRPr="00855213">
        <w:rPr>
          <w:sz w:val="28"/>
          <w:szCs w:val="28"/>
        </w:rPr>
        <w:t>раницы; ключевые слова 3-5 слов;</w:t>
      </w:r>
    </w:p>
    <w:p w:rsidR="00534C03" w:rsidRPr="00855213" w:rsidRDefault="00534C03" w:rsidP="00534C03">
      <w:pPr>
        <w:widowControl w:val="0"/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sz w:val="28"/>
          <w:szCs w:val="28"/>
        </w:rPr>
      </w:pPr>
      <w:r w:rsidRPr="00855213">
        <w:rPr>
          <w:sz w:val="28"/>
          <w:szCs w:val="28"/>
        </w:rPr>
        <w:t>основной текст;</w:t>
      </w:r>
    </w:p>
    <w:p w:rsidR="00534C03" w:rsidRPr="00855213" w:rsidRDefault="00534C03" w:rsidP="00534C03">
      <w:pPr>
        <w:widowControl w:val="0"/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sz w:val="28"/>
          <w:szCs w:val="28"/>
        </w:rPr>
      </w:pPr>
      <w:r w:rsidRPr="00855213">
        <w:rPr>
          <w:noProof/>
          <w:sz w:val="28"/>
          <w:szCs w:val="28"/>
        </w:rPr>
        <w:t xml:space="preserve">литература: заголовок полужирный, </w:t>
      </w:r>
      <w:r w:rsidRPr="00855213">
        <w:rPr>
          <w:sz w:val="28"/>
          <w:szCs w:val="28"/>
        </w:rPr>
        <w:t>выравнивание по центру страницы;</w:t>
      </w:r>
      <w:r w:rsidRPr="00855213">
        <w:rPr>
          <w:noProof/>
          <w:sz w:val="28"/>
          <w:szCs w:val="28"/>
        </w:rPr>
        <w:t xml:space="preserve"> нумерованный список – нумерация арабскими цифрами оформляется в оответствии с ГОСТ 7.05-2008 «Библиографическая ссылка». Ссылки на литературу и примечания в тексте имеют вид: </w:t>
      </w:r>
      <w:r w:rsidRPr="00855213">
        <w:rPr>
          <w:b/>
          <w:bCs/>
          <w:noProof/>
          <w:sz w:val="28"/>
          <w:szCs w:val="28"/>
        </w:rPr>
        <w:t>[</w:t>
      </w:r>
      <w:r w:rsidRPr="00855213">
        <w:rPr>
          <w:i/>
          <w:iCs/>
          <w:noProof/>
          <w:sz w:val="28"/>
          <w:szCs w:val="28"/>
        </w:rPr>
        <w:t>номер источника</w:t>
      </w:r>
      <w:r w:rsidRPr="00855213">
        <w:rPr>
          <w:b/>
          <w:bCs/>
          <w:noProof/>
          <w:sz w:val="28"/>
          <w:szCs w:val="28"/>
        </w:rPr>
        <w:t>]</w:t>
      </w:r>
      <w:r w:rsidRPr="00855213">
        <w:rPr>
          <w:noProof/>
          <w:sz w:val="28"/>
          <w:szCs w:val="28"/>
        </w:rPr>
        <w:t>;</w:t>
      </w:r>
    </w:p>
    <w:p w:rsidR="00534C03" w:rsidRPr="00855213" w:rsidRDefault="003E33D1" w:rsidP="00534C03">
      <w:pPr>
        <w:widowControl w:val="0"/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sz w:val="28"/>
          <w:szCs w:val="28"/>
        </w:rPr>
      </w:pPr>
      <w:r w:rsidRPr="00855213">
        <w:rPr>
          <w:sz w:val="28"/>
          <w:szCs w:val="28"/>
        </w:rPr>
        <w:t>инициалы автор</w:t>
      </w:r>
      <w:proofErr w:type="gramStart"/>
      <w:r w:rsidRPr="00855213">
        <w:rPr>
          <w:sz w:val="28"/>
          <w:szCs w:val="28"/>
        </w:rPr>
        <w:t>а(</w:t>
      </w:r>
      <w:proofErr w:type="spellStart"/>
      <w:proofErr w:type="gramEnd"/>
      <w:r w:rsidRPr="00855213">
        <w:rPr>
          <w:sz w:val="28"/>
          <w:szCs w:val="28"/>
        </w:rPr>
        <w:t>ов</w:t>
      </w:r>
      <w:proofErr w:type="spellEnd"/>
      <w:r w:rsidRPr="00855213">
        <w:rPr>
          <w:sz w:val="28"/>
          <w:szCs w:val="28"/>
        </w:rPr>
        <w:t xml:space="preserve">) и </w:t>
      </w:r>
      <w:r w:rsidR="000E3220" w:rsidRPr="00855213">
        <w:rPr>
          <w:sz w:val="28"/>
          <w:szCs w:val="28"/>
        </w:rPr>
        <w:t xml:space="preserve">фамилия </w:t>
      </w:r>
      <w:r w:rsidR="000E3220" w:rsidRPr="00855213">
        <w:rPr>
          <w:noProof/>
          <w:sz w:val="28"/>
          <w:szCs w:val="28"/>
        </w:rPr>
        <w:t>(латиницей)</w:t>
      </w:r>
      <w:r w:rsidR="000E3220" w:rsidRPr="00855213">
        <w:rPr>
          <w:sz w:val="28"/>
          <w:szCs w:val="28"/>
        </w:rPr>
        <w:t xml:space="preserve">: </w:t>
      </w:r>
      <w:r w:rsidR="00534C03" w:rsidRPr="00855213">
        <w:rPr>
          <w:noProof/>
          <w:sz w:val="28"/>
          <w:szCs w:val="28"/>
        </w:rPr>
        <w:t>по правому краю</w:t>
      </w:r>
      <w:r w:rsidR="00534C03" w:rsidRPr="00855213">
        <w:rPr>
          <w:sz w:val="28"/>
          <w:szCs w:val="28"/>
        </w:rPr>
        <w:t>, курсив полужирный</w:t>
      </w:r>
      <w:r w:rsidR="000E3220" w:rsidRPr="00855213">
        <w:rPr>
          <w:sz w:val="28"/>
          <w:szCs w:val="28"/>
        </w:rPr>
        <w:t>;</w:t>
      </w:r>
    </w:p>
    <w:p w:rsidR="00534C03" w:rsidRPr="00855213" w:rsidRDefault="000E3220" w:rsidP="00534C03">
      <w:pPr>
        <w:widowControl w:val="0"/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sz w:val="28"/>
          <w:szCs w:val="28"/>
        </w:rPr>
      </w:pPr>
      <w:r w:rsidRPr="00855213">
        <w:rPr>
          <w:noProof/>
          <w:sz w:val="28"/>
          <w:szCs w:val="28"/>
        </w:rPr>
        <w:t xml:space="preserve">заглавие(на англ. языке): </w:t>
      </w:r>
      <w:r w:rsidR="00534C03" w:rsidRPr="00855213">
        <w:rPr>
          <w:noProof/>
          <w:sz w:val="28"/>
          <w:szCs w:val="28"/>
        </w:rPr>
        <w:t>по центру, заглавными буквами полужирным шрифтом</w:t>
      </w:r>
      <w:r w:rsidRPr="00855213">
        <w:rPr>
          <w:noProof/>
          <w:sz w:val="28"/>
          <w:szCs w:val="28"/>
        </w:rPr>
        <w:t>;</w:t>
      </w:r>
      <w:r w:rsidR="00534C03" w:rsidRPr="00855213">
        <w:rPr>
          <w:noProof/>
          <w:sz w:val="28"/>
          <w:szCs w:val="28"/>
        </w:rPr>
        <w:t xml:space="preserve"> </w:t>
      </w:r>
    </w:p>
    <w:p w:rsidR="00534C03" w:rsidRPr="00855213" w:rsidRDefault="000E3220" w:rsidP="00534C03">
      <w:pPr>
        <w:widowControl w:val="0"/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sz w:val="28"/>
          <w:szCs w:val="28"/>
        </w:rPr>
      </w:pPr>
      <w:r w:rsidRPr="00855213">
        <w:rPr>
          <w:noProof/>
          <w:sz w:val="28"/>
          <w:szCs w:val="28"/>
        </w:rPr>
        <w:t xml:space="preserve">анотация (на англ. языке): </w:t>
      </w:r>
      <w:r w:rsidR="00534C03" w:rsidRPr="00855213">
        <w:rPr>
          <w:sz w:val="28"/>
          <w:szCs w:val="28"/>
        </w:rPr>
        <w:t>3-5 предложений, курсив выравнивание по ширине страницы;</w:t>
      </w:r>
    </w:p>
    <w:p w:rsidR="00534C03" w:rsidRPr="00855213" w:rsidRDefault="00534C03" w:rsidP="00534C03">
      <w:pPr>
        <w:widowControl w:val="0"/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sz w:val="28"/>
          <w:szCs w:val="28"/>
        </w:rPr>
      </w:pPr>
      <w:r w:rsidRPr="00855213">
        <w:rPr>
          <w:sz w:val="28"/>
          <w:szCs w:val="28"/>
        </w:rPr>
        <w:t xml:space="preserve">ключевые слова </w:t>
      </w:r>
      <w:r w:rsidRPr="00855213">
        <w:rPr>
          <w:noProof/>
          <w:sz w:val="28"/>
          <w:szCs w:val="28"/>
        </w:rPr>
        <w:t>(на англ. языке)</w:t>
      </w:r>
      <w:r w:rsidR="000E3220" w:rsidRPr="00855213">
        <w:rPr>
          <w:sz w:val="28"/>
          <w:szCs w:val="28"/>
        </w:rPr>
        <w:t xml:space="preserve">: </w:t>
      </w:r>
      <w:r w:rsidRPr="00855213">
        <w:rPr>
          <w:sz w:val="28"/>
          <w:szCs w:val="28"/>
        </w:rPr>
        <w:t xml:space="preserve">курсив, выравнивание по ширине </w:t>
      </w:r>
      <w:r w:rsidR="00004096" w:rsidRPr="00855213">
        <w:rPr>
          <w:sz w:val="28"/>
          <w:szCs w:val="28"/>
        </w:rPr>
        <w:t>страницы;</w:t>
      </w:r>
    </w:p>
    <w:p w:rsidR="00534C03" w:rsidRPr="00855213" w:rsidRDefault="00D148E5" w:rsidP="00534C03">
      <w:pPr>
        <w:pStyle w:val="a6"/>
        <w:widowControl/>
        <w:numPr>
          <w:ilvl w:val="0"/>
          <w:numId w:val="3"/>
        </w:numPr>
        <w:tabs>
          <w:tab w:val="num" w:pos="284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855213">
        <w:rPr>
          <w:spacing w:val="-2"/>
          <w:sz w:val="28"/>
          <w:szCs w:val="28"/>
        </w:rPr>
        <w:t>п</w:t>
      </w:r>
      <w:r w:rsidR="00534C03" w:rsidRPr="00855213">
        <w:rPr>
          <w:spacing w:val="-2"/>
          <w:sz w:val="28"/>
          <w:szCs w:val="28"/>
        </w:rPr>
        <w:t xml:space="preserve">одстрочные сноски не допускаются. </w:t>
      </w:r>
    </w:p>
    <w:p w:rsidR="00534C03" w:rsidRPr="00855213" w:rsidRDefault="00534C03" w:rsidP="00C35B95">
      <w:pPr>
        <w:jc w:val="both"/>
        <w:rPr>
          <w:sz w:val="28"/>
          <w:szCs w:val="28"/>
        </w:rPr>
      </w:pPr>
    </w:p>
    <w:p w:rsidR="00FA6839" w:rsidRPr="00FA6839" w:rsidRDefault="00FA6839" w:rsidP="00712B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Уникальность материалов должна составлять </w:t>
      </w:r>
      <w:r w:rsidRPr="00FA6839">
        <w:rPr>
          <w:b/>
          <w:sz w:val="28"/>
          <w:szCs w:val="28"/>
        </w:rPr>
        <w:t>не менее 60%</w:t>
      </w:r>
      <w:r>
        <w:rPr>
          <w:sz w:val="28"/>
          <w:szCs w:val="28"/>
        </w:rPr>
        <w:t>.</w:t>
      </w:r>
    </w:p>
    <w:p w:rsidR="00712BFC" w:rsidRPr="00712BFC" w:rsidRDefault="00712BFC" w:rsidP="00712BFC">
      <w:pPr>
        <w:jc w:val="both"/>
        <w:rPr>
          <w:sz w:val="28"/>
          <w:szCs w:val="28"/>
        </w:rPr>
      </w:pPr>
      <w:r w:rsidRPr="00712BFC">
        <w:rPr>
          <w:sz w:val="28"/>
          <w:szCs w:val="28"/>
        </w:rPr>
        <w:t xml:space="preserve">Присылаемые материалы должны быть тщательно </w:t>
      </w:r>
      <w:r w:rsidRPr="00712BFC">
        <w:rPr>
          <w:b/>
          <w:sz w:val="28"/>
          <w:szCs w:val="28"/>
        </w:rPr>
        <w:t>отредактированы</w:t>
      </w:r>
      <w:r w:rsidRPr="00712BFC">
        <w:rPr>
          <w:sz w:val="28"/>
          <w:szCs w:val="28"/>
        </w:rPr>
        <w:t>, так как будут публиковаться в авторской редакции.</w:t>
      </w:r>
    </w:p>
    <w:p w:rsidR="00712BFC" w:rsidRDefault="00712BFC" w:rsidP="005A4E19">
      <w:pPr>
        <w:jc w:val="both"/>
        <w:rPr>
          <w:sz w:val="28"/>
          <w:szCs w:val="28"/>
        </w:rPr>
      </w:pPr>
      <w:r w:rsidRPr="00712BFC">
        <w:rPr>
          <w:sz w:val="28"/>
          <w:szCs w:val="28"/>
        </w:rPr>
        <w:t xml:space="preserve">Программный комитет конференции оставляет за собой право отклонять материалы, не отвечающие объявленной </w:t>
      </w:r>
      <w:r w:rsidRPr="00712BFC">
        <w:rPr>
          <w:b/>
          <w:sz w:val="28"/>
          <w:szCs w:val="28"/>
        </w:rPr>
        <w:t>тематике</w:t>
      </w:r>
      <w:r w:rsidRPr="00712BFC">
        <w:rPr>
          <w:sz w:val="28"/>
          <w:szCs w:val="28"/>
        </w:rPr>
        <w:t xml:space="preserve">, установленному </w:t>
      </w:r>
      <w:r w:rsidRPr="00712BFC">
        <w:rPr>
          <w:b/>
          <w:sz w:val="28"/>
          <w:szCs w:val="28"/>
        </w:rPr>
        <w:t>объему</w:t>
      </w:r>
      <w:r w:rsidRPr="00712BFC">
        <w:rPr>
          <w:sz w:val="28"/>
          <w:szCs w:val="28"/>
        </w:rPr>
        <w:t xml:space="preserve"> или поступившие после указанного </w:t>
      </w:r>
      <w:r w:rsidRPr="00712BFC">
        <w:rPr>
          <w:b/>
          <w:sz w:val="28"/>
          <w:szCs w:val="28"/>
        </w:rPr>
        <w:t>срока</w:t>
      </w:r>
      <w:r w:rsidRPr="00712BFC">
        <w:rPr>
          <w:sz w:val="28"/>
          <w:szCs w:val="28"/>
        </w:rPr>
        <w:t>.</w:t>
      </w:r>
    </w:p>
    <w:p w:rsidR="005A4E19" w:rsidRDefault="005A4E19" w:rsidP="005A4E19">
      <w:pPr>
        <w:jc w:val="both"/>
        <w:rPr>
          <w:b/>
          <w:bCs/>
          <w:sz w:val="28"/>
          <w:szCs w:val="28"/>
        </w:rPr>
      </w:pPr>
    </w:p>
    <w:p w:rsidR="00534C03" w:rsidRPr="00855213" w:rsidRDefault="00534C03" w:rsidP="00534C03">
      <w:pPr>
        <w:jc w:val="center"/>
        <w:rPr>
          <w:b/>
          <w:bCs/>
          <w:sz w:val="28"/>
          <w:szCs w:val="28"/>
        </w:rPr>
      </w:pPr>
      <w:r w:rsidRPr="00855213">
        <w:rPr>
          <w:b/>
          <w:bCs/>
          <w:sz w:val="28"/>
          <w:szCs w:val="28"/>
        </w:rPr>
        <w:t>ОБРАЗЕЦ ОФОРМЛЕНИЯ МАТЕРИАЛОВ</w:t>
      </w:r>
    </w:p>
    <w:p w:rsidR="00534C03" w:rsidRPr="0052474C" w:rsidRDefault="002F5849" w:rsidP="00534C03">
      <w:pPr>
        <w:pStyle w:val="a6"/>
        <w:ind w:left="0"/>
        <w:jc w:val="both"/>
        <w:rPr>
          <w:lang w:eastAsia="ru-RU"/>
        </w:rPr>
      </w:pPr>
      <w:r w:rsidRPr="002F5849">
        <w:rPr>
          <w:rFonts w:ascii="Cambria Math" w:hAnsi="Cambria Math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7" type="#_x0000_t202" style="position:absolute;left:0;text-align:left;margin-left:-7.7pt;margin-top:12.15pt;width:549.65pt;height:267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">
            <v:path arrowok="t"/>
            <v:textbox>
              <w:txbxContent>
                <w:p w:rsidR="00A91689" w:rsidRPr="003E33D1" w:rsidRDefault="00534C03" w:rsidP="00AD7A08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3E33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И.И.Иванов</w:t>
                  </w:r>
                </w:p>
                <w:p w:rsidR="00534C03" w:rsidRPr="003E33D1" w:rsidRDefault="00A91689" w:rsidP="00AD7A08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proofErr w:type="spellStart"/>
                  <w:r w:rsidRPr="003E33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к.э.н</w:t>
                  </w:r>
                  <w:proofErr w:type="spellEnd"/>
                  <w:r w:rsidRPr="003E33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., доцент</w:t>
                  </w:r>
                  <w:r w:rsidR="00534C03" w:rsidRPr="003E33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,</w:t>
                  </w:r>
                </w:p>
                <w:p w:rsidR="00534C03" w:rsidRPr="003E33D1" w:rsidRDefault="00534C03" w:rsidP="00534C03">
                  <w:pPr>
                    <w:pStyle w:val="Default"/>
                    <w:ind w:firstLine="709"/>
                    <w:jc w:val="right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3E33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Санкт-Петербургский </w:t>
                  </w:r>
                  <w:r w:rsidR="00A91689" w:rsidRPr="003E33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государственный лесотехнический  университет</w:t>
                  </w:r>
                  <w:r w:rsidRPr="003E33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="00A91689" w:rsidRPr="003E33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имени С.М. Кирова</w:t>
                  </w:r>
                </w:p>
                <w:p w:rsidR="00534C03" w:rsidRPr="003E33D1" w:rsidRDefault="00534C03" w:rsidP="00534C03">
                  <w:pPr>
                    <w:pStyle w:val="Default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534C03" w:rsidRPr="003E33D1" w:rsidRDefault="00534C03" w:rsidP="00534C03">
                  <w:pPr>
                    <w:pStyle w:val="Defaul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E33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ИНВЕСТИЦИОННЫЙ КЛИМАТ ИННОВАЦИОННОЙ ДЕЯТЕЛЬНОСТИ В РЕГИОНЕ</w:t>
                  </w:r>
                </w:p>
                <w:p w:rsidR="00534C03" w:rsidRPr="003E33D1" w:rsidRDefault="00534C03" w:rsidP="00534C03">
                  <w:pPr>
                    <w:rPr>
                      <w:i/>
                      <w:sz w:val="28"/>
                      <w:szCs w:val="28"/>
                    </w:rPr>
                  </w:pPr>
                  <w:r w:rsidRPr="003E33D1">
                    <w:rPr>
                      <w:i/>
                      <w:sz w:val="28"/>
                      <w:szCs w:val="28"/>
                    </w:rPr>
                    <w:t>Аннотация:</w:t>
                  </w:r>
                </w:p>
                <w:p w:rsidR="00534C03" w:rsidRPr="003E33D1" w:rsidRDefault="00534C03" w:rsidP="00534C03">
                  <w:pPr>
                    <w:rPr>
                      <w:i/>
                      <w:sz w:val="28"/>
                      <w:szCs w:val="28"/>
                    </w:rPr>
                  </w:pPr>
                  <w:r w:rsidRPr="003E33D1">
                    <w:rPr>
                      <w:i/>
                      <w:sz w:val="28"/>
                      <w:szCs w:val="28"/>
                    </w:rPr>
                    <w:t>Ключевые слова:</w:t>
                  </w:r>
                </w:p>
                <w:p w:rsidR="00534C03" w:rsidRPr="003E33D1" w:rsidRDefault="00534C03" w:rsidP="00534C03">
                  <w:pPr>
                    <w:rPr>
                      <w:sz w:val="28"/>
                      <w:szCs w:val="28"/>
                    </w:rPr>
                  </w:pPr>
                  <w:r w:rsidRPr="003E33D1">
                    <w:rPr>
                      <w:sz w:val="28"/>
                      <w:szCs w:val="28"/>
                    </w:rPr>
                    <w:t>Основной текст</w:t>
                  </w:r>
                </w:p>
                <w:p w:rsidR="00534C03" w:rsidRPr="003E33D1" w:rsidRDefault="00534C03" w:rsidP="00534C0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E33D1">
                    <w:rPr>
                      <w:b/>
                      <w:sz w:val="28"/>
                      <w:szCs w:val="28"/>
                    </w:rPr>
                    <w:t>Список использованных источников</w:t>
                  </w:r>
                </w:p>
                <w:p w:rsidR="003E33D1" w:rsidRPr="003E33D1" w:rsidRDefault="00534C03" w:rsidP="00534C03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3E33D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en-US"/>
                    </w:rPr>
                    <w:t xml:space="preserve">I.I. </w:t>
                  </w:r>
                  <w:proofErr w:type="spellStart"/>
                  <w:r w:rsidRPr="003E33D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en-US"/>
                    </w:rPr>
                    <w:t>Ivanov</w:t>
                  </w:r>
                  <w:proofErr w:type="spellEnd"/>
                </w:p>
                <w:p w:rsidR="00534C03" w:rsidRPr="003E33D1" w:rsidRDefault="003E33D1" w:rsidP="00534C03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</w:pPr>
                  <w:r w:rsidRPr="003E33D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en-US"/>
                    </w:rPr>
                    <w:t xml:space="preserve">St. Petersburg State Forest Technical University named under </w:t>
                  </w:r>
                  <w:proofErr w:type="spellStart"/>
                  <w:r w:rsidRPr="003E33D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en-US"/>
                    </w:rPr>
                    <w:t>S.M.Kirow</w:t>
                  </w:r>
                  <w:proofErr w:type="spellEnd"/>
                  <w:r w:rsidR="00534C03" w:rsidRPr="003E33D1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 xml:space="preserve">, </w:t>
                  </w:r>
                </w:p>
                <w:p w:rsidR="00534C03" w:rsidRPr="003E33D1" w:rsidRDefault="00534C03" w:rsidP="00534C03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3E33D1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INVESTMENT CLIMATE IN THE REGION OF INNOVATION ACTIVITIES</w:t>
                  </w:r>
                </w:p>
                <w:p w:rsidR="00534C03" w:rsidRPr="003E33D1" w:rsidRDefault="00534C03" w:rsidP="00534C03">
                  <w:pPr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3E33D1">
                    <w:rPr>
                      <w:i/>
                      <w:sz w:val="28"/>
                      <w:szCs w:val="28"/>
                      <w:lang w:val="en-US"/>
                    </w:rPr>
                    <w:t>Annotation:</w:t>
                  </w:r>
                </w:p>
                <w:p w:rsidR="00534C03" w:rsidRPr="003E33D1" w:rsidRDefault="00534C03" w:rsidP="00534C03">
                  <w:pPr>
                    <w:spacing w:line="360" w:lineRule="auto"/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3E33D1">
                    <w:rPr>
                      <w:i/>
                      <w:sz w:val="28"/>
                      <w:szCs w:val="28"/>
                      <w:lang w:val="en-US"/>
                    </w:rPr>
                    <w:t>Keywords:</w:t>
                  </w:r>
                </w:p>
              </w:txbxContent>
            </v:textbox>
          </v:shape>
        </w:pict>
      </w:r>
    </w:p>
    <w:p w:rsidR="00534C03" w:rsidRDefault="00534C03" w:rsidP="00534C03">
      <w:pPr>
        <w:jc w:val="both"/>
        <w:rPr>
          <w:rFonts w:ascii="Cambria Math" w:hAnsi="Cambria Math"/>
        </w:rPr>
      </w:pPr>
    </w:p>
    <w:p w:rsidR="00534C03" w:rsidRDefault="00534C03" w:rsidP="00534C03">
      <w:pPr>
        <w:jc w:val="both"/>
        <w:rPr>
          <w:rFonts w:ascii="Cambria Math" w:hAnsi="Cambria Math"/>
        </w:rPr>
      </w:pPr>
    </w:p>
    <w:p w:rsidR="00534C03" w:rsidRDefault="00534C03" w:rsidP="00534C03">
      <w:pPr>
        <w:jc w:val="both"/>
        <w:rPr>
          <w:rFonts w:ascii="Cambria Math" w:hAnsi="Cambria Math"/>
        </w:rPr>
      </w:pPr>
    </w:p>
    <w:p w:rsidR="00534C03" w:rsidRDefault="00534C03" w:rsidP="00534C03">
      <w:pPr>
        <w:jc w:val="both"/>
        <w:rPr>
          <w:rFonts w:ascii="Cambria Math" w:hAnsi="Cambria Math"/>
        </w:rPr>
      </w:pPr>
    </w:p>
    <w:p w:rsidR="00534C03" w:rsidRDefault="00534C03" w:rsidP="00534C03">
      <w:pPr>
        <w:jc w:val="both"/>
        <w:rPr>
          <w:rFonts w:ascii="Cambria Math" w:hAnsi="Cambria Math"/>
        </w:rPr>
      </w:pPr>
    </w:p>
    <w:p w:rsidR="00534C03" w:rsidRDefault="00534C03" w:rsidP="00534C03">
      <w:pPr>
        <w:jc w:val="both"/>
        <w:rPr>
          <w:rFonts w:ascii="Cambria Math" w:hAnsi="Cambria Math"/>
        </w:rPr>
      </w:pPr>
    </w:p>
    <w:p w:rsidR="00534C03" w:rsidRDefault="00534C03" w:rsidP="00534C03">
      <w:pPr>
        <w:jc w:val="both"/>
        <w:rPr>
          <w:rFonts w:ascii="Cambria Math" w:hAnsi="Cambria Math"/>
        </w:rPr>
      </w:pPr>
    </w:p>
    <w:p w:rsidR="00534C03" w:rsidRDefault="00534C03" w:rsidP="00534C03">
      <w:pPr>
        <w:jc w:val="both"/>
        <w:rPr>
          <w:rFonts w:ascii="Cambria Math" w:hAnsi="Cambria Math"/>
        </w:rPr>
      </w:pPr>
    </w:p>
    <w:p w:rsidR="00534C03" w:rsidRDefault="00534C03" w:rsidP="00534C03">
      <w:pPr>
        <w:jc w:val="both"/>
        <w:rPr>
          <w:rFonts w:ascii="Cambria Math" w:hAnsi="Cambria Math"/>
        </w:rPr>
      </w:pPr>
    </w:p>
    <w:p w:rsidR="00534C03" w:rsidRDefault="00534C03" w:rsidP="00534C03">
      <w:pPr>
        <w:jc w:val="both"/>
        <w:rPr>
          <w:rFonts w:ascii="Cambria Math" w:hAnsi="Cambria Math"/>
        </w:rPr>
      </w:pPr>
    </w:p>
    <w:p w:rsidR="00534C03" w:rsidRDefault="00534C03" w:rsidP="00534C03">
      <w:pPr>
        <w:jc w:val="both"/>
        <w:rPr>
          <w:rFonts w:ascii="Cambria Math" w:hAnsi="Cambria Math"/>
        </w:rPr>
      </w:pPr>
    </w:p>
    <w:p w:rsidR="00534C03" w:rsidRDefault="00534C03" w:rsidP="00534C03">
      <w:pPr>
        <w:jc w:val="both"/>
        <w:rPr>
          <w:rFonts w:ascii="Cambria Math" w:hAnsi="Cambria Math"/>
        </w:rPr>
      </w:pPr>
    </w:p>
    <w:p w:rsidR="00534C03" w:rsidRDefault="00534C03" w:rsidP="00534C03">
      <w:pPr>
        <w:jc w:val="both"/>
        <w:rPr>
          <w:rFonts w:ascii="Cambria Math" w:hAnsi="Cambria Math"/>
        </w:rPr>
      </w:pPr>
    </w:p>
    <w:p w:rsidR="003E33D1" w:rsidRDefault="003E33D1" w:rsidP="00AD7A08">
      <w:pPr>
        <w:jc w:val="both"/>
        <w:rPr>
          <w:b/>
        </w:rPr>
      </w:pPr>
    </w:p>
    <w:p w:rsidR="0053493A" w:rsidRDefault="007F10EE" w:rsidP="001D7E53">
      <w:pPr>
        <w:jc w:val="both"/>
        <w:rPr>
          <w:b/>
        </w:rPr>
      </w:pPr>
      <w:r w:rsidRPr="007F10EE">
        <w:rPr>
          <w:b/>
        </w:rPr>
        <w:t>Регистрация участников</w:t>
      </w:r>
      <w:r w:rsidR="001D7E53">
        <w:rPr>
          <w:b/>
        </w:rPr>
        <w:t xml:space="preserve"> </w:t>
      </w:r>
      <w:r>
        <w:t xml:space="preserve">конференции осуществляется в режиме </w:t>
      </w:r>
      <w:proofErr w:type="spellStart"/>
      <w:r>
        <w:t>он-лайн</w:t>
      </w:r>
      <w:proofErr w:type="spellEnd"/>
      <w:r>
        <w:t xml:space="preserve"> на сайте </w:t>
      </w:r>
      <w:r w:rsidRPr="0053493A">
        <w:rPr>
          <w:b/>
        </w:rPr>
        <w:t>http://spbftu.ru/international/conference/events/.</w:t>
      </w:r>
      <w:r>
        <w:t xml:space="preserve"> </w:t>
      </w:r>
      <w:r w:rsidRPr="007F10EE">
        <w:rPr>
          <w:b/>
        </w:rPr>
        <w:t>Окончат</w:t>
      </w:r>
      <w:r w:rsidR="00FD45A7">
        <w:rPr>
          <w:b/>
        </w:rPr>
        <w:t xml:space="preserve">ельный срок регистрации – </w:t>
      </w:r>
      <w:r w:rsidRPr="00071CD0">
        <w:rPr>
          <w:b/>
        </w:rPr>
        <w:t xml:space="preserve"> </w:t>
      </w:r>
      <w:r w:rsidR="00473149" w:rsidRPr="00071CD0">
        <w:rPr>
          <w:b/>
          <w:color w:val="000000" w:themeColor="text1"/>
        </w:rPr>
        <w:t>01</w:t>
      </w:r>
      <w:r w:rsidR="00473149" w:rsidRPr="00473149">
        <w:rPr>
          <w:b/>
          <w:color w:val="000000" w:themeColor="text1"/>
        </w:rPr>
        <w:t>.04.</w:t>
      </w:r>
      <w:r w:rsidRPr="00473149">
        <w:rPr>
          <w:b/>
          <w:color w:val="000000" w:themeColor="text1"/>
        </w:rPr>
        <w:t>2018</w:t>
      </w:r>
      <w:r w:rsidRPr="00473149">
        <w:rPr>
          <w:color w:val="000000" w:themeColor="text1"/>
        </w:rPr>
        <w:t xml:space="preserve"> г</w:t>
      </w:r>
    </w:p>
    <w:p w:rsidR="007F10EE" w:rsidRDefault="0053493A" w:rsidP="00A92089">
      <w:pPr>
        <w:pStyle w:val="21"/>
        <w:ind w:firstLine="0"/>
        <w:jc w:val="left"/>
      </w:pPr>
      <w:r w:rsidRPr="0053493A">
        <w:rPr>
          <w:b/>
        </w:rPr>
        <w:t>Материалы необходимо высылать на адрес</w:t>
      </w:r>
      <w:r w:rsidR="00DF3A25">
        <w:rPr>
          <w:b/>
        </w:rPr>
        <w:t>:</w:t>
      </w:r>
      <w:r w:rsidR="00A92089" w:rsidRPr="00A92089">
        <w:t xml:space="preserve"> </w:t>
      </w:r>
      <w:r w:rsidR="00A92089" w:rsidRPr="00A92089">
        <w:rPr>
          <w:b/>
        </w:rPr>
        <w:t>digeconomics2018@gmail.com</w:t>
      </w:r>
    </w:p>
    <w:p w:rsidR="00ED1C36" w:rsidRDefault="00ED1C36" w:rsidP="00AD7A08">
      <w:pPr>
        <w:jc w:val="both"/>
      </w:pPr>
      <w:r w:rsidRPr="00287F12">
        <w:t>Участие возможно в очной и заочной форме. Размещение</w:t>
      </w:r>
      <w:r w:rsidRPr="00271CC9">
        <w:t xml:space="preserve"> участников осуществляется за счет собственных средств участников. Публикации статей платные. </w:t>
      </w:r>
    </w:p>
    <w:p w:rsidR="005C6CE2" w:rsidRDefault="005C6CE2" w:rsidP="00AD7A08">
      <w:pPr>
        <w:pStyle w:val="21"/>
        <w:ind w:firstLine="0"/>
        <w:jc w:val="left"/>
        <w:rPr>
          <w:b/>
          <w:sz w:val="24"/>
          <w:szCs w:val="24"/>
        </w:rPr>
      </w:pPr>
    </w:p>
    <w:p w:rsidR="00146999" w:rsidRPr="00693EF3" w:rsidRDefault="00146999" w:rsidP="00146999">
      <w:pPr>
        <w:jc w:val="center"/>
      </w:pPr>
    </w:p>
    <w:p w:rsidR="00D14AC4" w:rsidRPr="00D14AC4" w:rsidRDefault="00D14AC4" w:rsidP="00D14AC4">
      <w:pPr>
        <w:jc w:val="center"/>
        <w:rPr>
          <w:b/>
          <w:color w:val="006600"/>
          <w:sz w:val="28"/>
          <w:szCs w:val="28"/>
        </w:rPr>
      </w:pPr>
      <w:r w:rsidRPr="00D14AC4">
        <w:rPr>
          <w:b/>
          <w:color w:val="006600"/>
          <w:sz w:val="28"/>
          <w:szCs w:val="28"/>
        </w:rPr>
        <w:t>ПРЕДВАРИТЕЛЬНАЯ ПРОГРАММА КОНФЕРЕНЦИИ</w:t>
      </w:r>
    </w:p>
    <w:p w:rsidR="00D14AC4" w:rsidRPr="00D14AC4" w:rsidRDefault="00D14AC4" w:rsidP="00D14AC4">
      <w:pPr>
        <w:jc w:val="center"/>
        <w:rPr>
          <w:b/>
          <w:sz w:val="28"/>
          <w:szCs w:val="28"/>
        </w:rPr>
      </w:pPr>
    </w:p>
    <w:p w:rsidR="00D14AC4" w:rsidRPr="00E15F8A" w:rsidRDefault="00D14AC4" w:rsidP="00D14AC4">
      <w:pPr>
        <w:jc w:val="center"/>
        <w:rPr>
          <w:b/>
          <w:sz w:val="28"/>
          <w:szCs w:val="28"/>
        </w:rPr>
      </w:pPr>
      <w:r w:rsidRPr="00E15F8A">
        <w:rPr>
          <w:b/>
          <w:sz w:val="28"/>
          <w:szCs w:val="28"/>
        </w:rPr>
        <w:t>18 октября, четверг</w:t>
      </w:r>
    </w:p>
    <w:tbl>
      <w:tblPr>
        <w:tblStyle w:val="aa"/>
        <w:tblW w:w="10598" w:type="dxa"/>
        <w:tblLook w:val="04A0"/>
      </w:tblPr>
      <w:tblGrid>
        <w:gridCol w:w="1668"/>
        <w:gridCol w:w="8930"/>
      </w:tblGrid>
      <w:tr w:rsidR="00D14AC4" w:rsidRPr="00E15F8A" w:rsidTr="00F92E72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D14AC4" w:rsidRPr="00E15F8A" w:rsidRDefault="00D14AC4" w:rsidP="004267C2">
            <w:pPr>
              <w:spacing w:before="60" w:after="60"/>
              <w:ind w:right="-108"/>
              <w:jc w:val="right"/>
              <w:rPr>
                <w:sz w:val="28"/>
                <w:szCs w:val="28"/>
              </w:rPr>
            </w:pPr>
            <w:r w:rsidRPr="00E15F8A">
              <w:rPr>
                <w:sz w:val="28"/>
                <w:szCs w:val="28"/>
              </w:rPr>
              <w:t>9.00 – 10.00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D14AC4" w:rsidRPr="00E15F8A" w:rsidRDefault="00D14AC4" w:rsidP="004267C2">
            <w:pPr>
              <w:spacing w:before="60" w:after="60"/>
              <w:rPr>
                <w:sz w:val="28"/>
                <w:szCs w:val="28"/>
              </w:rPr>
            </w:pPr>
            <w:r w:rsidRPr="00E15F8A">
              <w:rPr>
                <w:sz w:val="28"/>
                <w:szCs w:val="28"/>
              </w:rPr>
              <w:t>Регистрация участников конференции</w:t>
            </w:r>
          </w:p>
        </w:tc>
      </w:tr>
      <w:tr w:rsidR="00D14AC4" w:rsidRPr="00E15F8A" w:rsidTr="00F92E72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D14AC4" w:rsidRPr="00E15F8A" w:rsidRDefault="00D14AC4" w:rsidP="004267C2">
            <w:pPr>
              <w:spacing w:before="60" w:after="60"/>
              <w:ind w:right="-108"/>
              <w:jc w:val="right"/>
              <w:rPr>
                <w:sz w:val="28"/>
                <w:szCs w:val="28"/>
              </w:rPr>
            </w:pPr>
            <w:r w:rsidRPr="00E15F8A">
              <w:rPr>
                <w:sz w:val="28"/>
                <w:szCs w:val="28"/>
              </w:rPr>
              <w:t>10.00 – 12.30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D14AC4" w:rsidRPr="00E15F8A" w:rsidRDefault="00D14AC4" w:rsidP="004267C2">
            <w:pPr>
              <w:spacing w:before="60" w:after="60"/>
              <w:rPr>
                <w:sz w:val="28"/>
                <w:szCs w:val="28"/>
              </w:rPr>
            </w:pPr>
            <w:r w:rsidRPr="00E15F8A">
              <w:rPr>
                <w:sz w:val="28"/>
                <w:szCs w:val="28"/>
              </w:rPr>
              <w:t>Открытие конференции</w:t>
            </w:r>
          </w:p>
          <w:p w:rsidR="00D14AC4" w:rsidRPr="00E15F8A" w:rsidRDefault="00D14AC4" w:rsidP="004267C2">
            <w:pPr>
              <w:spacing w:before="60" w:after="60"/>
              <w:rPr>
                <w:sz w:val="28"/>
                <w:szCs w:val="28"/>
              </w:rPr>
            </w:pPr>
            <w:r w:rsidRPr="00E15F8A">
              <w:rPr>
                <w:sz w:val="28"/>
                <w:szCs w:val="28"/>
              </w:rPr>
              <w:t xml:space="preserve">Пленарное заседание </w:t>
            </w:r>
            <w:r w:rsidR="005A4E19">
              <w:rPr>
                <w:sz w:val="28"/>
                <w:szCs w:val="28"/>
              </w:rPr>
              <w:t xml:space="preserve">– ауд. </w:t>
            </w:r>
            <w:r w:rsidR="005A4E19">
              <w:rPr>
                <w:sz w:val="28"/>
                <w:szCs w:val="28"/>
                <w:lang w:val="en-US"/>
              </w:rPr>
              <w:t>I-</w:t>
            </w:r>
            <w:r w:rsidR="005A4E19">
              <w:rPr>
                <w:sz w:val="28"/>
                <w:szCs w:val="28"/>
              </w:rPr>
              <w:t>231</w:t>
            </w:r>
          </w:p>
          <w:p w:rsidR="00D14AC4" w:rsidRPr="00E15F8A" w:rsidRDefault="00D14AC4" w:rsidP="004267C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15F8A">
              <w:rPr>
                <w:sz w:val="28"/>
                <w:szCs w:val="28"/>
              </w:rPr>
              <w:t>Пленарные доклады:</w:t>
            </w:r>
          </w:p>
          <w:p w:rsidR="00D14AC4" w:rsidRPr="00E15F8A" w:rsidRDefault="00D14AC4" w:rsidP="004267C2">
            <w:pPr>
              <w:pStyle w:val="a6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200"/>
              <w:rPr>
                <w:i/>
                <w:sz w:val="28"/>
                <w:szCs w:val="28"/>
              </w:rPr>
            </w:pPr>
            <w:proofErr w:type="spellStart"/>
            <w:r w:rsidRPr="00E15F8A">
              <w:rPr>
                <w:sz w:val="28"/>
                <w:szCs w:val="28"/>
              </w:rPr>
              <w:t>Горулев</w:t>
            </w:r>
            <w:proofErr w:type="spellEnd"/>
            <w:r w:rsidRPr="00E15F8A">
              <w:rPr>
                <w:sz w:val="28"/>
                <w:szCs w:val="28"/>
              </w:rPr>
              <w:t xml:space="preserve"> </w:t>
            </w:r>
            <w:r w:rsidR="00F92E72" w:rsidRPr="00E15F8A">
              <w:rPr>
                <w:sz w:val="28"/>
                <w:szCs w:val="28"/>
              </w:rPr>
              <w:t>Д.А.</w:t>
            </w:r>
            <w:r w:rsidRPr="00E15F8A">
              <w:rPr>
                <w:sz w:val="28"/>
                <w:szCs w:val="28"/>
              </w:rPr>
              <w:t xml:space="preserve">, директор Института цифровой экономики </w:t>
            </w:r>
            <w:proofErr w:type="spellStart"/>
            <w:r w:rsidRPr="00E15F8A">
              <w:rPr>
                <w:sz w:val="28"/>
                <w:szCs w:val="28"/>
              </w:rPr>
              <w:t>СПбГЭУ</w:t>
            </w:r>
            <w:proofErr w:type="spellEnd"/>
            <w:r w:rsidRPr="00E15F8A">
              <w:rPr>
                <w:sz w:val="28"/>
                <w:szCs w:val="28"/>
              </w:rPr>
              <w:t xml:space="preserve"> – </w:t>
            </w:r>
            <w:r w:rsidR="00847767" w:rsidRPr="00847767">
              <w:rPr>
                <w:i/>
                <w:sz w:val="28"/>
                <w:szCs w:val="28"/>
              </w:rPr>
              <w:t>Цифровая экономика</w:t>
            </w:r>
            <w:r w:rsidR="00847767">
              <w:rPr>
                <w:sz w:val="28"/>
                <w:szCs w:val="28"/>
              </w:rPr>
              <w:t xml:space="preserve"> </w:t>
            </w:r>
            <w:proofErr w:type="gramStart"/>
            <w:r w:rsidR="00847767">
              <w:rPr>
                <w:sz w:val="28"/>
                <w:szCs w:val="28"/>
              </w:rPr>
              <w:t>-</w:t>
            </w:r>
            <w:r w:rsidR="00847767">
              <w:rPr>
                <w:i/>
                <w:sz w:val="28"/>
                <w:szCs w:val="28"/>
              </w:rPr>
              <w:t>и</w:t>
            </w:r>
            <w:proofErr w:type="gramEnd"/>
            <w:r w:rsidRPr="00E15F8A">
              <w:rPr>
                <w:i/>
                <w:sz w:val="28"/>
                <w:szCs w:val="28"/>
              </w:rPr>
              <w:t>нституциональные трансформации и ключевые риски</w:t>
            </w:r>
          </w:p>
          <w:p w:rsidR="00D14AC4" w:rsidRPr="00B17953" w:rsidRDefault="00271645" w:rsidP="004267C2">
            <w:pPr>
              <w:pStyle w:val="a6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20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 А</w:t>
            </w:r>
            <w:r w:rsidR="00F92E72" w:rsidRPr="00E15F8A">
              <w:rPr>
                <w:sz w:val="28"/>
                <w:szCs w:val="28"/>
              </w:rPr>
              <w:t>.</w:t>
            </w:r>
            <w:r w:rsidR="00B17953">
              <w:rPr>
                <w:sz w:val="28"/>
                <w:szCs w:val="28"/>
              </w:rPr>
              <w:t>А.</w:t>
            </w:r>
            <w:r w:rsidR="00F92E72" w:rsidRPr="00E15F8A">
              <w:rPr>
                <w:sz w:val="28"/>
                <w:szCs w:val="28"/>
              </w:rPr>
              <w:t xml:space="preserve">, </w:t>
            </w:r>
            <w:r w:rsidRPr="00B2332F">
              <w:rPr>
                <w:sz w:val="28"/>
                <w:szCs w:val="28"/>
              </w:rPr>
              <w:t xml:space="preserve">руководитель по развитию бизнеса в регионах </w:t>
            </w:r>
            <w:r w:rsidR="00B17953">
              <w:rPr>
                <w:sz w:val="28"/>
                <w:szCs w:val="28"/>
                <w:lang w:val="en-US"/>
              </w:rPr>
              <w:t>KUKA</w:t>
            </w:r>
            <w:r w:rsidR="00D14AC4" w:rsidRPr="00E15F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Россия </w:t>
            </w:r>
            <w:r w:rsidR="00F92E72" w:rsidRPr="00E15F8A">
              <w:rPr>
                <w:sz w:val="28"/>
                <w:szCs w:val="28"/>
              </w:rPr>
              <w:t xml:space="preserve">– </w:t>
            </w:r>
            <w:r w:rsidRPr="00B17953">
              <w:rPr>
                <w:i/>
                <w:sz w:val="28"/>
                <w:szCs w:val="28"/>
              </w:rPr>
              <w:t>Индустрия 4.0: гибкость за счет матричного производства</w:t>
            </w:r>
          </w:p>
          <w:p w:rsidR="00D14AC4" w:rsidRPr="00E15F8A" w:rsidRDefault="00D14AC4" w:rsidP="004267C2">
            <w:pPr>
              <w:pStyle w:val="a6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200"/>
              <w:rPr>
                <w:i/>
                <w:sz w:val="28"/>
                <w:szCs w:val="28"/>
              </w:rPr>
            </w:pPr>
            <w:r w:rsidRPr="00E15F8A">
              <w:rPr>
                <w:sz w:val="28"/>
                <w:szCs w:val="28"/>
              </w:rPr>
              <w:t>Сахарова Ю.</w:t>
            </w:r>
            <w:r w:rsidR="00F92E72" w:rsidRPr="00E15F8A">
              <w:rPr>
                <w:sz w:val="28"/>
                <w:szCs w:val="28"/>
              </w:rPr>
              <w:t>, д</w:t>
            </w:r>
            <w:r w:rsidRPr="00E15F8A">
              <w:rPr>
                <w:sz w:val="28"/>
                <w:szCs w:val="28"/>
              </w:rPr>
              <w:t xml:space="preserve">иректор </w:t>
            </w:r>
            <w:proofErr w:type="spellStart"/>
            <w:r w:rsidRPr="00E15F8A">
              <w:rPr>
                <w:sz w:val="28"/>
                <w:szCs w:val="28"/>
                <w:lang w:val="en-US"/>
              </w:rPr>
              <w:t>HeadHunter</w:t>
            </w:r>
            <w:proofErr w:type="spellEnd"/>
            <w:r w:rsidRPr="00E15F8A">
              <w:rPr>
                <w:sz w:val="28"/>
                <w:szCs w:val="28"/>
              </w:rPr>
              <w:t xml:space="preserve"> </w:t>
            </w:r>
            <w:proofErr w:type="spellStart"/>
            <w:r w:rsidR="00F92E72" w:rsidRPr="00E15F8A">
              <w:rPr>
                <w:sz w:val="28"/>
                <w:szCs w:val="28"/>
              </w:rPr>
              <w:t>Северо-Запад</w:t>
            </w:r>
            <w:proofErr w:type="spellEnd"/>
            <w:r w:rsidR="00F92E72" w:rsidRPr="00E15F8A">
              <w:rPr>
                <w:sz w:val="28"/>
                <w:szCs w:val="28"/>
              </w:rPr>
              <w:t xml:space="preserve"> – </w:t>
            </w:r>
            <w:r w:rsidRPr="00E15F8A">
              <w:rPr>
                <w:i/>
                <w:sz w:val="28"/>
                <w:szCs w:val="28"/>
              </w:rPr>
              <w:t xml:space="preserve">Изменение рынка труда в период  </w:t>
            </w:r>
            <w:proofErr w:type="spellStart"/>
            <w:r w:rsidRPr="00E15F8A">
              <w:rPr>
                <w:i/>
                <w:sz w:val="28"/>
                <w:szCs w:val="28"/>
              </w:rPr>
              <w:t>дигитализации</w:t>
            </w:r>
            <w:proofErr w:type="spellEnd"/>
          </w:p>
          <w:p w:rsidR="00D14AC4" w:rsidRPr="00E15F8A" w:rsidRDefault="00847767" w:rsidP="004267C2">
            <w:pPr>
              <w:pStyle w:val="a6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Д.С.</w:t>
            </w:r>
            <w:r w:rsidR="00F92E72" w:rsidRPr="00E15F8A">
              <w:rPr>
                <w:sz w:val="28"/>
                <w:szCs w:val="28"/>
              </w:rPr>
              <w:t>, д</w:t>
            </w:r>
            <w:r w:rsidR="00D14AC4" w:rsidRPr="00E15F8A">
              <w:rPr>
                <w:sz w:val="28"/>
                <w:szCs w:val="28"/>
              </w:rPr>
              <w:t>иректор государственного бюджетного нетипового образовательного учреждения «Академия цифровых технологий»</w:t>
            </w:r>
            <w:r w:rsidR="00F92E72" w:rsidRPr="00E15F8A">
              <w:rPr>
                <w:sz w:val="28"/>
                <w:szCs w:val="28"/>
              </w:rPr>
              <w:t xml:space="preserve"> </w:t>
            </w:r>
            <w:proofErr w:type="gramStart"/>
            <w:r w:rsidR="00F92E72" w:rsidRPr="00E15F8A">
              <w:rPr>
                <w:sz w:val="28"/>
                <w:szCs w:val="28"/>
              </w:rPr>
              <w:t>–</w:t>
            </w:r>
            <w:r w:rsidR="00D14AC4" w:rsidRPr="00E15F8A">
              <w:rPr>
                <w:i/>
                <w:sz w:val="28"/>
                <w:szCs w:val="28"/>
              </w:rPr>
              <w:t>А</w:t>
            </w:r>
            <w:proofErr w:type="gramEnd"/>
            <w:r w:rsidR="00D14AC4" w:rsidRPr="00E15F8A">
              <w:rPr>
                <w:i/>
                <w:sz w:val="28"/>
                <w:szCs w:val="28"/>
              </w:rPr>
              <w:t xml:space="preserve">кадемия цифровых технологий  </w:t>
            </w:r>
            <w:r w:rsidR="00F92E72" w:rsidRPr="00E15F8A">
              <w:rPr>
                <w:sz w:val="28"/>
                <w:szCs w:val="28"/>
              </w:rPr>
              <w:t>–</w:t>
            </w:r>
            <w:r w:rsidR="00D14AC4" w:rsidRPr="00E15F8A">
              <w:rPr>
                <w:i/>
                <w:sz w:val="28"/>
                <w:szCs w:val="28"/>
              </w:rPr>
              <w:t xml:space="preserve"> перспективы для подрастающего поколения</w:t>
            </w:r>
          </w:p>
          <w:p w:rsidR="00D14AC4" w:rsidRPr="00E15F8A" w:rsidRDefault="00D14AC4" w:rsidP="004267C2">
            <w:pPr>
              <w:pStyle w:val="a6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200"/>
              <w:rPr>
                <w:i/>
                <w:sz w:val="28"/>
                <w:szCs w:val="28"/>
              </w:rPr>
            </w:pPr>
            <w:proofErr w:type="spellStart"/>
            <w:r w:rsidRPr="00E15F8A">
              <w:rPr>
                <w:sz w:val="28"/>
                <w:szCs w:val="28"/>
              </w:rPr>
              <w:t>Щипанов</w:t>
            </w:r>
            <w:r w:rsidR="00F92E72" w:rsidRPr="00E15F8A">
              <w:rPr>
                <w:sz w:val="28"/>
                <w:szCs w:val="28"/>
              </w:rPr>
              <w:t>Е.Ф</w:t>
            </w:r>
            <w:proofErr w:type="spellEnd"/>
            <w:r w:rsidR="00F92E72" w:rsidRPr="00E15F8A">
              <w:rPr>
                <w:sz w:val="28"/>
                <w:szCs w:val="28"/>
              </w:rPr>
              <w:t>., д</w:t>
            </w:r>
            <w:r w:rsidRPr="00E15F8A">
              <w:rPr>
                <w:sz w:val="28"/>
                <w:szCs w:val="28"/>
              </w:rPr>
              <w:t xml:space="preserve">иректор Института экономики, менеджмента и информационных технологий </w:t>
            </w:r>
            <w:proofErr w:type="spellStart"/>
            <w:r w:rsidRPr="00E15F8A">
              <w:rPr>
                <w:sz w:val="28"/>
                <w:szCs w:val="28"/>
              </w:rPr>
              <w:t>СПбУТУиЭ</w:t>
            </w:r>
            <w:proofErr w:type="spellEnd"/>
            <w:r w:rsidR="00F92E72" w:rsidRPr="00E15F8A">
              <w:rPr>
                <w:sz w:val="28"/>
                <w:szCs w:val="28"/>
              </w:rPr>
              <w:t xml:space="preserve"> – </w:t>
            </w:r>
            <w:r w:rsidRPr="00E15F8A">
              <w:rPr>
                <w:i/>
                <w:sz w:val="28"/>
                <w:szCs w:val="28"/>
              </w:rPr>
              <w:t xml:space="preserve">Инновационное сотрудничество предприятий Европы и России в условиях </w:t>
            </w:r>
            <w:proofErr w:type="spellStart"/>
            <w:r w:rsidRPr="00E15F8A">
              <w:rPr>
                <w:i/>
                <w:sz w:val="28"/>
                <w:szCs w:val="28"/>
              </w:rPr>
              <w:t>цифровизации</w:t>
            </w:r>
            <w:proofErr w:type="spellEnd"/>
            <w:r w:rsidRPr="00E15F8A">
              <w:rPr>
                <w:i/>
                <w:sz w:val="28"/>
                <w:szCs w:val="28"/>
              </w:rPr>
              <w:t xml:space="preserve"> эк</w:t>
            </w:r>
            <w:r w:rsidR="00F92E72" w:rsidRPr="00E15F8A">
              <w:rPr>
                <w:i/>
                <w:sz w:val="28"/>
                <w:szCs w:val="28"/>
              </w:rPr>
              <w:t>ономики: проблемы и перспективы</w:t>
            </w:r>
          </w:p>
          <w:p w:rsidR="00FA6839" w:rsidRPr="005A4E19" w:rsidRDefault="00D14AC4" w:rsidP="005A4E19">
            <w:pPr>
              <w:pStyle w:val="a6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200"/>
              <w:rPr>
                <w:i/>
                <w:sz w:val="28"/>
                <w:szCs w:val="28"/>
              </w:rPr>
            </w:pPr>
            <w:proofErr w:type="spellStart"/>
            <w:r w:rsidRPr="00E15F8A">
              <w:rPr>
                <w:sz w:val="28"/>
                <w:szCs w:val="28"/>
              </w:rPr>
              <w:t>Татаренко</w:t>
            </w:r>
            <w:proofErr w:type="spellEnd"/>
            <w:r w:rsidRPr="00E15F8A">
              <w:rPr>
                <w:sz w:val="28"/>
                <w:szCs w:val="28"/>
              </w:rPr>
              <w:t xml:space="preserve"> </w:t>
            </w:r>
            <w:r w:rsidR="00F92E72" w:rsidRPr="00E15F8A">
              <w:rPr>
                <w:sz w:val="28"/>
                <w:szCs w:val="28"/>
              </w:rPr>
              <w:t xml:space="preserve">В.Н., </w:t>
            </w:r>
            <w:r w:rsidRPr="00E15F8A">
              <w:rPr>
                <w:sz w:val="28"/>
                <w:szCs w:val="28"/>
              </w:rPr>
              <w:t>профессор кафедры экономики и управления деревоперерабатывающих производств</w:t>
            </w:r>
            <w:r w:rsidR="00F92E72" w:rsidRPr="00E15F8A">
              <w:rPr>
                <w:sz w:val="28"/>
                <w:szCs w:val="28"/>
              </w:rPr>
              <w:t xml:space="preserve"> СПбГЛТУ –  </w:t>
            </w:r>
            <w:r w:rsidRPr="00E15F8A">
              <w:rPr>
                <w:i/>
                <w:sz w:val="28"/>
                <w:szCs w:val="28"/>
              </w:rPr>
              <w:t>Отрицател</w:t>
            </w:r>
            <w:r w:rsidR="00F92E72" w:rsidRPr="00E15F8A">
              <w:rPr>
                <w:i/>
                <w:sz w:val="28"/>
                <w:szCs w:val="28"/>
              </w:rPr>
              <w:t>ьные стороны цифровой экономики</w:t>
            </w:r>
            <w:bookmarkStart w:id="0" w:name="_GoBack"/>
            <w:bookmarkEnd w:id="0"/>
          </w:p>
        </w:tc>
      </w:tr>
      <w:tr w:rsidR="00D14AC4" w:rsidRPr="00E15F8A" w:rsidTr="00F92E72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D14AC4" w:rsidRPr="00E15F8A" w:rsidRDefault="00D14AC4" w:rsidP="004267C2">
            <w:pPr>
              <w:spacing w:before="60" w:after="60"/>
              <w:ind w:right="-108"/>
              <w:jc w:val="right"/>
              <w:rPr>
                <w:sz w:val="28"/>
                <w:szCs w:val="28"/>
              </w:rPr>
            </w:pPr>
            <w:r w:rsidRPr="00E15F8A">
              <w:rPr>
                <w:sz w:val="28"/>
                <w:szCs w:val="28"/>
              </w:rPr>
              <w:t>12.30 – 12.45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D14AC4" w:rsidRPr="00E15F8A" w:rsidRDefault="00D14AC4" w:rsidP="004267C2">
            <w:pPr>
              <w:spacing w:before="60" w:after="60"/>
              <w:rPr>
                <w:sz w:val="28"/>
                <w:szCs w:val="28"/>
              </w:rPr>
            </w:pPr>
            <w:r w:rsidRPr="00E15F8A">
              <w:rPr>
                <w:sz w:val="28"/>
                <w:szCs w:val="28"/>
              </w:rPr>
              <w:t>Общая фотография</w:t>
            </w:r>
          </w:p>
        </w:tc>
      </w:tr>
      <w:tr w:rsidR="00D14AC4" w:rsidRPr="00E15F8A" w:rsidTr="00F92E72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D14AC4" w:rsidRPr="00E15F8A" w:rsidRDefault="00D14AC4" w:rsidP="004267C2">
            <w:pPr>
              <w:spacing w:before="60" w:after="60"/>
              <w:ind w:right="-108"/>
              <w:jc w:val="right"/>
              <w:rPr>
                <w:sz w:val="28"/>
                <w:szCs w:val="28"/>
              </w:rPr>
            </w:pPr>
            <w:r w:rsidRPr="00E15F8A">
              <w:rPr>
                <w:sz w:val="28"/>
                <w:szCs w:val="28"/>
              </w:rPr>
              <w:t>12.45 – 13.30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D14AC4" w:rsidRPr="00E15F8A" w:rsidRDefault="00D14AC4" w:rsidP="004267C2">
            <w:pPr>
              <w:spacing w:before="60" w:after="60"/>
              <w:rPr>
                <w:sz w:val="28"/>
                <w:szCs w:val="28"/>
              </w:rPr>
            </w:pPr>
            <w:r w:rsidRPr="00E15F8A">
              <w:rPr>
                <w:sz w:val="28"/>
                <w:szCs w:val="28"/>
              </w:rPr>
              <w:t>Перерыв</w:t>
            </w:r>
          </w:p>
        </w:tc>
      </w:tr>
      <w:tr w:rsidR="00D14AC4" w:rsidRPr="00E15F8A" w:rsidTr="00F92E72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D14AC4" w:rsidRPr="00E15F8A" w:rsidRDefault="00D14AC4" w:rsidP="004267C2">
            <w:pPr>
              <w:spacing w:before="60" w:after="60"/>
              <w:ind w:right="-108"/>
              <w:jc w:val="right"/>
              <w:rPr>
                <w:sz w:val="28"/>
                <w:szCs w:val="28"/>
              </w:rPr>
            </w:pPr>
            <w:r w:rsidRPr="00E15F8A">
              <w:rPr>
                <w:sz w:val="28"/>
                <w:szCs w:val="28"/>
              </w:rPr>
              <w:t>13.30 – 17.00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D14AC4" w:rsidRDefault="00D14AC4" w:rsidP="004267C2">
            <w:pPr>
              <w:spacing w:before="60" w:after="60"/>
              <w:rPr>
                <w:bCs/>
                <w:sz w:val="28"/>
                <w:szCs w:val="28"/>
              </w:rPr>
            </w:pPr>
            <w:r w:rsidRPr="00E15F8A">
              <w:rPr>
                <w:bCs/>
                <w:sz w:val="28"/>
                <w:szCs w:val="28"/>
              </w:rPr>
              <w:t>Заседания круглых столов</w:t>
            </w:r>
          </w:p>
          <w:p w:rsidR="005A4E19" w:rsidRPr="005A4E19" w:rsidRDefault="005A4E19" w:rsidP="005A4E19">
            <w:pPr>
              <w:pStyle w:val="a6"/>
              <w:numPr>
                <w:ilvl w:val="0"/>
                <w:numId w:val="10"/>
              </w:numPr>
              <w:spacing w:before="60" w:after="60"/>
              <w:rPr>
                <w:sz w:val="28"/>
                <w:szCs w:val="28"/>
              </w:rPr>
            </w:pPr>
            <w:r w:rsidRPr="005A4E19">
              <w:rPr>
                <w:sz w:val="28"/>
                <w:szCs w:val="28"/>
              </w:rPr>
              <w:t xml:space="preserve">Инновационные аспекты управления </w:t>
            </w:r>
            <w:proofErr w:type="gramStart"/>
            <w:r w:rsidRPr="005A4E19">
              <w:rPr>
                <w:sz w:val="28"/>
                <w:szCs w:val="28"/>
              </w:rPr>
              <w:t>экономическими</w:t>
            </w:r>
            <w:r>
              <w:rPr>
                <w:sz w:val="28"/>
                <w:szCs w:val="28"/>
              </w:rPr>
              <w:t xml:space="preserve"> </w:t>
            </w:r>
            <w:r w:rsidRPr="005A4E19">
              <w:rPr>
                <w:sz w:val="28"/>
                <w:szCs w:val="28"/>
              </w:rPr>
              <w:t>процессами</w:t>
            </w:r>
            <w:proofErr w:type="gramEnd"/>
            <w:r w:rsidRPr="005A4E19">
              <w:rPr>
                <w:sz w:val="28"/>
                <w:szCs w:val="28"/>
              </w:rPr>
              <w:t xml:space="preserve"> в период становления цифровой экономики</w:t>
            </w:r>
            <w:r>
              <w:rPr>
                <w:sz w:val="28"/>
                <w:szCs w:val="28"/>
              </w:rPr>
              <w:t xml:space="preserve"> – ауд. </w:t>
            </w:r>
          </w:p>
          <w:p w:rsidR="005A4E19" w:rsidRPr="005A4E19" w:rsidRDefault="005A4E19" w:rsidP="005A4E19">
            <w:pPr>
              <w:pStyle w:val="a6"/>
              <w:numPr>
                <w:ilvl w:val="0"/>
                <w:numId w:val="10"/>
              </w:numPr>
              <w:spacing w:before="60" w:after="60"/>
              <w:rPr>
                <w:sz w:val="28"/>
                <w:szCs w:val="28"/>
              </w:rPr>
            </w:pPr>
            <w:r w:rsidRPr="005A4E19">
              <w:rPr>
                <w:sz w:val="28"/>
                <w:szCs w:val="28"/>
              </w:rPr>
              <w:t>Инновационные методы обучения в период становления цифровой экономики</w:t>
            </w:r>
            <w:r>
              <w:rPr>
                <w:sz w:val="28"/>
                <w:szCs w:val="28"/>
              </w:rPr>
              <w:t xml:space="preserve"> – ауд. </w:t>
            </w:r>
          </w:p>
        </w:tc>
      </w:tr>
    </w:tbl>
    <w:p w:rsidR="00D14AC4" w:rsidRPr="00D14AC4" w:rsidRDefault="00D14AC4" w:rsidP="00D14AC4">
      <w:pPr>
        <w:rPr>
          <w:b/>
          <w:i/>
          <w:sz w:val="28"/>
          <w:szCs w:val="28"/>
        </w:rPr>
      </w:pPr>
      <w:r w:rsidRPr="00D14AC4">
        <w:rPr>
          <w:color w:val="FFFFFF" w:themeColor="background1"/>
          <w:sz w:val="28"/>
          <w:szCs w:val="28"/>
        </w:rPr>
        <w:t>14.00 – 18</w:t>
      </w:r>
    </w:p>
    <w:p w:rsidR="00146999" w:rsidRPr="00D14AC4" w:rsidRDefault="00C35B95" w:rsidP="00146999">
      <w:pPr>
        <w:jc w:val="center"/>
        <w:rPr>
          <w:b/>
          <w:sz w:val="28"/>
          <w:szCs w:val="28"/>
        </w:rPr>
      </w:pPr>
      <w:r w:rsidRPr="00D14AC4">
        <w:rPr>
          <w:b/>
          <w:sz w:val="28"/>
          <w:szCs w:val="28"/>
        </w:rPr>
        <w:t>ДАЛЬНЕЙШАЯ ИНФОРМАЦИЯ</w:t>
      </w:r>
    </w:p>
    <w:p w:rsidR="005F3463" w:rsidRPr="00D14AC4" w:rsidRDefault="002F5849" w:rsidP="00C35B95">
      <w:pPr>
        <w:jc w:val="center"/>
        <w:rPr>
          <w:sz w:val="28"/>
          <w:szCs w:val="28"/>
        </w:rPr>
      </w:pPr>
      <w:hyperlink r:id="rId8" w:history="1">
        <w:r w:rsidR="005F3463" w:rsidRPr="00D14AC4">
          <w:rPr>
            <w:rStyle w:val="a7"/>
            <w:sz w:val="28"/>
            <w:szCs w:val="28"/>
            <w:lang w:val="en-US"/>
          </w:rPr>
          <w:t>http</w:t>
        </w:r>
        <w:r w:rsidR="005F3463" w:rsidRPr="00D14AC4">
          <w:rPr>
            <w:rStyle w:val="a7"/>
            <w:sz w:val="28"/>
            <w:szCs w:val="28"/>
          </w:rPr>
          <w:t>://</w:t>
        </w:r>
        <w:proofErr w:type="spellStart"/>
        <w:r w:rsidR="005F3463" w:rsidRPr="00D14AC4">
          <w:rPr>
            <w:rStyle w:val="a7"/>
            <w:sz w:val="28"/>
            <w:szCs w:val="28"/>
            <w:lang w:val="en-US"/>
          </w:rPr>
          <w:t>spbftu</w:t>
        </w:r>
        <w:proofErr w:type="spellEnd"/>
        <w:r w:rsidR="005F3463" w:rsidRPr="00D14AC4">
          <w:rPr>
            <w:rStyle w:val="a7"/>
            <w:sz w:val="28"/>
            <w:szCs w:val="28"/>
          </w:rPr>
          <w:t>.</w:t>
        </w:r>
        <w:proofErr w:type="spellStart"/>
        <w:r w:rsidR="005F3463" w:rsidRPr="00D14AC4">
          <w:rPr>
            <w:rStyle w:val="a7"/>
            <w:sz w:val="28"/>
            <w:szCs w:val="28"/>
            <w:lang w:val="en-US"/>
          </w:rPr>
          <w:t>ru</w:t>
        </w:r>
        <w:proofErr w:type="spellEnd"/>
        <w:r w:rsidR="005F3463" w:rsidRPr="00D14AC4">
          <w:rPr>
            <w:rStyle w:val="a7"/>
            <w:sz w:val="28"/>
            <w:szCs w:val="28"/>
          </w:rPr>
          <w:t>/</w:t>
        </w:r>
        <w:proofErr w:type="spellStart"/>
        <w:r w:rsidR="005F3463" w:rsidRPr="00D14AC4">
          <w:rPr>
            <w:rStyle w:val="a7"/>
            <w:sz w:val="28"/>
            <w:szCs w:val="28"/>
            <w:lang w:val="en-US"/>
          </w:rPr>
          <w:t>kongressnaya</w:t>
        </w:r>
        <w:proofErr w:type="spellEnd"/>
        <w:r w:rsidR="005F3463" w:rsidRPr="00D14AC4">
          <w:rPr>
            <w:rStyle w:val="a7"/>
            <w:sz w:val="28"/>
            <w:szCs w:val="28"/>
          </w:rPr>
          <w:t>-</w:t>
        </w:r>
        <w:proofErr w:type="spellStart"/>
        <w:r w:rsidR="005F3463" w:rsidRPr="00D14AC4">
          <w:rPr>
            <w:rStyle w:val="a7"/>
            <w:sz w:val="28"/>
            <w:szCs w:val="28"/>
            <w:lang w:val="en-US"/>
          </w:rPr>
          <w:t>deyatelnost</w:t>
        </w:r>
        <w:proofErr w:type="spellEnd"/>
        <w:r w:rsidR="005F3463" w:rsidRPr="00D14AC4">
          <w:rPr>
            <w:rStyle w:val="a7"/>
            <w:sz w:val="28"/>
            <w:szCs w:val="28"/>
          </w:rPr>
          <w:t>/</w:t>
        </w:r>
        <w:r w:rsidR="005F3463" w:rsidRPr="00D14AC4">
          <w:rPr>
            <w:rStyle w:val="a7"/>
            <w:sz w:val="28"/>
            <w:szCs w:val="28"/>
            <w:lang w:val="en-US"/>
          </w:rPr>
          <w:t>list</w:t>
        </w:r>
        <w:r w:rsidR="005F3463" w:rsidRPr="00D14AC4">
          <w:rPr>
            <w:rStyle w:val="a7"/>
            <w:sz w:val="28"/>
            <w:szCs w:val="28"/>
          </w:rPr>
          <w:t>/</w:t>
        </w:r>
      </w:hyperlink>
    </w:p>
    <w:p w:rsidR="00AA2942" w:rsidRPr="00D14AC4" w:rsidRDefault="00321C51" w:rsidP="00C35B95">
      <w:pPr>
        <w:jc w:val="center"/>
        <w:rPr>
          <w:sz w:val="28"/>
          <w:szCs w:val="28"/>
          <w:lang w:val="en-US"/>
        </w:rPr>
      </w:pPr>
      <w:r w:rsidRPr="00D14AC4">
        <w:rPr>
          <w:sz w:val="28"/>
          <w:szCs w:val="28"/>
        </w:rPr>
        <w:t>Тел</w:t>
      </w:r>
      <w:r w:rsidRPr="00D14AC4">
        <w:rPr>
          <w:sz w:val="28"/>
          <w:szCs w:val="28"/>
          <w:lang w:val="en-US"/>
        </w:rPr>
        <w:t xml:space="preserve">. </w:t>
      </w:r>
      <w:r w:rsidR="00035C30" w:rsidRPr="00D14AC4">
        <w:rPr>
          <w:sz w:val="28"/>
          <w:szCs w:val="28"/>
          <w:lang w:val="en-US"/>
        </w:rPr>
        <w:t>+7-812-</w:t>
      </w:r>
      <w:r w:rsidR="0022256A" w:rsidRPr="00D14AC4">
        <w:rPr>
          <w:sz w:val="28"/>
          <w:szCs w:val="28"/>
          <w:lang w:val="en-US"/>
        </w:rPr>
        <w:t>6709260</w:t>
      </w:r>
      <w:r w:rsidR="00C35B95" w:rsidRPr="00D14AC4">
        <w:rPr>
          <w:sz w:val="28"/>
          <w:szCs w:val="28"/>
          <w:lang w:val="en-US"/>
        </w:rPr>
        <w:t>,</w:t>
      </w:r>
      <w:r w:rsidR="005F3463" w:rsidRPr="00D14AC4">
        <w:rPr>
          <w:sz w:val="28"/>
          <w:szCs w:val="28"/>
          <w:lang w:val="en-US"/>
        </w:rPr>
        <w:t xml:space="preserve"> </w:t>
      </w:r>
      <w:r w:rsidR="004443F0" w:rsidRPr="00D14AC4">
        <w:rPr>
          <w:sz w:val="28"/>
          <w:szCs w:val="28"/>
          <w:lang w:val="en-US"/>
        </w:rPr>
        <w:t>+7-911-235-78-89</w:t>
      </w:r>
      <w:r w:rsidR="00C35B95" w:rsidRPr="00D14AC4">
        <w:rPr>
          <w:sz w:val="28"/>
          <w:szCs w:val="28"/>
          <w:lang w:val="en-US"/>
        </w:rPr>
        <w:t xml:space="preserve"> </w:t>
      </w:r>
      <w:r w:rsidR="00534C03" w:rsidRPr="00D14AC4">
        <w:rPr>
          <w:sz w:val="28"/>
          <w:szCs w:val="28"/>
          <w:lang w:val="en-US"/>
        </w:rPr>
        <w:t>e-mail</w:t>
      </w:r>
      <w:r w:rsidRPr="00D14AC4">
        <w:rPr>
          <w:sz w:val="28"/>
          <w:szCs w:val="28"/>
          <w:lang w:val="en-US"/>
        </w:rPr>
        <w:t>:</w:t>
      </w:r>
      <w:r w:rsidR="0022256A" w:rsidRPr="00D14AC4">
        <w:rPr>
          <w:sz w:val="28"/>
          <w:szCs w:val="28"/>
          <w:lang w:val="en-US"/>
        </w:rPr>
        <w:t xml:space="preserve"> </w:t>
      </w:r>
      <w:hyperlink r:id="rId9" w:history="1">
        <w:r w:rsidR="004443F0" w:rsidRPr="00D14AC4">
          <w:rPr>
            <w:rStyle w:val="a7"/>
            <w:sz w:val="28"/>
            <w:szCs w:val="28"/>
            <w:lang w:val="en-US"/>
          </w:rPr>
          <w:t>digeconomics2018@gmail.com</w:t>
        </w:r>
      </w:hyperlink>
    </w:p>
    <w:p w:rsidR="004443F0" w:rsidRPr="00D14AC4" w:rsidRDefault="004443F0" w:rsidP="00C35B95">
      <w:pPr>
        <w:jc w:val="center"/>
        <w:rPr>
          <w:sz w:val="28"/>
          <w:szCs w:val="28"/>
          <w:lang w:val="en-US"/>
        </w:rPr>
      </w:pPr>
    </w:p>
    <w:p w:rsidR="00D14AC4" w:rsidRPr="00D14AC4" w:rsidRDefault="00D14AC4">
      <w:pPr>
        <w:jc w:val="center"/>
        <w:rPr>
          <w:sz w:val="28"/>
          <w:szCs w:val="28"/>
          <w:lang w:val="en-US"/>
        </w:rPr>
      </w:pPr>
    </w:p>
    <w:sectPr w:rsidR="00D14AC4" w:rsidRPr="00D14AC4" w:rsidSect="00AD7A08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DE9"/>
    <w:multiLevelType w:val="hybridMultilevel"/>
    <w:tmpl w:val="0896BCF8"/>
    <w:lvl w:ilvl="0" w:tplc="FFFFFFFF">
      <w:start w:val="1"/>
      <w:numFmt w:val="bullet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6C2226"/>
    <w:multiLevelType w:val="hybridMultilevel"/>
    <w:tmpl w:val="934AF484"/>
    <w:lvl w:ilvl="0" w:tplc="BC50F76C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6E50BB6"/>
    <w:multiLevelType w:val="hybridMultilevel"/>
    <w:tmpl w:val="DBA838BC"/>
    <w:lvl w:ilvl="0" w:tplc="B92C7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7445F"/>
    <w:multiLevelType w:val="hybridMultilevel"/>
    <w:tmpl w:val="26A295CE"/>
    <w:lvl w:ilvl="0" w:tplc="B92C7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8B0FCB"/>
    <w:multiLevelType w:val="hybridMultilevel"/>
    <w:tmpl w:val="3844E2DE"/>
    <w:lvl w:ilvl="0" w:tplc="BF8CDE2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486C0B"/>
    <w:multiLevelType w:val="hybridMultilevel"/>
    <w:tmpl w:val="4C8AB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809DD"/>
    <w:multiLevelType w:val="hybridMultilevel"/>
    <w:tmpl w:val="0DE21B60"/>
    <w:lvl w:ilvl="0" w:tplc="B92C76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0594738"/>
    <w:multiLevelType w:val="hybridMultilevel"/>
    <w:tmpl w:val="1B9C9E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4013F8C"/>
    <w:multiLevelType w:val="hybridMultilevel"/>
    <w:tmpl w:val="C3786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11B61"/>
    <w:multiLevelType w:val="hybridMultilevel"/>
    <w:tmpl w:val="6758121A"/>
    <w:lvl w:ilvl="0" w:tplc="198C52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837D5"/>
    <w:rsid w:val="00004096"/>
    <w:rsid w:val="00035C30"/>
    <w:rsid w:val="00066ED0"/>
    <w:rsid w:val="00071CD0"/>
    <w:rsid w:val="000965C3"/>
    <w:rsid w:val="000A374E"/>
    <w:rsid w:val="000A399A"/>
    <w:rsid w:val="000E3220"/>
    <w:rsid w:val="00111962"/>
    <w:rsid w:val="00146999"/>
    <w:rsid w:val="00153A16"/>
    <w:rsid w:val="001B4207"/>
    <w:rsid w:val="001D7E53"/>
    <w:rsid w:val="001E09F7"/>
    <w:rsid w:val="0022256A"/>
    <w:rsid w:val="002318EB"/>
    <w:rsid w:val="00265B32"/>
    <w:rsid w:val="00271645"/>
    <w:rsid w:val="002C2866"/>
    <w:rsid w:val="002D4EA9"/>
    <w:rsid w:val="002F5849"/>
    <w:rsid w:val="003123CB"/>
    <w:rsid w:val="00321C51"/>
    <w:rsid w:val="0035629E"/>
    <w:rsid w:val="00377E6F"/>
    <w:rsid w:val="003815CB"/>
    <w:rsid w:val="003C3B85"/>
    <w:rsid w:val="003C782D"/>
    <w:rsid w:val="003E2F7D"/>
    <w:rsid w:val="003E33D1"/>
    <w:rsid w:val="003E476A"/>
    <w:rsid w:val="003F2AEE"/>
    <w:rsid w:val="004267C2"/>
    <w:rsid w:val="00431A95"/>
    <w:rsid w:val="004443F0"/>
    <w:rsid w:val="00445E18"/>
    <w:rsid w:val="00470F2A"/>
    <w:rsid w:val="00473149"/>
    <w:rsid w:val="0053493A"/>
    <w:rsid w:val="00534C03"/>
    <w:rsid w:val="00542D18"/>
    <w:rsid w:val="00553C31"/>
    <w:rsid w:val="0055571A"/>
    <w:rsid w:val="005A4E19"/>
    <w:rsid w:val="005C6CE2"/>
    <w:rsid w:val="005E5DEB"/>
    <w:rsid w:val="005F1298"/>
    <w:rsid w:val="005F3463"/>
    <w:rsid w:val="00693EF3"/>
    <w:rsid w:val="006D0733"/>
    <w:rsid w:val="006D4BFD"/>
    <w:rsid w:val="00705202"/>
    <w:rsid w:val="00712BFC"/>
    <w:rsid w:val="007159C5"/>
    <w:rsid w:val="00735337"/>
    <w:rsid w:val="007C7F83"/>
    <w:rsid w:val="007F10EE"/>
    <w:rsid w:val="008074A0"/>
    <w:rsid w:val="00831EA5"/>
    <w:rsid w:val="008410B6"/>
    <w:rsid w:val="00847767"/>
    <w:rsid w:val="00855213"/>
    <w:rsid w:val="008623F4"/>
    <w:rsid w:val="00884FDB"/>
    <w:rsid w:val="00886E7D"/>
    <w:rsid w:val="008B72F8"/>
    <w:rsid w:val="00923241"/>
    <w:rsid w:val="009251C0"/>
    <w:rsid w:val="009369F3"/>
    <w:rsid w:val="00963681"/>
    <w:rsid w:val="009A00FB"/>
    <w:rsid w:val="009A1C5A"/>
    <w:rsid w:val="009A724C"/>
    <w:rsid w:val="009F05AD"/>
    <w:rsid w:val="009F3B8D"/>
    <w:rsid w:val="009F7ED4"/>
    <w:rsid w:val="00A032DD"/>
    <w:rsid w:val="00A152F8"/>
    <w:rsid w:val="00A217B1"/>
    <w:rsid w:val="00A228B6"/>
    <w:rsid w:val="00A54938"/>
    <w:rsid w:val="00A64DFB"/>
    <w:rsid w:val="00A91689"/>
    <w:rsid w:val="00A92089"/>
    <w:rsid w:val="00A97868"/>
    <w:rsid w:val="00AA2942"/>
    <w:rsid w:val="00AD7A08"/>
    <w:rsid w:val="00B14E26"/>
    <w:rsid w:val="00B17953"/>
    <w:rsid w:val="00B2332F"/>
    <w:rsid w:val="00B4104F"/>
    <w:rsid w:val="00B91C1E"/>
    <w:rsid w:val="00BC786B"/>
    <w:rsid w:val="00C165A2"/>
    <w:rsid w:val="00C35B95"/>
    <w:rsid w:val="00C45588"/>
    <w:rsid w:val="00C966FF"/>
    <w:rsid w:val="00CF7540"/>
    <w:rsid w:val="00D148E5"/>
    <w:rsid w:val="00D14AC4"/>
    <w:rsid w:val="00D27E87"/>
    <w:rsid w:val="00D93A1E"/>
    <w:rsid w:val="00D954FA"/>
    <w:rsid w:val="00DB2CF0"/>
    <w:rsid w:val="00DF3A25"/>
    <w:rsid w:val="00E15F8A"/>
    <w:rsid w:val="00E57844"/>
    <w:rsid w:val="00E73F30"/>
    <w:rsid w:val="00E837D5"/>
    <w:rsid w:val="00ED1C36"/>
    <w:rsid w:val="00EF3676"/>
    <w:rsid w:val="00F3362B"/>
    <w:rsid w:val="00F35A24"/>
    <w:rsid w:val="00F458F1"/>
    <w:rsid w:val="00F82118"/>
    <w:rsid w:val="00F92E72"/>
    <w:rsid w:val="00F9610E"/>
    <w:rsid w:val="00FA6839"/>
    <w:rsid w:val="00FB6F69"/>
    <w:rsid w:val="00FD4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837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6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6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7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37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7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E837D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C3B85"/>
    <w:pPr>
      <w:widowControl w:val="0"/>
      <w:autoSpaceDE w:val="0"/>
      <w:autoSpaceDN w:val="0"/>
      <w:adjustRightInd w:val="0"/>
      <w:ind w:left="720"/>
      <w:contextualSpacing/>
    </w:pPr>
    <w:rPr>
      <w:lang w:eastAsia="zh-CN"/>
    </w:rPr>
  </w:style>
  <w:style w:type="paragraph" w:customStyle="1" w:styleId="Default">
    <w:name w:val="Default"/>
    <w:rsid w:val="00534C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21">
    <w:name w:val="2"/>
    <w:basedOn w:val="a"/>
    <w:qFormat/>
    <w:rsid w:val="00ED1C36"/>
    <w:pPr>
      <w:ind w:firstLine="709"/>
      <w:jc w:val="both"/>
    </w:pPr>
    <w:rPr>
      <w:sz w:val="26"/>
      <w:szCs w:val="26"/>
    </w:rPr>
  </w:style>
  <w:style w:type="character" w:styleId="a7">
    <w:name w:val="Hyperlink"/>
    <w:basedOn w:val="a0"/>
    <w:uiPriority w:val="99"/>
    <w:unhideWhenUsed/>
    <w:rsid w:val="00AA294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33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36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Body Text"/>
    <w:basedOn w:val="a"/>
    <w:link w:val="a9"/>
    <w:rsid w:val="00F3362B"/>
    <w:rPr>
      <w:sz w:val="22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F3362B"/>
    <w:rPr>
      <w:rFonts w:ascii="Times New Roman" w:eastAsia="Times New Roman" w:hAnsi="Times New Roman" w:cs="Times New Roman"/>
      <w:szCs w:val="20"/>
      <w:lang w:eastAsia="zh-CN"/>
    </w:rPr>
  </w:style>
  <w:style w:type="table" w:styleId="aa">
    <w:name w:val="Table Grid"/>
    <w:basedOn w:val="a1"/>
    <w:uiPriority w:val="59"/>
    <w:rsid w:val="00D14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837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6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6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7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37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7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E837D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C3B85"/>
    <w:pPr>
      <w:widowControl w:val="0"/>
      <w:autoSpaceDE w:val="0"/>
      <w:autoSpaceDN w:val="0"/>
      <w:adjustRightInd w:val="0"/>
      <w:ind w:left="720"/>
      <w:contextualSpacing/>
    </w:pPr>
    <w:rPr>
      <w:lang w:eastAsia="zh-CN"/>
    </w:rPr>
  </w:style>
  <w:style w:type="paragraph" w:customStyle="1" w:styleId="Default">
    <w:name w:val="Default"/>
    <w:rsid w:val="00534C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21">
    <w:name w:val="2"/>
    <w:basedOn w:val="a"/>
    <w:qFormat/>
    <w:rsid w:val="00ED1C36"/>
    <w:pPr>
      <w:ind w:firstLine="709"/>
      <w:jc w:val="both"/>
    </w:pPr>
    <w:rPr>
      <w:sz w:val="26"/>
      <w:szCs w:val="26"/>
    </w:rPr>
  </w:style>
  <w:style w:type="character" w:styleId="a7">
    <w:name w:val="Hyperlink"/>
    <w:basedOn w:val="a0"/>
    <w:uiPriority w:val="99"/>
    <w:unhideWhenUsed/>
    <w:rsid w:val="00AA294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33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36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Body Text"/>
    <w:basedOn w:val="a"/>
    <w:link w:val="a9"/>
    <w:rsid w:val="00F3362B"/>
    <w:rPr>
      <w:sz w:val="22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F3362B"/>
    <w:rPr>
      <w:rFonts w:ascii="Times New Roman" w:eastAsia="Times New Roman" w:hAnsi="Times New Roman" w:cs="Times New Roman"/>
      <w:szCs w:val="20"/>
      <w:lang w:eastAsia="zh-CN"/>
    </w:rPr>
  </w:style>
  <w:style w:type="table" w:styleId="aa">
    <w:name w:val="Table Grid"/>
    <w:basedOn w:val="a1"/>
    <w:uiPriority w:val="59"/>
    <w:rsid w:val="00D14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bftu.ru/kongressnaya-deyatelnost/list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pbftu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geconomics2018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C5D31-3B99-4040-B6A3-D323F1E55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1297</Words>
  <Characters>7393</Characters>
  <Application>Microsoft Office Word</Application>
  <DocSecurity>0</DocSecurity>
  <Lines>61</Lines>
  <Paragraphs>17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  <vt:variant>
        <vt:lpstr>Title</vt:lpstr>
      </vt:variant>
      <vt:variant>
        <vt:i4>1</vt:i4>
      </vt:variant>
    </vt:vector>
  </HeadingPairs>
  <TitlesOfParts>
    <vt:vector size="18" baseType="lpstr">
      <vt:lpstr>Инф. письмо</vt:lpstr>
      <vt:lpstr>Международная научно-практическая конференция </vt:lpstr>
      <vt:lpstr>«Вопросы развития современной науки и практики в период становления цифровой эко</vt:lpstr>
      <vt:lpstr>18 октября 2018 г.</vt:lpstr>
      <vt:lpstr/>
      <vt:lpstr>ТЕМАТИКА НАУЧНЫХ ДОКЛАДОВ</vt:lpstr>
      <vt:lpstr>1) Развитие экономики в РФ на основе использования современных цифровых технолог</vt:lpstr>
      <vt:lpstr>2) Инновационные аспекты управления экономическими процессами в лесопромышленном</vt:lpstr>
      <vt:lpstr>3) Стратегия развития предприятий малого и среднего бизнеса в период становления</vt:lpstr>
      <vt:lpstr>4) Оздоровление и модернизация реального сектора экономики в эпоху дигитализаци</vt:lpstr>
      <vt:lpstr>5) Современные тренды развития маркетинговых исследований.</vt:lpstr>
      <vt:lpstr>6) Проблемы и перспективы развития рынка труда в период становления цифровой эко</vt:lpstr>
      <vt:lpstr>7) Инновационные подходы к обучению в период дигитализации экономики.</vt:lpstr>
      <vt:lpstr/>
      <vt:lpstr>    Банковские реквизиты:</vt:lpstr>
      <vt:lpstr>    СПбГЛТУ – краткое наименование</vt:lpstr>
      <vt:lpstr>        БИК 044030001</vt:lpstr>
      <vt:lpstr>Инф. письмо</vt:lpstr>
    </vt:vector>
  </TitlesOfParts>
  <Company>Hewlett-Packard Company</Company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Инф. письмо</dc:title>
  <dc:creator>Алексей Смирнов</dc:creator>
  <cp:lastModifiedBy>user</cp:lastModifiedBy>
  <cp:revision>4</cp:revision>
  <cp:lastPrinted>2018-09-25T08:55:00Z</cp:lastPrinted>
  <dcterms:created xsi:type="dcterms:W3CDTF">2018-07-19T08:55:00Z</dcterms:created>
  <dcterms:modified xsi:type="dcterms:W3CDTF">2018-09-25T08:56:00Z</dcterms:modified>
</cp:coreProperties>
</file>