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7F523412" w:rsidR="00F94C61" w:rsidRPr="00EF778D" w:rsidRDefault="00A52EF9" w:rsidP="00EF778D">
      <w:pPr>
        <w:pStyle w:val="a5"/>
        <w:jc w:val="center"/>
        <w:rPr>
          <w:rFonts w:ascii="Arial" w:hAnsi="Arial"/>
          <w:b/>
          <w:szCs w:val="28"/>
        </w:rPr>
      </w:pPr>
      <w:r w:rsidRPr="00A52EF9">
        <w:rPr>
          <w:rFonts w:ascii="Arial" w:hAnsi="Arial"/>
          <w:b/>
          <w:szCs w:val="28"/>
        </w:rPr>
        <w:t xml:space="preserve">Международный конкурс научно-исследовательских работ </w:t>
      </w:r>
      <w:r>
        <w:rPr>
          <w:rFonts w:ascii="Arial" w:hAnsi="Arial"/>
          <w:b/>
          <w:szCs w:val="28"/>
        </w:rPr>
        <w:t>«</w:t>
      </w:r>
      <w:r w:rsidRPr="00A52EF9">
        <w:rPr>
          <w:rFonts w:ascii="Arial" w:hAnsi="Arial"/>
          <w:b/>
          <w:szCs w:val="28"/>
        </w:rPr>
        <w:t xml:space="preserve">Молодая гвардия науки </w:t>
      </w:r>
      <w:r>
        <w:rPr>
          <w:rFonts w:ascii="Arial" w:hAnsi="Arial"/>
          <w:b/>
          <w:szCs w:val="28"/>
        </w:rPr>
        <w:t>–</w:t>
      </w:r>
      <w:r w:rsidRPr="00A52EF9">
        <w:rPr>
          <w:rFonts w:ascii="Arial" w:hAnsi="Arial"/>
          <w:b/>
          <w:szCs w:val="28"/>
        </w:rPr>
        <w:t xml:space="preserve">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53D0350D" w:rsidR="00F94C61" w:rsidRDefault="00BB530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марта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7</w:t>
      </w:r>
      <w:r w:rsidR="000A094D">
        <w:rPr>
          <w:b/>
          <w:szCs w:val="28"/>
        </w:rPr>
        <w:t xml:space="preserve"> </w:t>
      </w:r>
      <w:r w:rsidR="006135C9">
        <w:rPr>
          <w:b/>
          <w:szCs w:val="28"/>
        </w:rPr>
        <w:t>а</w:t>
      </w:r>
      <w:r>
        <w:rPr>
          <w:b/>
          <w:szCs w:val="28"/>
        </w:rPr>
        <w:t>преля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38F5803C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(№112</w:t>
      </w:r>
      <w:r w:rsidR="00BB5302">
        <w:rPr>
          <w:b/>
          <w:szCs w:val="28"/>
        </w:rPr>
        <w:t>9</w:t>
      </w:r>
      <w:r>
        <w:rPr>
          <w:b/>
          <w:szCs w:val="28"/>
        </w:rPr>
        <w:t>-2</w:t>
      </w:r>
      <w:r w:rsidR="00A52EF9">
        <w:rPr>
          <w:b/>
          <w:szCs w:val="28"/>
        </w:rPr>
        <w:t>4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45994546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A52EF9" w:rsidRPr="00A52EF9">
        <w:rPr>
          <w:spacing w:val="-4"/>
          <w:sz w:val="24"/>
          <w:szCs w:val="24"/>
        </w:rPr>
        <w:t>Международн</w:t>
      </w:r>
      <w:r w:rsidR="00A52EF9">
        <w:rPr>
          <w:spacing w:val="-4"/>
          <w:sz w:val="24"/>
          <w:szCs w:val="24"/>
        </w:rPr>
        <w:t>ом</w:t>
      </w:r>
      <w:r w:rsidR="00A52EF9" w:rsidRPr="00A52EF9">
        <w:rPr>
          <w:spacing w:val="-4"/>
          <w:sz w:val="24"/>
          <w:szCs w:val="24"/>
        </w:rPr>
        <w:t xml:space="preserve"> конкурс</w:t>
      </w:r>
      <w:r w:rsidR="00A52EF9">
        <w:rPr>
          <w:spacing w:val="-4"/>
          <w:sz w:val="24"/>
          <w:szCs w:val="24"/>
        </w:rPr>
        <w:t>е</w:t>
      </w:r>
      <w:r w:rsidR="00A52EF9" w:rsidRPr="00A52EF9">
        <w:rPr>
          <w:spacing w:val="-4"/>
          <w:sz w:val="24"/>
          <w:szCs w:val="24"/>
        </w:rPr>
        <w:t xml:space="preserve"> научно-исследовательских работ </w:t>
      </w:r>
      <w:r w:rsidR="00A52EF9">
        <w:rPr>
          <w:spacing w:val="-4"/>
          <w:sz w:val="24"/>
          <w:szCs w:val="24"/>
        </w:rPr>
        <w:t>«</w:t>
      </w:r>
      <w:r w:rsidR="00A52EF9" w:rsidRPr="00A52EF9">
        <w:rPr>
          <w:spacing w:val="-4"/>
          <w:sz w:val="24"/>
          <w:szCs w:val="24"/>
        </w:rPr>
        <w:t xml:space="preserve">Молодая гвардия науки </w:t>
      </w:r>
      <w:r w:rsidR="00A52EF9">
        <w:rPr>
          <w:spacing w:val="-4"/>
          <w:sz w:val="24"/>
          <w:szCs w:val="24"/>
        </w:rPr>
        <w:t>–</w:t>
      </w:r>
      <w:r w:rsidR="00A52EF9" w:rsidRPr="00A52EF9">
        <w:rPr>
          <w:spacing w:val="-4"/>
          <w:sz w:val="24"/>
          <w:szCs w:val="24"/>
        </w:rPr>
        <w:t xml:space="preserve"> 2023</w:t>
      </w:r>
      <w:r w:rsidR="00A52EF9">
        <w:rPr>
          <w:spacing w:val="-4"/>
          <w:sz w:val="24"/>
          <w:szCs w:val="24"/>
        </w:rPr>
        <w:t xml:space="preserve">»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69FB79D1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6F7D3152" w14:textId="5D236340" w:rsidR="00B976FD" w:rsidRDefault="00B976FD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 конкурсе могут принять участие лица не старше 35 лет.</w:t>
      </w:r>
    </w:p>
    <w:p w14:paraId="08D7AE52" w14:textId="7BC9D952" w:rsidR="005336CE" w:rsidRDefault="00C20694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3</w:t>
      </w:r>
      <w:r w:rsidR="005336CE" w:rsidRPr="00C335FF">
        <w:rPr>
          <w:spacing w:val="-4"/>
          <w:sz w:val="24"/>
          <w:szCs w:val="24"/>
        </w:rPr>
        <w:t>. Количество заявок от одного участника не ограничено.</w:t>
      </w:r>
    </w:p>
    <w:p w14:paraId="55474792" w14:textId="52926077" w:rsidR="005336CE" w:rsidRDefault="00C20694" w:rsidP="005336CE">
      <w:pPr>
        <w:pStyle w:val="a5"/>
        <w:jc w:val="both"/>
        <w:rPr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4</w:t>
      </w:r>
      <w:r w:rsidR="005336CE">
        <w:rPr>
          <w:spacing w:val="-4"/>
          <w:sz w:val="24"/>
          <w:szCs w:val="24"/>
        </w:rPr>
        <w:t>. Форма участия в конкурсе – заочная.</w:t>
      </w:r>
    </w:p>
    <w:p w14:paraId="2A918654" w14:textId="0910964F" w:rsidR="005336CE" w:rsidRDefault="00C20694" w:rsidP="005336CE">
      <w:pPr>
        <w:pStyle w:val="a5"/>
        <w:jc w:val="both"/>
        <w:rPr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5</w:t>
      </w:r>
      <w:r w:rsidR="005336CE"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A52EF9" w:rsidRPr="002877B3">
          <w:rPr>
            <w:rStyle w:val="a7"/>
            <w:spacing w:val="-4"/>
            <w:sz w:val="24"/>
            <w:szCs w:val="24"/>
          </w:rPr>
          <w:t>https://nto-prosvet.ru/younguard23/</w:t>
        </w:r>
      </w:hyperlink>
      <w:r w:rsidR="00A52EF9" w:rsidRPr="00A52EF9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716D42" w:rsidRPr="000C582B">
        <w:rPr>
          <w:spacing w:val="-4"/>
          <w:sz w:val="24"/>
          <w:szCs w:val="24"/>
        </w:rPr>
        <w:t>информ</w:t>
      </w:r>
      <w:proofErr w:type="spellEnd"/>
      <w:r w:rsidR="00716D42" w:rsidRPr="000C582B">
        <w:rPr>
          <w:spacing w:val="-4"/>
          <w:sz w:val="24"/>
          <w:szCs w:val="24"/>
        </w:rPr>
        <w:t>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5F99485F" w:rsidR="005336CE" w:rsidRDefault="00C20694" w:rsidP="005336CE">
      <w:pPr>
        <w:pStyle w:val="a5"/>
        <w:jc w:val="both"/>
        <w:rPr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6</w:t>
      </w:r>
      <w:r w:rsidR="005336CE"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 w:rsidR="005336CE">
        <w:rPr>
          <w:spacing w:val="-4"/>
          <w:sz w:val="24"/>
          <w:szCs w:val="24"/>
        </w:rPr>
        <w:t>не будут приняты к рассмотрению.</w:t>
      </w:r>
    </w:p>
    <w:p w14:paraId="0F7342E2" w14:textId="6AA87503" w:rsidR="005336CE" w:rsidRDefault="00C20694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7</w:t>
      </w:r>
      <w:r w:rsidR="005336CE">
        <w:rPr>
          <w:spacing w:val="-4"/>
          <w:sz w:val="24"/>
          <w:szCs w:val="24"/>
        </w:rPr>
        <w:t xml:space="preserve">. </w:t>
      </w:r>
      <w:r w:rsidR="005336CE" w:rsidRPr="00D17175">
        <w:rPr>
          <w:i/>
          <w:spacing w:val="-4"/>
          <w:sz w:val="24"/>
          <w:szCs w:val="24"/>
        </w:rPr>
        <w:t>Диплом</w:t>
      </w:r>
      <w:r w:rsidR="005336CE">
        <w:rPr>
          <w:i/>
          <w:spacing w:val="-4"/>
          <w:sz w:val="24"/>
          <w:szCs w:val="24"/>
        </w:rPr>
        <w:t>ы и сертификаты</w:t>
      </w:r>
      <w:r w:rsidR="005336CE" w:rsidRPr="00D17175">
        <w:rPr>
          <w:i/>
          <w:spacing w:val="-4"/>
          <w:sz w:val="24"/>
          <w:szCs w:val="24"/>
        </w:rPr>
        <w:t xml:space="preserve"> направля</w:t>
      </w:r>
      <w:r w:rsidR="005336CE">
        <w:rPr>
          <w:i/>
          <w:spacing w:val="-4"/>
          <w:sz w:val="24"/>
          <w:szCs w:val="24"/>
        </w:rPr>
        <w:t>ю</w:t>
      </w:r>
      <w:r w:rsidR="005336CE" w:rsidRPr="00D17175">
        <w:rPr>
          <w:i/>
          <w:spacing w:val="-4"/>
          <w:sz w:val="24"/>
          <w:szCs w:val="24"/>
        </w:rPr>
        <w:t>тся авторам в электронном</w:t>
      </w:r>
      <w:r w:rsidR="005336CE">
        <w:rPr>
          <w:i/>
          <w:spacing w:val="-4"/>
          <w:sz w:val="24"/>
          <w:szCs w:val="24"/>
        </w:rPr>
        <w:t xml:space="preserve"> формате</w:t>
      </w:r>
      <w:r w:rsidR="005336CE"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7DFF33E4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AD2C37">
        <w:rPr>
          <w:b/>
          <w:spacing w:val="-4"/>
          <w:sz w:val="24"/>
          <w:szCs w:val="24"/>
        </w:rPr>
        <w:t>0</w:t>
      </w:r>
      <w:r w:rsidR="000E5740">
        <w:rPr>
          <w:b/>
          <w:spacing w:val="-4"/>
          <w:sz w:val="24"/>
          <w:szCs w:val="24"/>
        </w:rPr>
        <w:t>4</w:t>
      </w:r>
      <w:r w:rsidRPr="00847044">
        <w:rPr>
          <w:b/>
          <w:spacing w:val="-4"/>
          <w:sz w:val="24"/>
          <w:szCs w:val="24"/>
        </w:rPr>
        <w:t>.</w:t>
      </w:r>
      <w:r w:rsidR="002363C8">
        <w:rPr>
          <w:b/>
          <w:spacing w:val="-4"/>
          <w:sz w:val="24"/>
          <w:szCs w:val="24"/>
        </w:rPr>
        <w:t>0</w:t>
      </w:r>
      <w:r w:rsidR="000E5740">
        <w:rPr>
          <w:b/>
          <w:spacing w:val="-4"/>
          <w:sz w:val="24"/>
          <w:szCs w:val="24"/>
        </w:rPr>
        <w:t>4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5837A2D0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A52EF9" w:rsidRPr="002877B3">
          <w:rPr>
            <w:rStyle w:val="a7"/>
            <w:spacing w:val="-4"/>
            <w:sz w:val="24"/>
            <w:szCs w:val="24"/>
          </w:rPr>
          <w:t>https://nto-prosvet.ru/younguard23/</w:t>
        </w:r>
      </w:hyperlink>
      <w:r w:rsidR="00A52EF9" w:rsidRPr="00A52EF9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D62026" w:rsidRPr="000C582B">
        <w:rPr>
          <w:spacing w:val="-4"/>
          <w:sz w:val="24"/>
          <w:szCs w:val="24"/>
        </w:rPr>
        <w:t>информ</w:t>
      </w:r>
      <w:proofErr w:type="spellEnd"/>
      <w:r w:rsidR="00D62026" w:rsidRPr="000C582B">
        <w:rPr>
          <w:spacing w:val="-4"/>
          <w:sz w:val="24"/>
          <w:szCs w:val="24"/>
        </w:rPr>
        <w:t>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708D46CB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AD2C37">
        <w:rPr>
          <w:b/>
          <w:spacing w:val="-4"/>
          <w:sz w:val="24"/>
          <w:szCs w:val="24"/>
        </w:rPr>
        <w:t>6 марта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AD2C37">
        <w:rPr>
          <w:b/>
          <w:spacing w:val="-4"/>
          <w:sz w:val="24"/>
          <w:szCs w:val="24"/>
        </w:rPr>
        <w:t>4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32A410C0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AD2C37">
        <w:rPr>
          <w:b/>
          <w:spacing w:val="-4"/>
          <w:sz w:val="24"/>
          <w:szCs w:val="24"/>
        </w:rPr>
        <w:t>5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AD2C37">
        <w:rPr>
          <w:b/>
          <w:spacing w:val="-4"/>
          <w:sz w:val="24"/>
          <w:szCs w:val="24"/>
        </w:rPr>
        <w:t>6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35CF00E6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AD2C37">
        <w:rPr>
          <w:b/>
          <w:spacing w:val="-4"/>
          <w:sz w:val="24"/>
          <w:szCs w:val="24"/>
        </w:rPr>
        <w:t>7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424EA5DC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AD2C37">
        <w:rPr>
          <w:b/>
          <w:spacing w:val="-4"/>
          <w:sz w:val="24"/>
          <w:szCs w:val="24"/>
        </w:rPr>
        <w:t>7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5F5715D1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A52EF9" w:rsidRPr="002877B3">
          <w:rPr>
            <w:rStyle w:val="a7"/>
            <w:spacing w:val="-4"/>
            <w:sz w:val="24"/>
            <w:szCs w:val="24"/>
          </w:rPr>
          <w:t>https://nto-prosvet.ru/younguard23/</w:t>
        </w:r>
      </w:hyperlink>
      <w:r w:rsidR="00A52EF9" w:rsidRPr="00A52EF9">
        <w:rPr>
          <w:spacing w:val="-4"/>
          <w:sz w:val="24"/>
          <w:szCs w:val="24"/>
        </w:rPr>
        <w:t xml:space="preserve"> </w:t>
      </w:r>
      <w:r w:rsidR="00C74EE1" w:rsidRPr="00C74EE1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20040B0E" w14:textId="1078917C" w:rsidR="004B39C9" w:rsidRDefault="004B39C9" w:rsidP="00DA40BA">
      <w:pPr>
        <w:pStyle w:val="a5"/>
        <w:jc w:val="both"/>
        <w:rPr>
          <w:spacing w:val="-4"/>
          <w:sz w:val="24"/>
          <w:szCs w:val="24"/>
        </w:rPr>
      </w:pPr>
    </w:p>
    <w:p w14:paraId="3C40B7B4" w14:textId="77777777" w:rsidR="004B39C9" w:rsidRPr="00C87FCA" w:rsidRDefault="004B39C9" w:rsidP="004B39C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ОСОБЕННОСТИ ОПРЕДЕЛЕНИЯ ПОБЕДИЕТЕЛЙ КОНКУРСА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ДЕНЕЖНЫХ ПРИЗОВ</w:t>
      </w:r>
    </w:p>
    <w:p w14:paraId="19D44DEF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1. Денежные призы распределяются в следующих номинациях: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Лучшая научная статья», «Лучшая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научно-исследовательская работа», «Лучшая выпускная кв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алификационная работа», «Лучший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литературный обзор», «Лучший тезис».</w:t>
      </w:r>
    </w:p>
    <w:p w14:paraId="00BE7FA0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2. Предоставив на конкурс свою кандидатуру, участник подтвер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ждает свое согласие с правилами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конкурса. Участники конкурса несут ответственность за наруш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авторских прав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третьих лиц. В случае возникновения каких-либо претензий третьих лиц в отношении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представленной на конкурсе одним из участников, данный учас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тник обязуется урегулировать их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 счет, при этом кандидатура снимается Организатором с участия в конкурсе.</w:t>
      </w:r>
    </w:p>
    <w:p w14:paraId="2732E0A3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Передача права на получение денежного приза другому лицу,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требования о замене приза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или выплате денежного эквивалента приза, в рамках конкурса не допускаются.</w:t>
      </w:r>
    </w:p>
    <w:p w14:paraId="65E099F1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4. Оргкомитет обязуется определить победителей 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курса денежных призов и осуществить электронную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рассылку в рамках уведомления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вручения денежных призов.</w:t>
      </w:r>
    </w:p>
    <w:p w14:paraId="747E97E3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Организация в лице оргкомитета имеет право уточнить реквизиты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вручения денежных призов посредством электронной переписки в сети Интернет.</w:t>
      </w:r>
    </w:p>
    <w:p w14:paraId="3795E630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Распределение денежных призов производится в равномерном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количестве среди всех номинаций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текущего мероприятия. В каждой номинации определяется лучшая работа в рамках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ан-При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конкурса.</w:t>
      </w:r>
    </w:p>
    <w:p w14:paraId="0CAC89B2" w14:textId="2AD19F39" w:rsidR="004B39C9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призовой фонд составляет </w:t>
      </w:r>
      <w:r w:rsidR="007B1639" w:rsidRPr="007B1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55</w:t>
      </w:r>
      <w:r w:rsidRPr="0074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000 рублей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Денежный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 составляет 10 000 рублей 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каждой номинации проводимого мероприятия в единичном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змере для поощрения победителей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денежный приз в каждой из 5 номинаций по 10 000 рублей: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всего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5 номинантов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22B255D" w14:textId="22742087" w:rsidR="004B39C9" w:rsidRPr="00C73865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Фонд поощрительных денежных призов составля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</w:t>
      </w:r>
      <w:r w:rsidRPr="00307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10 000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Поощрительный денежный приз получат те участники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нкурса, которые не смогли стать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денежных призов по 10 000 рублей в каждой номинации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, но продемонстрир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овали достойный уровень научно-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исследовательских результатов по каждой номинации конку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рса. Размер денежного поощрения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Pr="00307004">
        <w:rPr>
          <w:rFonts w:ascii="Times New Roman" w:hAnsi="Times New Roman" w:cs="Times New Roman"/>
          <w:color w:val="000000" w:themeColor="text1"/>
          <w:sz w:val="24"/>
          <w:szCs w:val="24"/>
        </w:rPr>
        <w:t>500 рублей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каждой номинации (</w:t>
      </w:r>
      <w:r w:rsidR="007B1639" w:rsidRPr="007B163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номинанта на получение поощрительной денежной премии в размере 500 рублей в каждой номинации: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всего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B1639" w:rsidRPr="007B16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 номинантов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проводимого мероприятия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поощрения выдающихся участников конкурса.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Победителями конкурса денежных призов могут стать только Победители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степени в общем конкурсе данного мероприятия.</w:t>
      </w:r>
    </w:p>
    <w:p w14:paraId="5C45475C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Оргкомитет не распространяет конфиденциальную информацию о победителях 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 причине вероятности появления случаев разногласий по итога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конкурса. Результаты конкурса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не подлежат апелляции и повторному их рассмотрению со стороны Оргкомитета.</w:t>
      </w:r>
    </w:p>
    <w:p w14:paraId="7C71FE96" w14:textId="5B9DEB6B" w:rsidR="004B39C9" w:rsidRPr="004B39C9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Каждому победителю 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ивается уникальный шифр с целью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идентификации участника в системе учета талантливых конкурсант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для формирования единой базы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участников, подлежащих денежному поощрению в рамках призового фонда Организации.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с целью организационных расходов в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proofErr w:type="spellEnd"/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418658B5" w14:textId="7BF162E5" w:rsidR="00684F88" w:rsidRPr="00666343" w:rsidRDefault="00291664" w:rsidP="0066634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proofErr w:type="spellStart"/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proofErr w:type="spellEnd"/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proofErr w:type="spellEnd"/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5CE5056E" w:rsidR="0090725D" w:rsidRPr="00E41BAC" w:rsidRDefault="004B39C9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A52EF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4069E22A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71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2301E24A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A52EF9">
              <w:rPr>
                <w:rFonts w:ascii="Times New Roman" w:eastAsia="Times New Roman" w:hAnsi="Times New Roman" w:cs="Times New Roman"/>
                <w:b/>
                <w:spacing w:val="-4"/>
              </w:rPr>
              <w:t>Молодая гвардия науки</w:t>
            </w:r>
            <w:r w:rsidR="00EB335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- 202</w:t>
            </w:r>
            <w:r w:rsidR="00F963DA">
              <w:rPr>
                <w:rFonts w:ascii="Times New Roman" w:eastAsia="Times New Roman" w:hAnsi="Times New Roman" w:cs="Times New Roman"/>
                <w:b/>
                <w:spacing w:val="-4"/>
              </w:rPr>
              <w:t>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2EF9"/>
    <w:rsid w:val="00A56CB0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DA0"/>
    <w:rsid w:val="00B95732"/>
    <w:rsid w:val="00B976FD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20694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younguard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younguard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younguard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7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398</cp:revision>
  <cp:lastPrinted>2022-12-01T11:37:00Z</cp:lastPrinted>
  <dcterms:created xsi:type="dcterms:W3CDTF">2014-01-05T18:51:00Z</dcterms:created>
  <dcterms:modified xsi:type="dcterms:W3CDTF">2023-03-05T10:48:00Z</dcterms:modified>
</cp:coreProperties>
</file>