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25" w:rsidRPr="001349D9" w:rsidRDefault="00A36A64" w:rsidP="00A3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D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49D9" w:rsidRDefault="001349D9" w:rsidP="001349D9">
      <w:pPr>
        <w:spacing w:before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4B">
        <w:rPr>
          <w:rFonts w:ascii="Times New Roman" w:hAnsi="Times New Roman" w:cs="Times New Roman"/>
          <w:b/>
          <w:sz w:val="28"/>
          <w:szCs w:val="28"/>
        </w:rPr>
        <w:t>О городской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посвященной развитию туризма. Тема конференции: </w:t>
      </w:r>
      <w:r w:rsidRPr="001522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349D9">
        <w:rPr>
          <w:rFonts w:ascii="Times New Roman" w:hAnsi="Times New Roman" w:cs="Times New Roman"/>
          <w:b/>
          <w:sz w:val="28"/>
          <w:szCs w:val="28"/>
        </w:rPr>
        <w:t>ерспективы развития внутренн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1349D9">
        <w:rPr>
          <w:rFonts w:ascii="Times New Roman" w:hAnsi="Times New Roman" w:cs="Times New Roman"/>
          <w:b/>
          <w:sz w:val="28"/>
          <w:szCs w:val="28"/>
        </w:rPr>
        <w:t xml:space="preserve"> туризма в России</w:t>
      </w:r>
      <w:r w:rsidRPr="0015224B">
        <w:rPr>
          <w:rFonts w:ascii="Times New Roman" w:hAnsi="Times New Roman" w:cs="Times New Roman"/>
          <w:b/>
          <w:sz w:val="28"/>
          <w:szCs w:val="28"/>
        </w:rPr>
        <w:t>»</w:t>
      </w:r>
    </w:p>
    <w:p w:rsidR="001349D9" w:rsidRPr="004A3C83" w:rsidRDefault="001349D9" w:rsidP="001349D9">
      <w:pPr>
        <w:pStyle w:val="3"/>
        <w:widowControl/>
        <w:spacing w:before="200" w:after="200" w:line="360" w:lineRule="auto"/>
        <w:ind w:left="360"/>
      </w:pPr>
      <w:r w:rsidRPr="004A3C83">
        <w:rPr>
          <w:bCs w:val="0"/>
        </w:rPr>
        <w:t>1.</w:t>
      </w:r>
      <w:r w:rsidRPr="004A3C83">
        <w:t xml:space="preserve"> Общие положения</w:t>
      </w:r>
    </w:p>
    <w:p w:rsidR="001349D9" w:rsidRDefault="001349D9" w:rsidP="001349D9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 w:rsidRPr="004A3C83">
        <w:rPr>
          <w:b w:val="0"/>
        </w:rPr>
        <w:t xml:space="preserve">1.1. </w:t>
      </w:r>
      <w:r>
        <w:rPr>
          <w:b w:val="0"/>
        </w:rPr>
        <w:t xml:space="preserve"> Конференция среди студентов, </w:t>
      </w:r>
      <w:r w:rsidRPr="004A3C83">
        <w:rPr>
          <w:b w:val="0"/>
        </w:rPr>
        <w:t xml:space="preserve">(курсантов), аспирантов, адъюнктов образовательных </w:t>
      </w:r>
      <w:r>
        <w:rPr>
          <w:b w:val="0"/>
        </w:rPr>
        <w:t xml:space="preserve">организаций высшего образования </w:t>
      </w:r>
      <w:r w:rsidRPr="00002857">
        <w:rPr>
          <w:b w:val="0"/>
        </w:rPr>
        <w:t>(далее – лиц, обучающихся по образовательным программам высшего образования)</w:t>
      </w:r>
      <w:r>
        <w:rPr>
          <w:b w:val="0"/>
        </w:rPr>
        <w:t xml:space="preserve"> проводится Молодежным Парламентом</w:t>
      </w:r>
      <w:proofErr w:type="gramStart"/>
      <w:r>
        <w:rPr>
          <w:b w:val="0"/>
        </w:rPr>
        <w:t xml:space="preserve"> С</w:t>
      </w:r>
      <w:proofErr w:type="gramEnd"/>
      <w:r>
        <w:rPr>
          <w:b w:val="0"/>
        </w:rPr>
        <w:t xml:space="preserve">анкт – Петербурга. </w:t>
      </w:r>
    </w:p>
    <w:p w:rsidR="001349D9" w:rsidRDefault="001349D9" w:rsidP="001349D9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>
        <w:rPr>
          <w:b w:val="0"/>
        </w:rPr>
        <w:t>1.2.</w:t>
      </w:r>
      <w:r w:rsidRPr="00002857">
        <w:rPr>
          <w:b w:val="0"/>
          <w:bCs w:val="0"/>
        </w:rPr>
        <w:t xml:space="preserve"> </w:t>
      </w:r>
      <w:r w:rsidRPr="00002857">
        <w:rPr>
          <w:b w:val="0"/>
        </w:rPr>
        <w:t xml:space="preserve">Возраст участников </w:t>
      </w:r>
      <w:r>
        <w:rPr>
          <w:b w:val="0"/>
        </w:rPr>
        <w:t>конференции</w:t>
      </w:r>
      <w:r w:rsidRPr="00002857">
        <w:rPr>
          <w:b w:val="0"/>
        </w:rPr>
        <w:t xml:space="preserve"> не должен превышать 35 лет.</w:t>
      </w:r>
    </w:p>
    <w:p w:rsidR="008E5D65" w:rsidRDefault="001349D9" w:rsidP="008E5D65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 w:rsidRPr="001349D9">
        <w:rPr>
          <w:b w:val="0"/>
        </w:rPr>
        <w:t xml:space="preserve">1.3. </w:t>
      </w:r>
      <w:r>
        <w:rPr>
          <w:b w:val="0"/>
        </w:rPr>
        <w:t xml:space="preserve">. Цель конференции </w:t>
      </w:r>
      <w:r w:rsidR="00A17E63">
        <w:rPr>
          <w:b w:val="0"/>
        </w:rPr>
        <w:t>-</w:t>
      </w:r>
      <w:r>
        <w:rPr>
          <w:b w:val="0"/>
        </w:rPr>
        <w:t xml:space="preserve"> привлечь  внимани</w:t>
      </w:r>
      <w:r w:rsidR="00A17E63">
        <w:rPr>
          <w:b w:val="0"/>
        </w:rPr>
        <w:t>е</w:t>
      </w:r>
      <w:r>
        <w:rPr>
          <w:b w:val="0"/>
        </w:rPr>
        <w:t xml:space="preserve"> к существующим проблемам развития внутреннего туризма, разработка способов преодоления этих проблем, </w:t>
      </w:r>
      <w:r w:rsidR="008E5D65">
        <w:rPr>
          <w:b w:val="0"/>
        </w:rPr>
        <w:t xml:space="preserve">повышение </w:t>
      </w:r>
      <w:r w:rsidR="0013504A">
        <w:rPr>
          <w:b w:val="0"/>
        </w:rPr>
        <w:t>туристической</w:t>
      </w:r>
      <w:r w:rsidR="008E5D65">
        <w:rPr>
          <w:b w:val="0"/>
        </w:rPr>
        <w:t xml:space="preserve"> культуры среди </w:t>
      </w:r>
      <w:r w:rsidR="008E5D65" w:rsidRPr="00002857">
        <w:rPr>
          <w:b w:val="0"/>
        </w:rPr>
        <w:t>лиц, обучающихся по образовательным программам высшего образования</w:t>
      </w:r>
      <w:r w:rsidR="008E5D65">
        <w:rPr>
          <w:b w:val="0"/>
        </w:rPr>
        <w:t>.</w:t>
      </w:r>
    </w:p>
    <w:p w:rsidR="008E5D65" w:rsidRDefault="008E5D65" w:rsidP="008E5D65">
      <w:pPr>
        <w:pStyle w:val="3"/>
        <w:widowControl/>
        <w:spacing w:before="200" w:after="200" w:line="360" w:lineRule="auto"/>
        <w:ind w:firstLine="360"/>
      </w:pPr>
      <w:r w:rsidRPr="00166AEF">
        <w:t xml:space="preserve">2. Порядок проведения конференции </w:t>
      </w:r>
    </w:p>
    <w:p w:rsidR="008E5D65" w:rsidRDefault="008E5D65" w:rsidP="008E5D65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>
        <w:rPr>
          <w:b w:val="0"/>
        </w:rPr>
        <w:t>2.1. Форма участия в конференции – очная</w:t>
      </w:r>
    </w:p>
    <w:p w:rsidR="008E5D65" w:rsidRDefault="008E5D65" w:rsidP="008E5D65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>
        <w:rPr>
          <w:b w:val="0"/>
        </w:rPr>
        <w:t xml:space="preserve">2.2. </w:t>
      </w:r>
      <w:r w:rsidRPr="00B920C4">
        <w:rPr>
          <w:b w:val="0"/>
        </w:rPr>
        <w:t>Для включения доклада</w:t>
      </w:r>
      <w:r>
        <w:rPr>
          <w:b w:val="0"/>
        </w:rPr>
        <w:t xml:space="preserve"> или </w:t>
      </w:r>
      <w:r w:rsidRPr="008E5D65">
        <w:rPr>
          <w:b w:val="0"/>
        </w:rPr>
        <w:t>проект</w:t>
      </w:r>
      <w:r>
        <w:rPr>
          <w:b w:val="0"/>
        </w:rPr>
        <w:t>а</w:t>
      </w:r>
      <w:r w:rsidRPr="008E5D65">
        <w:rPr>
          <w:b w:val="0"/>
        </w:rPr>
        <w:t xml:space="preserve"> </w:t>
      </w:r>
      <w:r>
        <w:rPr>
          <w:b w:val="0"/>
        </w:rPr>
        <w:t>«</w:t>
      </w:r>
      <w:r w:rsidR="00A17E63">
        <w:rPr>
          <w:b w:val="0"/>
          <w:lang w:val="en-US"/>
        </w:rPr>
        <w:t>C</w:t>
      </w:r>
      <w:proofErr w:type="spellStart"/>
      <w:r w:rsidRPr="008E5D65">
        <w:rPr>
          <w:b w:val="0"/>
        </w:rPr>
        <w:t>heap</w:t>
      </w:r>
      <w:proofErr w:type="spellEnd"/>
      <w:r w:rsidR="00A17E63" w:rsidRPr="00A17E63">
        <w:rPr>
          <w:b w:val="0"/>
        </w:rPr>
        <w:t>-</w:t>
      </w:r>
      <w:r w:rsidR="00A17E63">
        <w:rPr>
          <w:b w:val="0"/>
          <w:lang w:val="en-US"/>
        </w:rPr>
        <w:t>Tour</w:t>
      </w:r>
      <w:r>
        <w:rPr>
          <w:b w:val="0"/>
        </w:rPr>
        <w:t>»</w:t>
      </w:r>
      <w:r w:rsidRPr="008E5D65">
        <w:rPr>
          <w:b w:val="0"/>
        </w:rPr>
        <w:t xml:space="preserve"> </w:t>
      </w:r>
      <w:r w:rsidRPr="00B920C4">
        <w:rPr>
          <w:b w:val="0"/>
        </w:rPr>
        <w:t xml:space="preserve"> в программу конференции необходимо направить в адрес оргкомитета </w:t>
      </w:r>
      <w:r w:rsidRPr="00B920C4">
        <w:t xml:space="preserve">заявку </w:t>
      </w:r>
      <w:r w:rsidRPr="00B920C4">
        <w:rPr>
          <w:b w:val="0"/>
        </w:rPr>
        <w:t>и</w:t>
      </w:r>
      <w:r w:rsidRPr="00B920C4">
        <w:t xml:space="preserve"> </w:t>
      </w:r>
      <w:r>
        <w:t>тезисы</w:t>
      </w:r>
      <w:r w:rsidRPr="00B920C4">
        <w:t xml:space="preserve"> доклада</w:t>
      </w:r>
      <w:r>
        <w:t xml:space="preserve"> или </w:t>
      </w:r>
      <w:r w:rsidRPr="00AB6D56">
        <w:t>проекта «</w:t>
      </w:r>
      <w:r w:rsidR="00A17E63">
        <w:rPr>
          <w:lang w:val="en-US"/>
        </w:rPr>
        <w:t>C</w:t>
      </w:r>
      <w:proofErr w:type="spellStart"/>
      <w:r w:rsidR="00A17E63">
        <w:t>heap</w:t>
      </w:r>
      <w:proofErr w:type="spellEnd"/>
      <w:r w:rsidR="00A17E63" w:rsidRPr="00A17E63">
        <w:t>-</w:t>
      </w:r>
      <w:r w:rsidR="00A17E63">
        <w:rPr>
          <w:lang w:val="en-US"/>
        </w:rPr>
        <w:t>Tour</w:t>
      </w:r>
      <w:r w:rsidRPr="00AB6D56">
        <w:t>»</w:t>
      </w:r>
      <w:r w:rsidRPr="00B920C4">
        <w:rPr>
          <w:b w:val="0"/>
        </w:rPr>
        <w:t>. Рассматриваться будут оригинальные и оформленные в соответствии с требованиями материалы. Оргкомитет оставляет за собой право отбора и редакционной правки докладов.</w:t>
      </w:r>
    </w:p>
    <w:p w:rsidR="008E5D65" w:rsidRPr="00CC18A8" w:rsidRDefault="008E5D65" w:rsidP="008E5D65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>
        <w:rPr>
          <w:b w:val="0"/>
        </w:rPr>
        <w:t>2.3. Прием заявок и тезисов доклада осуществляется в период с 16</w:t>
      </w:r>
      <w:r w:rsidRPr="00CC18A8">
        <w:rPr>
          <w:b w:val="0"/>
        </w:rPr>
        <w:t>.</w:t>
      </w:r>
      <w:r>
        <w:rPr>
          <w:b w:val="0"/>
        </w:rPr>
        <w:t>03</w:t>
      </w:r>
      <w:r w:rsidRPr="00CC18A8">
        <w:rPr>
          <w:b w:val="0"/>
        </w:rPr>
        <w:t xml:space="preserve">.2016 </w:t>
      </w:r>
      <w:r w:rsidR="0013504A">
        <w:rPr>
          <w:b w:val="0"/>
        </w:rPr>
        <w:t>по</w:t>
      </w:r>
      <w:r w:rsidRPr="00CC18A8">
        <w:rPr>
          <w:b w:val="0"/>
        </w:rPr>
        <w:t xml:space="preserve"> </w:t>
      </w:r>
      <w:r>
        <w:rPr>
          <w:b w:val="0"/>
        </w:rPr>
        <w:t>13</w:t>
      </w:r>
      <w:r w:rsidRPr="00CC18A8">
        <w:rPr>
          <w:b w:val="0"/>
        </w:rPr>
        <w:t>.0</w:t>
      </w:r>
      <w:r w:rsidR="003E13B5">
        <w:rPr>
          <w:b w:val="0"/>
        </w:rPr>
        <w:t>4</w:t>
      </w:r>
      <w:r w:rsidRPr="00CC18A8">
        <w:rPr>
          <w:b w:val="0"/>
        </w:rPr>
        <w:t xml:space="preserve">.2016.   </w:t>
      </w:r>
    </w:p>
    <w:p w:rsidR="008E5D65" w:rsidRPr="00CC18A8" w:rsidRDefault="008E5D65" w:rsidP="008E5D65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 w:rsidRPr="00CC18A8">
        <w:rPr>
          <w:b w:val="0"/>
        </w:rPr>
        <w:t xml:space="preserve">2.4.  Дата проведения конференции – </w:t>
      </w:r>
      <w:r w:rsidR="003E13B5">
        <w:rPr>
          <w:b w:val="0"/>
        </w:rPr>
        <w:t>16</w:t>
      </w:r>
      <w:r w:rsidRPr="00CC18A8">
        <w:rPr>
          <w:b w:val="0"/>
        </w:rPr>
        <w:t>.</w:t>
      </w:r>
      <w:r w:rsidR="003E13B5">
        <w:rPr>
          <w:b w:val="0"/>
        </w:rPr>
        <w:t>04</w:t>
      </w:r>
      <w:r w:rsidRPr="00CC18A8">
        <w:rPr>
          <w:b w:val="0"/>
        </w:rPr>
        <w:t>.16.</w:t>
      </w:r>
    </w:p>
    <w:p w:rsidR="008E5D65" w:rsidRDefault="008E5D65" w:rsidP="008E5D65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 w:rsidRPr="00CC18A8">
        <w:rPr>
          <w:b w:val="0"/>
        </w:rPr>
        <w:t>2.5. Место проведения конференции – (уточняется)</w:t>
      </w:r>
    </w:p>
    <w:p w:rsidR="003E13B5" w:rsidRDefault="003E13B5" w:rsidP="003E13B5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</w:p>
    <w:p w:rsidR="003E13B5" w:rsidRDefault="003E13B5" w:rsidP="003E13B5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>
        <w:rPr>
          <w:b w:val="0"/>
        </w:rPr>
        <w:lastRenderedPageBreak/>
        <w:t xml:space="preserve">2.6. Работа конференции будет проходить по </w:t>
      </w:r>
      <w:r w:rsidR="0013504A">
        <w:rPr>
          <w:b w:val="0"/>
        </w:rPr>
        <w:t>пяти</w:t>
      </w:r>
      <w:r>
        <w:rPr>
          <w:b w:val="0"/>
        </w:rPr>
        <w:t xml:space="preserve"> секция</w:t>
      </w:r>
      <w:r w:rsidR="0013504A">
        <w:rPr>
          <w:b w:val="0"/>
        </w:rPr>
        <w:t>м:</w:t>
      </w:r>
      <w:r>
        <w:rPr>
          <w:b w:val="0"/>
        </w:rPr>
        <w:t xml:space="preserve"> </w:t>
      </w:r>
    </w:p>
    <w:p w:rsidR="003E13B5" w:rsidRDefault="003E13B5" w:rsidP="003E13B5">
      <w:pPr>
        <w:pStyle w:val="3"/>
        <w:widowControl/>
        <w:numPr>
          <w:ilvl w:val="0"/>
          <w:numId w:val="2"/>
        </w:numPr>
        <w:spacing w:before="200" w:after="200" w:line="360" w:lineRule="auto"/>
        <w:jc w:val="both"/>
        <w:rPr>
          <w:b w:val="0"/>
        </w:rPr>
      </w:pPr>
      <w:r w:rsidRPr="003E13B5">
        <w:rPr>
          <w:b w:val="0"/>
        </w:rPr>
        <w:t xml:space="preserve">Инновационные подходы и технологии в сфере </w:t>
      </w:r>
      <w:r>
        <w:rPr>
          <w:b w:val="0"/>
        </w:rPr>
        <w:t xml:space="preserve">внутреннего </w:t>
      </w:r>
      <w:r w:rsidRPr="003E13B5">
        <w:rPr>
          <w:b w:val="0"/>
        </w:rPr>
        <w:t>туризма, гостеприимства и сервиса</w:t>
      </w:r>
      <w:r>
        <w:rPr>
          <w:b w:val="0"/>
        </w:rPr>
        <w:t>.</w:t>
      </w:r>
    </w:p>
    <w:p w:rsidR="003E13B5" w:rsidRDefault="000A5F36" w:rsidP="003E13B5">
      <w:pPr>
        <w:pStyle w:val="3"/>
        <w:widowControl/>
        <w:numPr>
          <w:ilvl w:val="0"/>
          <w:numId w:val="2"/>
        </w:numPr>
        <w:spacing w:before="200" w:after="200" w:line="360" w:lineRule="auto"/>
        <w:jc w:val="both"/>
        <w:rPr>
          <w:b w:val="0"/>
        </w:rPr>
      </w:pPr>
      <w:r>
        <w:rPr>
          <w:b w:val="0"/>
        </w:rPr>
        <w:t>Развитие внутренних брендов для регионов России.</w:t>
      </w:r>
    </w:p>
    <w:p w:rsidR="000A5F36" w:rsidRDefault="000A5F36" w:rsidP="000A5F36">
      <w:pPr>
        <w:pStyle w:val="3"/>
        <w:widowControl/>
        <w:numPr>
          <w:ilvl w:val="0"/>
          <w:numId w:val="2"/>
        </w:numPr>
        <w:spacing w:before="200" w:after="200" w:line="360" w:lineRule="auto"/>
        <w:jc w:val="both"/>
        <w:rPr>
          <w:b w:val="0"/>
        </w:rPr>
      </w:pPr>
      <w:r w:rsidRPr="000A5F36">
        <w:rPr>
          <w:b w:val="0"/>
        </w:rPr>
        <w:t xml:space="preserve">Экономика индустрии </w:t>
      </w:r>
      <w:r>
        <w:rPr>
          <w:b w:val="0"/>
        </w:rPr>
        <w:t xml:space="preserve">внутреннего </w:t>
      </w:r>
      <w:r w:rsidRPr="000A5F36">
        <w:rPr>
          <w:b w:val="0"/>
        </w:rPr>
        <w:t>туризма, гостеприимства и сервиса</w:t>
      </w:r>
      <w:r>
        <w:rPr>
          <w:b w:val="0"/>
        </w:rPr>
        <w:t>.</w:t>
      </w:r>
    </w:p>
    <w:p w:rsidR="000A5F36" w:rsidRDefault="000A5F36" w:rsidP="000A5F36">
      <w:pPr>
        <w:pStyle w:val="3"/>
        <w:widowControl/>
        <w:numPr>
          <w:ilvl w:val="0"/>
          <w:numId w:val="2"/>
        </w:numPr>
        <w:spacing w:before="200" w:after="200" w:line="360" w:lineRule="auto"/>
        <w:jc w:val="both"/>
        <w:rPr>
          <w:b w:val="0"/>
        </w:rPr>
      </w:pPr>
      <w:r>
        <w:rPr>
          <w:b w:val="0"/>
        </w:rPr>
        <w:t>Барьеры для развития внутреннего туризма.</w:t>
      </w:r>
    </w:p>
    <w:p w:rsidR="000A5F36" w:rsidRDefault="000A5F36" w:rsidP="000A5F36">
      <w:pPr>
        <w:pStyle w:val="3"/>
        <w:widowControl/>
        <w:numPr>
          <w:ilvl w:val="0"/>
          <w:numId w:val="2"/>
        </w:numPr>
        <w:spacing w:before="200" w:after="200" w:line="360" w:lineRule="auto"/>
        <w:jc w:val="both"/>
        <w:rPr>
          <w:b w:val="0"/>
        </w:rPr>
      </w:pPr>
      <w:r>
        <w:rPr>
          <w:b w:val="0"/>
        </w:rPr>
        <w:t>Конвейер проектов «</w:t>
      </w:r>
      <w:r w:rsidR="00A17E63">
        <w:rPr>
          <w:b w:val="0"/>
          <w:lang w:val="en-US"/>
        </w:rPr>
        <w:t>C</w:t>
      </w:r>
      <w:proofErr w:type="spellStart"/>
      <w:r w:rsidR="00A17E63" w:rsidRPr="008E5D65">
        <w:rPr>
          <w:b w:val="0"/>
        </w:rPr>
        <w:t>heap</w:t>
      </w:r>
      <w:proofErr w:type="spellEnd"/>
      <w:r w:rsidR="00A17E63" w:rsidRPr="00A17E63">
        <w:rPr>
          <w:b w:val="0"/>
        </w:rPr>
        <w:t>-</w:t>
      </w:r>
      <w:r w:rsidR="00A17E63">
        <w:rPr>
          <w:b w:val="0"/>
          <w:lang w:val="en-US"/>
        </w:rPr>
        <w:t>Tour</w:t>
      </w:r>
      <w:r>
        <w:rPr>
          <w:b w:val="0"/>
        </w:rPr>
        <w:t xml:space="preserve">» </w:t>
      </w:r>
    </w:p>
    <w:p w:rsidR="00CC04F4" w:rsidRDefault="00AB6D56" w:rsidP="00CC04F4">
      <w:pPr>
        <w:pStyle w:val="3"/>
        <w:widowControl/>
        <w:spacing w:before="200" w:after="200" w:line="360" w:lineRule="auto"/>
        <w:jc w:val="both"/>
        <w:rPr>
          <w:b w:val="0"/>
        </w:rPr>
      </w:pPr>
      <w:r>
        <w:rPr>
          <w:b w:val="0"/>
        </w:rPr>
        <w:t xml:space="preserve">       </w:t>
      </w:r>
      <w:r w:rsidR="000A5F36">
        <w:rPr>
          <w:b w:val="0"/>
        </w:rPr>
        <w:t>2.7.</w:t>
      </w:r>
      <w:r>
        <w:rPr>
          <w:b w:val="0"/>
        </w:rPr>
        <w:t xml:space="preserve"> Для участия в секции №5 (Конвейер проектов «</w:t>
      </w:r>
      <w:r w:rsidR="00A17E63">
        <w:rPr>
          <w:b w:val="0"/>
          <w:lang w:val="en-US"/>
        </w:rPr>
        <w:t>C</w:t>
      </w:r>
      <w:proofErr w:type="spellStart"/>
      <w:r w:rsidR="00A17E63" w:rsidRPr="008E5D65">
        <w:rPr>
          <w:b w:val="0"/>
        </w:rPr>
        <w:t>heap</w:t>
      </w:r>
      <w:proofErr w:type="spellEnd"/>
      <w:r w:rsidR="00A17E63" w:rsidRPr="00A17E63">
        <w:rPr>
          <w:b w:val="0"/>
        </w:rPr>
        <w:t>-</w:t>
      </w:r>
      <w:r w:rsidR="00A17E63">
        <w:rPr>
          <w:b w:val="0"/>
          <w:lang w:val="en-US"/>
        </w:rPr>
        <w:t>Tour</w:t>
      </w:r>
      <w:r>
        <w:rPr>
          <w:b w:val="0"/>
        </w:rPr>
        <w:t>»), необходимо разработать проект «</w:t>
      </w:r>
      <w:r>
        <w:rPr>
          <w:b w:val="0"/>
          <w:lang w:val="en-US"/>
        </w:rPr>
        <w:t>cheap</w:t>
      </w:r>
      <w:r w:rsidRPr="00AB6D56">
        <w:rPr>
          <w:b w:val="0"/>
        </w:rPr>
        <w:t xml:space="preserve"> </w:t>
      </w:r>
      <w:r>
        <w:rPr>
          <w:b w:val="0"/>
        </w:rPr>
        <w:t>тура»</w:t>
      </w:r>
      <w:r w:rsidR="00CC04F4">
        <w:rPr>
          <w:b w:val="0"/>
        </w:rPr>
        <w:t>, который обязательно должен содержать следующую информацию:</w:t>
      </w:r>
    </w:p>
    <w:p w:rsidR="00CC04F4" w:rsidRDefault="00CC04F4" w:rsidP="00CC04F4">
      <w:pPr>
        <w:pStyle w:val="3"/>
        <w:widowControl/>
        <w:numPr>
          <w:ilvl w:val="0"/>
          <w:numId w:val="7"/>
        </w:numPr>
        <w:spacing w:before="200" w:after="200" w:line="360" w:lineRule="auto"/>
        <w:jc w:val="both"/>
        <w:rPr>
          <w:b w:val="0"/>
        </w:rPr>
      </w:pPr>
      <w:r>
        <w:rPr>
          <w:b w:val="0"/>
        </w:rPr>
        <w:t>Место отправления (</w:t>
      </w:r>
      <w:r w:rsidRPr="00CC04F4">
        <w:rPr>
          <w:b w:val="0"/>
          <w:u w:val="single"/>
        </w:rPr>
        <w:t>конкретный регион и город РФ</w:t>
      </w:r>
      <w:r>
        <w:rPr>
          <w:b w:val="0"/>
        </w:rPr>
        <w:t>)</w:t>
      </w:r>
      <w:r w:rsidR="00BC7982">
        <w:rPr>
          <w:b w:val="0"/>
        </w:rPr>
        <w:t>.</w:t>
      </w:r>
    </w:p>
    <w:p w:rsidR="00CC04F4" w:rsidRDefault="00CC04F4" w:rsidP="00CC04F4">
      <w:pPr>
        <w:pStyle w:val="3"/>
        <w:widowControl/>
        <w:numPr>
          <w:ilvl w:val="0"/>
          <w:numId w:val="7"/>
        </w:numPr>
        <w:spacing w:before="200" w:after="200" w:line="360" w:lineRule="auto"/>
        <w:jc w:val="both"/>
        <w:rPr>
          <w:b w:val="0"/>
        </w:rPr>
      </w:pPr>
      <w:r>
        <w:rPr>
          <w:b w:val="0"/>
        </w:rPr>
        <w:t>Продолжительность тура.</w:t>
      </w:r>
    </w:p>
    <w:p w:rsidR="00CC04F4" w:rsidRDefault="00BC7982" w:rsidP="00CC04F4">
      <w:pPr>
        <w:pStyle w:val="3"/>
        <w:widowControl/>
        <w:numPr>
          <w:ilvl w:val="0"/>
          <w:numId w:val="7"/>
        </w:numPr>
        <w:spacing w:before="200" w:after="200" w:line="360" w:lineRule="auto"/>
        <w:jc w:val="both"/>
        <w:rPr>
          <w:b w:val="0"/>
        </w:rPr>
      </w:pPr>
      <w:r>
        <w:rPr>
          <w:b w:val="0"/>
        </w:rPr>
        <w:t>Программа тура (планируемые мероприятия в рамках тура).</w:t>
      </w:r>
    </w:p>
    <w:p w:rsidR="00CC04F4" w:rsidRDefault="00BC7982" w:rsidP="00CC04F4">
      <w:pPr>
        <w:pStyle w:val="3"/>
        <w:widowControl/>
        <w:numPr>
          <w:ilvl w:val="0"/>
          <w:numId w:val="7"/>
        </w:numPr>
        <w:spacing w:before="200" w:after="200" w:line="360" w:lineRule="auto"/>
        <w:jc w:val="both"/>
        <w:rPr>
          <w:b w:val="0"/>
        </w:rPr>
      </w:pPr>
      <w:r>
        <w:rPr>
          <w:b w:val="0"/>
        </w:rPr>
        <w:t>Стоимость тура</w:t>
      </w:r>
      <w:r w:rsidR="00CC04F4">
        <w:rPr>
          <w:b w:val="0"/>
        </w:rPr>
        <w:t xml:space="preserve"> (</w:t>
      </w:r>
      <w:r>
        <w:rPr>
          <w:b w:val="0"/>
        </w:rPr>
        <w:t>о</w:t>
      </w:r>
      <w:r w:rsidR="00CC04F4">
        <w:rPr>
          <w:b w:val="0"/>
        </w:rPr>
        <w:t>бращ</w:t>
      </w:r>
      <w:r>
        <w:rPr>
          <w:b w:val="0"/>
        </w:rPr>
        <w:t>аем ваше внимание, что концепция «</w:t>
      </w:r>
      <w:r w:rsidR="00A17E63">
        <w:rPr>
          <w:b w:val="0"/>
          <w:lang w:val="en-US"/>
        </w:rPr>
        <w:t>C</w:t>
      </w:r>
      <w:proofErr w:type="spellStart"/>
      <w:r w:rsidR="00A17E63" w:rsidRPr="008E5D65">
        <w:rPr>
          <w:b w:val="0"/>
        </w:rPr>
        <w:t>heap</w:t>
      </w:r>
      <w:proofErr w:type="spellEnd"/>
      <w:r w:rsidR="00A17E63" w:rsidRPr="00A17E63">
        <w:rPr>
          <w:b w:val="0"/>
        </w:rPr>
        <w:t>-</w:t>
      </w:r>
      <w:r w:rsidR="00A17E63">
        <w:rPr>
          <w:b w:val="0"/>
          <w:lang w:val="en-US"/>
        </w:rPr>
        <w:t>Tour</w:t>
      </w:r>
      <w:r>
        <w:rPr>
          <w:b w:val="0"/>
        </w:rPr>
        <w:t xml:space="preserve">» подразумевает </w:t>
      </w:r>
      <w:r w:rsidRPr="00BC7982">
        <w:rPr>
          <w:b w:val="0"/>
          <w:u w:val="single"/>
        </w:rPr>
        <w:t>невысокую цену</w:t>
      </w:r>
      <w:r w:rsidR="00CC04F4">
        <w:rPr>
          <w:b w:val="0"/>
        </w:rPr>
        <w:t>)</w:t>
      </w:r>
      <w:r>
        <w:rPr>
          <w:b w:val="0"/>
        </w:rPr>
        <w:t>.</w:t>
      </w:r>
    </w:p>
    <w:p w:rsidR="00AB6D56" w:rsidRPr="00CC18A8" w:rsidRDefault="00AB6D56" w:rsidP="00AB6D56">
      <w:pPr>
        <w:pStyle w:val="3"/>
        <w:widowControl/>
        <w:spacing w:before="200" w:after="200" w:line="360" w:lineRule="auto"/>
        <w:ind w:firstLine="360"/>
      </w:pPr>
      <w:r w:rsidRPr="00CC18A8">
        <w:t xml:space="preserve">3. Требование к оформлению заявки на участие в конференции. </w:t>
      </w:r>
    </w:p>
    <w:p w:rsidR="00AB6D56" w:rsidRPr="00CC18A8" w:rsidRDefault="00AB6D56" w:rsidP="00AB6D56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 w:rsidRPr="00CC18A8">
        <w:rPr>
          <w:b w:val="0"/>
        </w:rPr>
        <w:t>3.1. Заявка на участие должна быть</w:t>
      </w:r>
      <w:r>
        <w:rPr>
          <w:b w:val="0"/>
        </w:rPr>
        <w:t xml:space="preserve"> оформлена</w:t>
      </w:r>
      <w:r w:rsidRPr="00CC18A8">
        <w:rPr>
          <w:b w:val="0"/>
        </w:rPr>
        <w:t xml:space="preserve"> следующим образом: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22"/>
      </w:tblGrid>
      <w:tr w:rsidR="00AB6D56" w:rsidRPr="00CC18A8" w:rsidTr="00063794">
        <w:tc>
          <w:tcPr>
            <w:tcW w:w="9322" w:type="dxa"/>
          </w:tcPr>
          <w:p w:rsidR="00AB6D56" w:rsidRPr="00CC18A8" w:rsidRDefault="00AB6D56" w:rsidP="00063794">
            <w:pPr>
              <w:pStyle w:val="ReturnAddress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8A8">
              <w:rPr>
                <w:rFonts w:ascii="Times New Roman" w:hAnsi="Times New Roman"/>
                <w:sz w:val="28"/>
                <w:szCs w:val="28"/>
              </w:rPr>
              <w:t>Тема доклада</w:t>
            </w:r>
            <w:r>
              <w:rPr>
                <w:rFonts w:ascii="Times New Roman" w:hAnsi="Times New Roman"/>
                <w:sz w:val="28"/>
                <w:szCs w:val="28"/>
              </w:rPr>
              <w:t>/проекта «</w:t>
            </w:r>
            <w:r w:rsidR="00A17E63" w:rsidRPr="00A17E6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="00A17E63" w:rsidRPr="00A17E63">
              <w:rPr>
                <w:rFonts w:ascii="Times New Roman" w:hAnsi="Times New Roman"/>
                <w:sz w:val="28"/>
                <w:szCs w:val="28"/>
              </w:rPr>
              <w:t>heap</w:t>
            </w:r>
            <w:proofErr w:type="spellEnd"/>
            <w:r w:rsidR="00A17E63" w:rsidRPr="00A17E63">
              <w:rPr>
                <w:rFonts w:ascii="Times New Roman" w:hAnsi="Times New Roman"/>
                <w:sz w:val="28"/>
                <w:szCs w:val="28"/>
              </w:rPr>
              <w:t>-</w:t>
            </w:r>
            <w:r w:rsidR="00A17E63" w:rsidRPr="00A17E63">
              <w:rPr>
                <w:rFonts w:ascii="Times New Roman" w:hAnsi="Times New Roman"/>
                <w:sz w:val="28"/>
                <w:szCs w:val="28"/>
                <w:lang w:val="en-US"/>
              </w:rPr>
              <w:t>Tour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C18A8">
              <w:rPr>
                <w:rFonts w:ascii="Times New Roman" w:hAnsi="Times New Roman"/>
                <w:sz w:val="28"/>
                <w:szCs w:val="28"/>
              </w:rPr>
              <w:t xml:space="preserve"> ___________________________</w:t>
            </w:r>
          </w:p>
        </w:tc>
      </w:tr>
      <w:tr w:rsidR="00AB6D56" w:rsidRPr="00CC18A8" w:rsidTr="00063794">
        <w:tc>
          <w:tcPr>
            <w:tcW w:w="9322" w:type="dxa"/>
          </w:tcPr>
          <w:p w:rsidR="00AB6D56" w:rsidRPr="00CC18A8" w:rsidRDefault="00AB6D56" w:rsidP="00063794">
            <w:pPr>
              <w:pStyle w:val="ReturnAddress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8A8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____________________________________ </w:t>
            </w:r>
          </w:p>
        </w:tc>
      </w:tr>
      <w:tr w:rsidR="00AB6D56" w:rsidRPr="00CC18A8" w:rsidTr="00063794">
        <w:tc>
          <w:tcPr>
            <w:tcW w:w="9322" w:type="dxa"/>
          </w:tcPr>
          <w:p w:rsidR="00AB6D56" w:rsidRPr="00CC18A8" w:rsidRDefault="00AB6D56" w:rsidP="00063794">
            <w:pPr>
              <w:pStyle w:val="ReturnAddress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8A8">
              <w:rPr>
                <w:rFonts w:ascii="Times New Roman" w:hAnsi="Times New Roman"/>
                <w:sz w:val="28"/>
                <w:szCs w:val="28"/>
              </w:rPr>
              <w:t>Ученая степень, звание _____________________________________</w:t>
            </w:r>
          </w:p>
        </w:tc>
      </w:tr>
      <w:tr w:rsidR="00AB6D56" w:rsidRPr="00CC18A8" w:rsidTr="00063794">
        <w:tc>
          <w:tcPr>
            <w:tcW w:w="9322" w:type="dxa"/>
          </w:tcPr>
          <w:p w:rsidR="00AB6D56" w:rsidRPr="00CC18A8" w:rsidRDefault="00AB6D56" w:rsidP="00063794">
            <w:pPr>
              <w:pStyle w:val="ReturnAddress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8A8">
              <w:rPr>
                <w:rFonts w:ascii="Times New Roman" w:hAnsi="Times New Roman"/>
                <w:sz w:val="28"/>
                <w:szCs w:val="28"/>
              </w:rPr>
              <w:t>Организация ______________________________________________</w:t>
            </w:r>
          </w:p>
        </w:tc>
      </w:tr>
      <w:tr w:rsidR="00AB6D56" w:rsidRPr="00CC18A8" w:rsidTr="00063794">
        <w:tc>
          <w:tcPr>
            <w:tcW w:w="9322" w:type="dxa"/>
          </w:tcPr>
          <w:p w:rsidR="00AB6D56" w:rsidRPr="00CC18A8" w:rsidRDefault="00AB6D56" w:rsidP="00063794">
            <w:pPr>
              <w:pStyle w:val="ReturnAddress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8A8">
              <w:rPr>
                <w:rFonts w:ascii="Times New Roman" w:hAnsi="Times New Roman"/>
                <w:sz w:val="28"/>
                <w:szCs w:val="28"/>
              </w:rPr>
              <w:t xml:space="preserve">Почтовый адрес, телефон, </w:t>
            </w:r>
            <w:proofErr w:type="spellStart"/>
            <w:r w:rsidRPr="00CC18A8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CC18A8">
              <w:rPr>
                <w:rFonts w:ascii="Times New Roman" w:hAnsi="Times New Roman"/>
                <w:sz w:val="28"/>
                <w:szCs w:val="28"/>
              </w:rPr>
              <w:t xml:space="preserve"> _____________________________</w:t>
            </w:r>
          </w:p>
        </w:tc>
      </w:tr>
      <w:tr w:rsidR="00AB6D56" w:rsidRPr="00CC18A8" w:rsidTr="00063794">
        <w:tc>
          <w:tcPr>
            <w:tcW w:w="9322" w:type="dxa"/>
          </w:tcPr>
          <w:p w:rsidR="00AB6D56" w:rsidRPr="00CC18A8" w:rsidRDefault="00AB6D56" w:rsidP="00063794">
            <w:pPr>
              <w:pStyle w:val="ReturnAddres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982" w:rsidRDefault="00BC7982" w:rsidP="00AB6D56">
      <w:pPr>
        <w:pStyle w:val="3"/>
        <w:widowControl/>
        <w:spacing w:before="200" w:after="200" w:line="360" w:lineRule="auto"/>
      </w:pPr>
    </w:p>
    <w:p w:rsidR="00BC7982" w:rsidRDefault="00BC7982" w:rsidP="00AB6D56">
      <w:pPr>
        <w:pStyle w:val="3"/>
        <w:widowControl/>
        <w:spacing w:before="200" w:after="200" w:line="360" w:lineRule="auto"/>
      </w:pPr>
    </w:p>
    <w:p w:rsidR="00AB6D56" w:rsidRDefault="00AB6D56" w:rsidP="00AB6D56">
      <w:pPr>
        <w:pStyle w:val="3"/>
        <w:widowControl/>
        <w:spacing w:before="200" w:after="200" w:line="360" w:lineRule="auto"/>
      </w:pPr>
      <w:r w:rsidRPr="00CC18A8">
        <w:lastRenderedPageBreak/>
        <w:t>4. Требования к оформлению тезисов</w:t>
      </w:r>
    </w:p>
    <w:p w:rsidR="00AB6D56" w:rsidRDefault="00AB6D56" w:rsidP="00AB6D56">
      <w:pPr>
        <w:pStyle w:val="3"/>
        <w:widowControl/>
        <w:spacing w:before="200" w:after="200" w:line="360" w:lineRule="auto"/>
        <w:jc w:val="both"/>
      </w:pPr>
      <w:r>
        <w:t xml:space="preserve">       </w:t>
      </w:r>
      <w:r>
        <w:rPr>
          <w:b w:val="0"/>
        </w:rPr>
        <w:t>4.1. Объем тезисов не должен превышать 8 000 знаков (с учетом пробелов).</w:t>
      </w:r>
    </w:p>
    <w:p w:rsidR="00AB6D56" w:rsidRPr="00AB6D56" w:rsidRDefault="00AB6D56" w:rsidP="00AB6D56">
      <w:pPr>
        <w:pStyle w:val="3"/>
        <w:widowControl/>
        <w:spacing w:before="200" w:after="200" w:line="360" w:lineRule="auto"/>
        <w:jc w:val="both"/>
      </w:pPr>
      <w:r>
        <w:rPr>
          <w:b w:val="0"/>
        </w:rPr>
        <w:t xml:space="preserve">       4.2. Тезисы оформляются 12 кегелем,  интервал – 1,5</w:t>
      </w:r>
      <w:r w:rsidR="00A17E63">
        <w:rPr>
          <w:b w:val="0"/>
        </w:rPr>
        <w:t>,</w:t>
      </w:r>
      <w:r>
        <w:rPr>
          <w:b w:val="0"/>
        </w:rPr>
        <w:t xml:space="preserve"> шрифт -  </w:t>
      </w:r>
      <w:r w:rsidRPr="001E13A0">
        <w:rPr>
          <w:b w:val="0"/>
          <w:lang w:val="de-DE"/>
        </w:rPr>
        <w:t>Times</w:t>
      </w:r>
      <w:r>
        <w:rPr>
          <w:b w:val="0"/>
        </w:rPr>
        <w:t xml:space="preserve"> </w:t>
      </w:r>
      <w:r w:rsidRPr="001E13A0">
        <w:rPr>
          <w:b w:val="0"/>
          <w:lang w:val="de-DE"/>
        </w:rPr>
        <w:t>New</w:t>
      </w:r>
      <w:r>
        <w:rPr>
          <w:b w:val="0"/>
        </w:rPr>
        <w:t xml:space="preserve"> </w:t>
      </w:r>
      <w:r w:rsidRPr="001E13A0">
        <w:rPr>
          <w:b w:val="0"/>
          <w:lang w:val="de-DE"/>
        </w:rPr>
        <w:t>Roman</w:t>
      </w:r>
      <w:r>
        <w:rPr>
          <w:b w:val="0"/>
        </w:rPr>
        <w:t xml:space="preserve"> </w:t>
      </w:r>
    </w:p>
    <w:p w:rsidR="00AB6D56" w:rsidRDefault="00A02A8F" w:rsidP="00BC7982">
      <w:pPr>
        <w:pStyle w:val="3"/>
        <w:widowControl/>
        <w:spacing w:before="200" w:after="200" w:line="360" w:lineRule="auto"/>
        <w:ind w:left="360"/>
      </w:pPr>
      <w:r w:rsidRPr="00A02A8F">
        <w:t>5. Награждение участников конференции</w:t>
      </w:r>
    </w:p>
    <w:p w:rsidR="00A02A8F" w:rsidRDefault="00A02A8F" w:rsidP="00A02A8F">
      <w:pPr>
        <w:pStyle w:val="3"/>
        <w:widowControl/>
        <w:spacing w:before="200" w:after="200" w:line="360" w:lineRule="auto"/>
        <w:jc w:val="both"/>
        <w:rPr>
          <w:b w:val="0"/>
        </w:rPr>
      </w:pPr>
      <w:r w:rsidRPr="00A02A8F">
        <w:rPr>
          <w:b w:val="0"/>
        </w:rPr>
        <w:tab/>
      </w:r>
      <w:r>
        <w:rPr>
          <w:b w:val="0"/>
        </w:rPr>
        <w:t>5.1. Все участники конференции получать сертификат об участии в конференции.</w:t>
      </w:r>
    </w:p>
    <w:p w:rsidR="00A02A8F" w:rsidRDefault="00A02A8F" w:rsidP="00A02A8F">
      <w:pPr>
        <w:pStyle w:val="3"/>
        <w:widowControl/>
        <w:spacing w:before="200" w:after="200" w:line="360" w:lineRule="auto"/>
        <w:jc w:val="both"/>
        <w:rPr>
          <w:b w:val="0"/>
        </w:rPr>
      </w:pPr>
      <w:r>
        <w:rPr>
          <w:b w:val="0"/>
        </w:rPr>
        <w:tab/>
        <w:t xml:space="preserve">5.2.  Лучшие доклады будут опубликованы в сборнике, посвященном конференции.  </w:t>
      </w:r>
    </w:p>
    <w:p w:rsidR="00A02A8F" w:rsidRPr="00A02A8F" w:rsidRDefault="00A02A8F" w:rsidP="00A02A8F">
      <w:pPr>
        <w:pStyle w:val="3"/>
        <w:widowControl/>
        <w:spacing w:before="200" w:after="200" w:line="360" w:lineRule="auto"/>
        <w:jc w:val="both"/>
        <w:rPr>
          <w:b w:val="0"/>
        </w:rPr>
      </w:pPr>
      <w:r>
        <w:rPr>
          <w:b w:val="0"/>
        </w:rPr>
        <w:tab/>
        <w:t>5.3. Авторы лучших проект</w:t>
      </w:r>
      <w:r w:rsidR="00A17E63">
        <w:rPr>
          <w:b w:val="0"/>
        </w:rPr>
        <w:t>ов</w:t>
      </w:r>
      <w:r>
        <w:rPr>
          <w:b w:val="0"/>
        </w:rPr>
        <w:t xml:space="preserve"> «</w:t>
      </w:r>
      <w:r w:rsidR="00A17E63">
        <w:rPr>
          <w:b w:val="0"/>
          <w:lang w:val="en-US"/>
        </w:rPr>
        <w:t>C</w:t>
      </w:r>
      <w:proofErr w:type="spellStart"/>
      <w:r w:rsidR="00A17E63" w:rsidRPr="008E5D65">
        <w:rPr>
          <w:b w:val="0"/>
        </w:rPr>
        <w:t>heap</w:t>
      </w:r>
      <w:proofErr w:type="spellEnd"/>
      <w:r w:rsidR="00A17E63" w:rsidRPr="00A17E63">
        <w:rPr>
          <w:b w:val="0"/>
        </w:rPr>
        <w:t>-</w:t>
      </w:r>
      <w:r w:rsidR="00A17E63">
        <w:rPr>
          <w:b w:val="0"/>
          <w:lang w:val="en-US"/>
        </w:rPr>
        <w:t>Tour</w:t>
      </w:r>
      <w:r w:rsidR="00A17E63">
        <w:rPr>
          <w:b w:val="0"/>
        </w:rPr>
        <w:t xml:space="preserve">» получат возможность их реализовать. </w:t>
      </w:r>
    </w:p>
    <w:p w:rsidR="008E5D65" w:rsidRDefault="008E5D65" w:rsidP="008E5D65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  <w:r>
        <w:rPr>
          <w:b w:val="0"/>
        </w:rPr>
        <w:t xml:space="preserve"> </w:t>
      </w:r>
    </w:p>
    <w:p w:rsidR="00A36A64" w:rsidRPr="001349D9" w:rsidRDefault="00A36A64" w:rsidP="001349D9">
      <w:pPr>
        <w:pStyle w:val="3"/>
        <w:widowControl/>
        <w:spacing w:before="200" w:after="200" w:line="360" w:lineRule="auto"/>
        <w:ind w:firstLine="360"/>
        <w:jc w:val="both"/>
        <w:rPr>
          <w:b w:val="0"/>
        </w:rPr>
      </w:pPr>
    </w:p>
    <w:sectPr w:rsidR="00A36A64" w:rsidRPr="001349D9" w:rsidSect="006A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771"/>
    <w:multiLevelType w:val="hybridMultilevel"/>
    <w:tmpl w:val="5E649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31E73"/>
    <w:multiLevelType w:val="hybridMultilevel"/>
    <w:tmpl w:val="98E2814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61319ED"/>
    <w:multiLevelType w:val="hybridMultilevel"/>
    <w:tmpl w:val="459A7830"/>
    <w:lvl w:ilvl="0" w:tplc="78F6DC84">
      <w:start w:val="1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BFD0A67"/>
    <w:multiLevelType w:val="hybridMultilevel"/>
    <w:tmpl w:val="752CA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C75FD"/>
    <w:multiLevelType w:val="hybridMultilevel"/>
    <w:tmpl w:val="740442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991608"/>
    <w:multiLevelType w:val="hybridMultilevel"/>
    <w:tmpl w:val="C5443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2600B5"/>
    <w:multiLevelType w:val="hybridMultilevel"/>
    <w:tmpl w:val="B0E2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A64"/>
    <w:rsid w:val="000A5F36"/>
    <w:rsid w:val="001349D9"/>
    <w:rsid w:val="0013504A"/>
    <w:rsid w:val="003E13B5"/>
    <w:rsid w:val="006A3E25"/>
    <w:rsid w:val="008E5D65"/>
    <w:rsid w:val="00A02A8F"/>
    <w:rsid w:val="00A17141"/>
    <w:rsid w:val="00A17E63"/>
    <w:rsid w:val="00A36A64"/>
    <w:rsid w:val="00AB6D56"/>
    <w:rsid w:val="00BC7982"/>
    <w:rsid w:val="00C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349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1349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ReturnAddress">
    <w:name w:val="Return Address"/>
    <w:basedOn w:val="a"/>
    <w:rsid w:val="00AB6D56"/>
    <w:pPr>
      <w:keepLines/>
      <w:spacing w:after="0" w:line="160" w:lineRule="atLeast"/>
      <w:jc w:val="center"/>
    </w:pPr>
    <w:rPr>
      <w:rFonts w:ascii="Arial" w:eastAsia="Times New Roman" w:hAnsi="Arial" w:cs="Times New Roman"/>
      <w:sz w:val="15"/>
      <w:szCs w:val="24"/>
      <w:lang w:eastAsia="ru-RU"/>
    </w:rPr>
  </w:style>
  <w:style w:type="table" w:styleId="a3">
    <w:name w:val="Table Grid"/>
    <w:basedOn w:val="a1"/>
    <w:uiPriority w:val="59"/>
    <w:rsid w:val="00AB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2016-03-14T17:07:00Z</dcterms:created>
  <dcterms:modified xsi:type="dcterms:W3CDTF">2016-03-14T19:31:00Z</dcterms:modified>
</cp:coreProperties>
</file>