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9C6F85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9C6F85">
        <w:rPr>
          <w:rFonts w:ascii="Times New Roman" w:hAnsi="Times New Roman"/>
          <w:b/>
          <w:sz w:val="32"/>
          <w:szCs w:val="32"/>
        </w:rPr>
        <w:t>ИЗОБРАЗИТЕЛЬНОМУ ИСКУССТВУ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C6F85" w:rsidRDefault="009C6F8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C6F8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806B60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9C6F85">
        <w:rPr>
          <w:rFonts w:ascii="Times New Roman" w:hAnsi="Times New Roman"/>
          <w:b/>
          <w:sz w:val="24"/>
          <w:szCs w:val="24"/>
        </w:rPr>
        <w:t>изобразительному искусству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E94CCA">
        <w:rPr>
          <w:rFonts w:ascii="Times New Roman" w:hAnsi="Times New Roman"/>
          <w:b/>
          <w:sz w:val="24"/>
          <w:szCs w:val="24"/>
        </w:rPr>
        <w:t xml:space="preserve"> </w:t>
      </w:r>
      <w:r w:rsidR="009C6F85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9C6F85">
        <w:rPr>
          <w:rFonts w:ascii="Times New Roman" w:hAnsi="Times New Roman"/>
          <w:b/>
          <w:sz w:val="24"/>
          <w:szCs w:val="24"/>
        </w:rPr>
        <w:t>23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9C6F85">
        <w:rPr>
          <w:rFonts w:ascii="Times New Roman" w:hAnsi="Times New Roman"/>
          <w:b/>
          <w:sz w:val="24"/>
          <w:szCs w:val="24"/>
        </w:rPr>
        <w:t>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9C6F85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9C6F85">
        <w:rPr>
          <w:rFonts w:ascii="Times New Roman" w:hAnsi="Times New Roman"/>
          <w:b/>
          <w:sz w:val="24"/>
          <w:szCs w:val="24"/>
        </w:rPr>
        <w:t>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9C6F85">
        <w:rPr>
          <w:rFonts w:ascii="Times New Roman" w:hAnsi="Times New Roman"/>
          <w:b/>
          <w:sz w:val="24"/>
          <w:szCs w:val="24"/>
        </w:rPr>
        <w:t xml:space="preserve">22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9C6F85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9C6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6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изобразительному искусству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2018 года:</w:t>
      </w:r>
    </w:p>
    <w:p w:rsidR="0026221C" w:rsidRDefault="0026221C" w:rsidP="0026221C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6221C" w:rsidRDefault="0026221C" w:rsidP="0026221C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6221C" w:rsidRDefault="0026221C" w:rsidP="0026221C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26221C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 (К-61)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26221C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 (Ю-61)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26221C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 (ПП-61)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26221C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 (Э-61)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26221C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 (М-61)</w:t>
      </w:r>
    </w:p>
    <w:p w:rsidR="0026221C" w:rsidRDefault="0026221C" w:rsidP="0026221C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6221C" w:rsidRDefault="0026221C" w:rsidP="0026221C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теории и практики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6221C" w:rsidRDefault="0026221C" w:rsidP="0026221C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6221C" w:rsidRDefault="0026221C" w:rsidP="0026221C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июня.  Международный (заочный) конкурс образовательных инициатив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Просвещение-2018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июня. 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   Науки 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июня.  Международный (заочный) конкурс научных изданий 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Global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  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6221C" w:rsidRDefault="0026221C" w:rsidP="0026221C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26221C" w:rsidRDefault="0026221C" w:rsidP="0026221C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начертательной геометрии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социологии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филологии и лингвистике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юриспруденции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истории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экономике и управлению на предприятии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изобразительному искусству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инженерно-компьютерной графике</w:t>
      </w:r>
    </w:p>
    <w:p w:rsidR="0026221C" w:rsidRDefault="0026221C" w:rsidP="0026221C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C6F21" w:rsidRPr="0026221C" w:rsidRDefault="0026221C" w:rsidP="0026221C">
      <w:pPr>
        <w:spacing w:after="0" w:line="228" w:lineRule="auto"/>
        <w:jc w:val="both"/>
        <w:textAlignment w:val="baseline"/>
        <w:rPr>
          <w:rStyle w:val="normaltextrun"/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BC6F21" w:rsidRPr="0026221C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221C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6CE6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0FC6"/>
    <w:rsid w:val="007D3884"/>
    <w:rsid w:val="007D4CEA"/>
    <w:rsid w:val="007D7BC7"/>
    <w:rsid w:val="007F38F1"/>
    <w:rsid w:val="007F7152"/>
    <w:rsid w:val="00805750"/>
    <w:rsid w:val="00806B6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C6F85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E2A99"/>
    <w:rsid w:val="00BE2BDB"/>
    <w:rsid w:val="00BF1D3C"/>
    <w:rsid w:val="00C02E7C"/>
    <w:rsid w:val="00C14A5A"/>
    <w:rsid w:val="00C26EA2"/>
    <w:rsid w:val="00C42A4B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0377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96</cp:revision>
  <dcterms:created xsi:type="dcterms:W3CDTF">2016-02-12T19:07:00Z</dcterms:created>
  <dcterms:modified xsi:type="dcterms:W3CDTF">2018-05-09T18:03:00Z</dcterms:modified>
</cp:coreProperties>
</file>