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0D" w:rsidRDefault="00CF16F1" w:rsidP="00914A4C">
      <w:pPr>
        <w:pStyle w:val="0"/>
        <w:rPr>
          <w:rFonts w:ascii="Cambria" w:hAnsi="Cambria" w:cs="Tahoma"/>
          <w:sz w:val="30"/>
          <w:szCs w:val="30"/>
        </w:rPr>
      </w:pPr>
      <w:r>
        <w:rPr>
          <w:rFonts w:ascii="Cambria" w:hAnsi="Cambria" w:cs="Tahoma"/>
          <w:sz w:val="30"/>
          <w:szCs w:val="30"/>
          <w:lang w:val="en-US"/>
        </w:rPr>
        <w:t>X</w:t>
      </w:r>
      <w:r w:rsidR="008505EC">
        <w:rPr>
          <w:rFonts w:ascii="Cambria" w:hAnsi="Cambria" w:cs="Tahoma"/>
          <w:sz w:val="30"/>
          <w:szCs w:val="30"/>
          <w:lang w:val="en-US"/>
        </w:rPr>
        <w:t>V</w:t>
      </w:r>
      <w:r w:rsidR="009E24FC">
        <w:rPr>
          <w:rFonts w:ascii="Cambria" w:hAnsi="Cambria" w:cs="Tahoma"/>
          <w:sz w:val="30"/>
          <w:szCs w:val="30"/>
          <w:lang w:val="en-US"/>
        </w:rPr>
        <w:t>I</w:t>
      </w:r>
      <w:r w:rsidR="00397163">
        <w:rPr>
          <w:rFonts w:ascii="Cambria" w:hAnsi="Cambria" w:cs="Tahoma"/>
          <w:sz w:val="30"/>
          <w:szCs w:val="30"/>
        </w:rPr>
        <w:t xml:space="preserve"> </w:t>
      </w:r>
      <w:r w:rsidR="00AC3C0D" w:rsidRPr="00C57DC4">
        <w:rPr>
          <w:rFonts w:ascii="Cambria" w:hAnsi="Cambria" w:cs="Tahoma"/>
          <w:sz w:val="30"/>
          <w:szCs w:val="30"/>
        </w:rPr>
        <w:t>Международная заочная научно-практическая конференция</w:t>
      </w:r>
    </w:p>
    <w:p w:rsidR="00AC3C0D" w:rsidRPr="00C57DC4" w:rsidRDefault="00AC3C0D">
      <w:pPr>
        <w:rPr>
          <w:rFonts w:ascii="Cambria" w:hAnsi="Cambria"/>
          <w:b/>
          <w:caps/>
        </w:rPr>
      </w:pPr>
    </w:p>
    <w:p w:rsidR="00AC3C0D" w:rsidRPr="00C57DC4" w:rsidRDefault="00AC3C0D">
      <w:pPr>
        <w:rPr>
          <w:rFonts w:ascii="Cambria" w:hAnsi="Cambria"/>
          <w:b/>
          <w:caps/>
        </w:rPr>
      </w:pPr>
    </w:p>
    <w:p w:rsidR="00AC3C0D" w:rsidRPr="00C57DC4" w:rsidRDefault="00AC3C0D">
      <w:pPr>
        <w:rPr>
          <w:rFonts w:ascii="Cambria" w:hAnsi="Cambria"/>
          <w:b/>
          <w:caps/>
        </w:rPr>
      </w:pPr>
    </w:p>
    <w:p w:rsidR="00AC3C0D" w:rsidRPr="00C57DC4" w:rsidRDefault="00AC3C0D">
      <w:pPr>
        <w:rPr>
          <w:rFonts w:ascii="Cambria" w:hAnsi="Cambria"/>
          <w:b/>
          <w:caps/>
        </w:rPr>
      </w:pPr>
    </w:p>
    <w:p w:rsidR="00AC3C0D" w:rsidRPr="00C57DC4" w:rsidRDefault="00AC3C0D">
      <w:pPr>
        <w:rPr>
          <w:rFonts w:ascii="Cambria" w:hAnsi="Cambria"/>
          <w:b/>
          <w:caps/>
        </w:rPr>
      </w:pPr>
    </w:p>
    <w:p w:rsidR="00123ED6" w:rsidRPr="00C57DC4" w:rsidRDefault="00123ED6">
      <w:pPr>
        <w:rPr>
          <w:rFonts w:ascii="Cambria" w:hAnsi="Cambria"/>
          <w:b/>
          <w:caps/>
        </w:rPr>
      </w:pPr>
    </w:p>
    <w:p w:rsidR="00123ED6" w:rsidRPr="00C57DC4" w:rsidRDefault="00123ED6">
      <w:pPr>
        <w:rPr>
          <w:rFonts w:ascii="Cambria" w:hAnsi="Cambria"/>
          <w:b/>
          <w:caps/>
        </w:rPr>
      </w:pPr>
    </w:p>
    <w:p w:rsidR="00AC3C0D" w:rsidRPr="00C57DC4" w:rsidRDefault="00AC3C0D">
      <w:pPr>
        <w:rPr>
          <w:rFonts w:ascii="Cambria" w:hAnsi="Cambria"/>
          <w:b/>
          <w:caps/>
        </w:rPr>
      </w:pPr>
    </w:p>
    <w:p w:rsidR="00AC3C0D" w:rsidRPr="00C57DC4" w:rsidRDefault="00AC3C0D">
      <w:pPr>
        <w:rPr>
          <w:rFonts w:ascii="Cambria" w:hAnsi="Cambria"/>
          <w:b/>
          <w:caps/>
        </w:rPr>
      </w:pPr>
    </w:p>
    <w:p w:rsidR="00AC3C0D" w:rsidRPr="00C57DC4" w:rsidRDefault="00664AC8" w:rsidP="00720AED">
      <w:pPr>
        <w:jc w:val="center"/>
        <w:rPr>
          <w:rFonts w:ascii="Cambria" w:hAnsi="Cambria" w:cs="Tahoma"/>
          <w:b/>
          <w:spacing w:val="16"/>
          <w:sz w:val="40"/>
        </w:rPr>
      </w:pPr>
      <w:r w:rsidRPr="00C57DC4">
        <w:rPr>
          <w:rFonts w:ascii="Cambria" w:hAnsi="Cambria" w:cs="Tahoma"/>
          <w:b/>
          <w:spacing w:val="16"/>
          <w:sz w:val="36"/>
        </w:rPr>
        <w:t>СОВРЕМЕННЫЕ ТЕНДЕНЦИИ РАЗВИТИЯ</w:t>
      </w:r>
      <w:r w:rsidRPr="00C57DC4">
        <w:rPr>
          <w:rFonts w:ascii="Cambria" w:hAnsi="Cambria" w:cs="Tahoma"/>
          <w:b/>
          <w:spacing w:val="16"/>
          <w:sz w:val="36"/>
        </w:rPr>
        <w:br/>
        <w:t>НАУКИ И ТЕХНОЛОГИЙ</w:t>
      </w:r>
    </w:p>
    <w:p w:rsidR="00AC3C0D" w:rsidRPr="00C57DC4" w:rsidRDefault="00AC3C0D" w:rsidP="00720AED">
      <w:pPr>
        <w:jc w:val="center"/>
        <w:rPr>
          <w:rFonts w:ascii="Cambria" w:hAnsi="Cambria"/>
          <w:b/>
          <w:sz w:val="32"/>
        </w:rPr>
      </w:pPr>
    </w:p>
    <w:p w:rsidR="00AC3C0D" w:rsidRDefault="00AC3C0D" w:rsidP="00720AED">
      <w:pPr>
        <w:jc w:val="center"/>
        <w:rPr>
          <w:rFonts w:ascii="Cambria" w:hAnsi="Cambria"/>
          <w:i/>
          <w:sz w:val="32"/>
        </w:rPr>
      </w:pPr>
      <w:r w:rsidRPr="00602FC8">
        <w:rPr>
          <w:rFonts w:ascii="Cambria" w:hAnsi="Cambria"/>
          <w:i/>
          <w:sz w:val="32"/>
        </w:rPr>
        <w:t>(</w:t>
      </w:r>
      <w:r w:rsidRPr="00602FC8">
        <w:rPr>
          <w:rFonts w:ascii="Cambria" w:hAnsi="Cambria"/>
          <w:i/>
          <w:sz w:val="32"/>
          <w:lang w:val="en-US"/>
        </w:rPr>
        <w:t>IS</w:t>
      </w:r>
      <w:r w:rsidR="00A40C96">
        <w:rPr>
          <w:rFonts w:ascii="Cambria" w:hAnsi="Cambria"/>
          <w:i/>
          <w:sz w:val="32"/>
          <w:lang w:val="en-US"/>
        </w:rPr>
        <w:t>S</w:t>
      </w:r>
      <w:r w:rsidRPr="00602FC8">
        <w:rPr>
          <w:rFonts w:ascii="Cambria" w:hAnsi="Cambria"/>
          <w:i/>
          <w:sz w:val="32"/>
          <w:lang w:val="en-US"/>
        </w:rPr>
        <w:t>N</w:t>
      </w:r>
      <w:r w:rsidR="00082A96">
        <w:rPr>
          <w:rFonts w:ascii="Cambria" w:hAnsi="Cambria"/>
          <w:i/>
          <w:sz w:val="32"/>
        </w:rPr>
        <w:t>,</w:t>
      </w:r>
      <w:r w:rsidRPr="00602FC8">
        <w:rPr>
          <w:rFonts w:ascii="Cambria" w:hAnsi="Cambria"/>
          <w:i/>
          <w:sz w:val="32"/>
        </w:rPr>
        <w:t xml:space="preserve"> </w:t>
      </w:r>
      <w:proofErr w:type="spellStart"/>
      <w:r w:rsidRPr="00602FC8">
        <w:rPr>
          <w:rFonts w:ascii="Cambria" w:hAnsi="Cambria"/>
          <w:i/>
          <w:sz w:val="32"/>
        </w:rPr>
        <w:t>РИНЦ</w:t>
      </w:r>
      <w:proofErr w:type="spellEnd"/>
      <w:r w:rsidRPr="00602FC8">
        <w:rPr>
          <w:rFonts w:ascii="Cambria" w:hAnsi="Cambria"/>
          <w:i/>
          <w:sz w:val="32"/>
        </w:rPr>
        <w:t>)</w:t>
      </w:r>
    </w:p>
    <w:p w:rsidR="00995A1A" w:rsidRPr="00602FC8" w:rsidRDefault="00995A1A" w:rsidP="00720AED">
      <w:pPr>
        <w:jc w:val="center"/>
        <w:rPr>
          <w:rFonts w:ascii="Cambria" w:hAnsi="Cambria"/>
          <w:i/>
          <w:sz w:val="32"/>
        </w:rPr>
      </w:pPr>
    </w:p>
    <w:p w:rsidR="00AC3C0D" w:rsidRPr="00602FC8" w:rsidRDefault="00AC3C0D" w:rsidP="00720AED">
      <w:pPr>
        <w:jc w:val="center"/>
        <w:rPr>
          <w:rFonts w:ascii="Cambria" w:hAnsi="Cambria"/>
          <w:b/>
          <w:sz w:val="32"/>
        </w:rPr>
      </w:pPr>
    </w:p>
    <w:p w:rsidR="00AC3C0D" w:rsidRDefault="00AC3C0D" w:rsidP="00720AED">
      <w:pPr>
        <w:jc w:val="center"/>
        <w:rPr>
          <w:rFonts w:ascii="Cambria" w:hAnsi="Cambria"/>
          <w:b/>
          <w:sz w:val="32"/>
        </w:rPr>
      </w:pPr>
    </w:p>
    <w:p w:rsidR="00E25C25" w:rsidRPr="00602FC8" w:rsidRDefault="00E25C25" w:rsidP="00720AED">
      <w:pPr>
        <w:jc w:val="center"/>
        <w:rPr>
          <w:rFonts w:ascii="Cambria" w:hAnsi="Cambria"/>
          <w:b/>
          <w:sz w:val="32"/>
        </w:rPr>
      </w:pPr>
    </w:p>
    <w:p w:rsidR="00AC3C0D" w:rsidRPr="00602FC8" w:rsidRDefault="00AC3C0D" w:rsidP="00720AED">
      <w:pPr>
        <w:jc w:val="center"/>
        <w:rPr>
          <w:rFonts w:ascii="Cambria" w:hAnsi="Cambria"/>
          <w:b/>
          <w:sz w:val="32"/>
        </w:rPr>
      </w:pPr>
    </w:p>
    <w:p w:rsidR="00AC3C0D" w:rsidRPr="00602FC8" w:rsidRDefault="003634F7" w:rsidP="00720AED">
      <w:pPr>
        <w:jc w:val="center"/>
        <w:rPr>
          <w:rFonts w:ascii="Cambria" w:hAnsi="Cambria"/>
          <w:b/>
          <w:sz w:val="32"/>
        </w:rPr>
      </w:pPr>
      <w:r w:rsidRPr="00B92CCC">
        <w:rPr>
          <w:rFonts w:ascii="Cambria" w:hAnsi="Cambria"/>
          <w:b/>
          <w:noProof/>
          <w:sz w:val="32"/>
        </w:rPr>
        <w:drawing>
          <wp:inline distT="0" distB="0" distL="0" distR="0">
            <wp:extent cx="2562225" cy="914400"/>
            <wp:effectExtent l="0" t="0" r="9525" b="0"/>
            <wp:docPr id="1" name="Рисунок 1" desc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_logo"/>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2225" cy="914400"/>
                    </a:xfrm>
                    <a:prstGeom prst="rect">
                      <a:avLst/>
                    </a:prstGeom>
                    <a:noFill/>
                    <a:ln>
                      <a:noFill/>
                    </a:ln>
                  </pic:spPr>
                </pic:pic>
              </a:graphicData>
            </a:graphic>
          </wp:inline>
        </w:drawing>
      </w:r>
    </w:p>
    <w:p w:rsidR="00AC3C0D" w:rsidRPr="00602FC8" w:rsidRDefault="00AC3C0D" w:rsidP="00720AED">
      <w:pPr>
        <w:jc w:val="center"/>
        <w:rPr>
          <w:rFonts w:ascii="Cambria" w:hAnsi="Cambria"/>
          <w:b/>
          <w:sz w:val="32"/>
        </w:rPr>
      </w:pPr>
    </w:p>
    <w:p w:rsidR="00AC3C0D" w:rsidRDefault="00AC3C0D" w:rsidP="00720AED">
      <w:pPr>
        <w:jc w:val="center"/>
        <w:rPr>
          <w:rFonts w:ascii="Cambria" w:hAnsi="Cambria"/>
          <w:b/>
          <w:sz w:val="32"/>
        </w:rPr>
      </w:pPr>
    </w:p>
    <w:p w:rsidR="00E25C25" w:rsidRPr="00602FC8" w:rsidRDefault="00E25C25" w:rsidP="00720AED">
      <w:pPr>
        <w:jc w:val="center"/>
        <w:rPr>
          <w:rFonts w:ascii="Cambria" w:hAnsi="Cambria"/>
          <w:b/>
          <w:sz w:val="32"/>
        </w:rPr>
      </w:pPr>
    </w:p>
    <w:p w:rsidR="00AC3C0D" w:rsidRPr="00602FC8" w:rsidRDefault="00AC3C0D" w:rsidP="00720AED">
      <w:pPr>
        <w:jc w:val="center"/>
        <w:rPr>
          <w:rFonts w:ascii="Cambria" w:hAnsi="Cambria"/>
          <w:b/>
          <w:sz w:val="32"/>
        </w:rPr>
      </w:pPr>
    </w:p>
    <w:p w:rsidR="00AC3C0D" w:rsidRDefault="00AC3C0D" w:rsidP="00720AED">
      <w:pPr>
        <w:jc w:val="center"/>
        <w:rPr>
          <w:rFonts w:ascii="Cambria" w:hAnsi="Cambria"/>
          <w:b/>
          <w:i/>
          <w:sz w:val="32"/>
        </w:rPr>
      </w:pPr>
      <w:r w:rsidRPr="00602FC8">
        <w:rPr>
          <w:rFonts w:ascii="Cambria" w:hAnsi="Cambria"/>
          <w:b/>
          <w:i/>
          <w:sz w:val="32"/>
        </w:rPr>
        <w:t>Агентство перспективных научных исследований</w:t>
      </w:r>
    </w:p>
    <w:p w:rsidR="00AC3C0D" w:rsidRPr="00602FC8" w:rsidRDefault="00AC3C0D" w:rsidP="00720AED">
      <w:pPr>
        <w:jc w:val="center"/>
        <w:rPr>
          <w:rFonts w:ascii="Cambria" w:hAnsi="Cambria"/>
          <w:b/>
          <w:sz w:val="32"/>
        </w:rPr>
      </w:pPr>
    </w:p>
    <w:p w:rsidR="00E25C25" w:rsidRDefault="00E25C25" w:rsidP="00720AED">
      <w:pPr>
        <w:jc w:val="center"/>
        <w:rPr>
          <w:rFonts w:ascii="Cambria" w:hAnsi="Cambria"/>
          <w:b/>
          <w:sz w:val="32"/>
        </w:rPr>
      </w:pPr>
    </w:p>
    <w:p w:rsidR="00E25C25" w:rsidRPr="00602FC8" w:rsidRDefault="00E25C25" w:rsidP="00720AED">
      <w:pPr>
        <w:jc w:val="center"/>
        <w:rPr>
          <w:rFonts w:ascii="Cambria" w:hAnsi="Cambria"/>
          <w:b/>
          <w:sz w:val="32"/>
        </w:rPr>
      </w:pPr>
    </w:p>
    <w:p w:rsidR="00AC3C0D" w:rsidRDefault="0077642C" w:rsidP="00720AED">
      <w:pPr>
        <w:jc w:val="center"/>
        <w:rPr>
          <w:rFonts w:ascii="Cambria" w:hAnsi="Cambria"/>
          <w:b/>
          <w:sz w:val="32"/>
        </w:rPr>
      </w:pPr>
      <w:r>
        <w:rPr>
          <w:rFonts w:ascii="Cambria" w:hAnsi="Cambria"/>
          <w:b/>
          <w:sz w:val="32"/>
        </w:rPr>
        <w:t>3</w:t>
      </w:r>
      <w:r w:rsidR="009E4973" w:rsidRPr="009E4973">
        <w:rPr>
          <w:rFonts w:ascii="Cambria" w:hAnsi="Cambria"/>
          <w:b/>
          <w:sz w:val="32"/>
        </w:rPr>
        <w:t>0</w:t>
      </w:r>
      <w:r w:rsidR="003E7020">
        <w:rPr>
          <w:rFonts w:ascii="Cambria" w:hAnsi="Cambria"/>
          <w:b/>
          <w:sz w:val="32"/>
        </w:rPr>
        <w:t xml:space="preserve"> </w:t>
      </w:r>
      <w:r w:rsidR="009E24FC">
        <w:rPr>
          <w:rFonts w:ascii="Cambria" w:hAnsi="Cambria"/>
          <w:b/>
          <w:sz w:val="32"/>
        </w:rPr>
        <w:t>июля</w:t>
      </w:r>
      <w:r w:rsidR="00AC3C0D" w:rsidRPr="003E7020">
        <w:rPr>
          <w:rFonts w:ascii="Cambria" w:hAnsi="Cambria"/>
          <w:b/>
          <w:sz w:val="32"/>
        </w:rPr>
        <w:t xml:space="preserve"> 201</w:t>
      </w:r>
      <w:r w:rsidR="00F3260F">
        <w:rPr>
          <w:rFonts w:ascii="Cambria" w:hAnsi="Cambria"/>
          <w:b/>
          <w:sz w:val="32"/>
        </w:rPr>
        <w:t>6</w:t>
      </w:r>
      <w:r w:rsidR="00AC3C0D" w:rsidRPr="003E7020">
        <w:rPr>
          <w:rFonts w:ascii="Cambria" w:hAnsi="Cambria"/>
          <w:b/>
          <w:sz w:val="32"/>
        </w:rPr>
        <w:t xml:space="preserve"> года</w:t>
      </w:r>
    </w:p>
    <w:p w:rsidR="009E24FC" w:rsidRDefault="009E24FC" w:rsidP="00720AED">
      <w:pPr>
        <w:jc w:val="center"/>
        <w:rPr>
          <w:rFonts w:ascii="Cambria" w:hAnsi="Cambria"/>
          <w:b/>
          <w:sz w:val="32"/>
        </w:rPr>
      </w:pPr>
      <w:r w:rsidRPr="007C6F39">
        <w:rPr>
          <w:rFonts w:ascii="Cambria" w:hAnsi="Cambria"/>
          <w:i/>
          <w:sz w:val="28"/>
        </w:rPr>
        <w:t xml:space="preserve">(прием материалов до </w:t>
      </w:r>
      <w:r>
        <w:rPr>
          <w:rFonts w:ascii="Cambria" w:hAnsi="Cambria"/>
          <w:i/>
          <w:sz w:val="28"/>
        </w:rPr>
        <w:t>2</w:t>
      </w:r>
      <w:r w:rsidRPr="007C6F39">
        <w:rPr>
          <w:rFonts w:ascii="Cambria" w:hAnsi="Cambria"/>
          <w:i/>
          <w:sz w:val="28"/>
        </w:rPr>
        <w:t xml:space="preserve"> </w:t>
      </w:r>
      <w:r>
        <w:rPr>
          <w:rFonts w:ascii="Cambria" w:hAnsi="Cambria"/>
          <w:i/>
          <w:sz w:val="28"/>
        </w:rPr>
        <w:t>августа</w:t>
      </w:r>
      <w:r w:rsidRPr="007C6F39">
        <w:rPr>
          <w:rFonts w:ascii="Cambria" w:hAnsi="Cambria"/>
          <w:i/>
          <w:sz w:val="28"/>
        </w:rPr>
        <w:t xml:space="preserve"> 201</w:t>
      </w:r>
      <w:r>
        <w:rPr>
          <w:rFonts w:ascii="Cambria" w:hAnsi="Cambria"/>
          <w:i/>
          <w:sz w:val="28"/>
        </w:rPr>
        <w:t>6</w:t>
      </w:r>
      <w:r w:rsidRPr="007C6F39">
        <w:rPr>
          <w:rFonts w:ascii="Cambria" w:hAnsi="Cambria"/>
          <w:i/>
          <w:sz w:val="28"/>
        </w:rPr>
        <w:t xml:space="preserve"> г. включительно)</w:t>
      </w:r>
    </w:p>
    <w:p w:rsidR="00E03582" w:rsidRDefault="00E03582" w:rsidP="00720AED">
      <w:pPr>
        <w:jc w:val="center"/>
        <w:rPr>
          <w:rFonts w:ascii="Cambria" w:hAnsi="Cambria"/>
          <w:b/>
          <w:sz w:val="32"/>
        </w:rPr>
      </w:pPr>
    </w:p>
    <w:p w:rsidR="00947C51" w:rsidRDefault="00947C51" w:rsidP="00720AED">
      <w:pPr>
        <w:jc w:val="center"/>
        <w:rPr>
          <w:rFonts w:ascii="Cambria" w:hAnsi="Cambria"/>
          <w:b/>
          <w:sz w:val="32"/>
        </w:rPr>
      </w:pPr>
    </w:p>
    <w:p w:rsidR="007C6F39" w:rsidRDefault="007C6F39" w:rsidP="00720AED">
      <w:pPr>
        <w:jc w:val="center"/>
        <w:rPr>
          <w:rFonts w:ascii="Cambria" w:hAnsi="Cambria"/>
          <w:b/>
          <w:sz w:val="36"/>
        </w:rPr>
      </w:pPr>
    </w:p>
    <w:p w:rsidR="00AC3C0D" w:rsidRPr="00602FC8" w:rsidRDefault="00AC3C0D" w:rsidP="00720AED">
      <w:pPr>
        <w:jc w:val="center"/>
        <w:rPr>
          <w:rFonts w:ascii="Cambria" w:hAnsi="Cambria"/>
          <w:b/>
          <w:sz w:val="32"/>
        </w:rPr>
      </w:pPr>
    </w:p>
    <w:p w:rsidR="00D34390" w:rsidRPr="00602FC8" w:rsidRDefault="00D34390" w:rsidP="00720AED">
      <w:pPr>
        <w:jc w:val="center"/>
        <w:rPr>
          <w:rFonts w:ascii="Cambria" w:hAnsi="Cambria"/>
          <w:b/>
          <w:sz w:val="32"/>
        </w:rPr>
      </w:pPr>
    </w:p>
    <w:p w:rsidR="00123ED6" w:rsidRDefault="00123ED6" w:rsidP="00995A1A">
      <w:pPr>
        <w:rPr>
          <w:rFonts w:ascii="Cambria" w:hAnsi="Cambria"/>
          <w:b/>
          <w:sz w:val="32"/>
        </w:rPr>
      </w:pPr>
    </w:p>
    <w:p w:rsidR="00995A1A" w:rsidRPr="00602FC8" w:rsidRDefault="00995A1A" w:rsidP="00995A1A">
      <w:pPr>
        <w:rPr>
          <w:rFonts w:ascii="Cambria" w:hAnsi="Cambria"/>
          <w:b/>
          <w:sz w:val="32"/>
        </w:rPr>
      </w:pPr>
    </w:p>
    <w:p w:rsidR="00AC3C0D" w:rsidRPr="00602FC8" w:rsidRDefault="00AC3C0D" w:rsidP="00720AED">
      <w:pPr>
        <w:jc w:val="center"/>
        <w:rPr>
          <w:rFonts w:ascii="Cambria" w:hAnsi="Cambria"/>
          <w:b/>
          <w:sz w:val="32"/>
        </w:rPr>
      </w:pPr>
      <w:r w:rsidRPr="00602FC8">
        <w:rPr>
          <w:rFonts w:ascii="Cambria" w:hAnsi="Cambria"/>
          <w:b/>
          <w:sz w:val="32"/>
        </w:rPr>
        <w:t>БЕЛГОРОД</w:t>
      </w:r>
    </w:p>
    <w:p w:rsidR="00AC3C0D" w:rsidRPr="00602FC8" w:rsidRDefault="00AC3C0D" w:rsidP="00530CAE">
      <w:pPr>
        <w:spacing w:line="240" w:lineRule="exact"/>
        <w:jc w:val="center"/>
        <w:rPr>
          <w:rFonts w:ascii="Cambria" w:hAnsi="Cambria"/>
          <w:b/>
        </w:rPr>
      </w:pPr>
      <w:r w:rsidRPr="00602FC8">
        <w:rPr>
          <w:rFonts w:ascii="Cambria" w:hAnsi="Cambria"/>
          <w:b/>
          <w:caps/>
        </w:rPr>
        <w:br w:type="page"/>
      </w:r>
      <w:r w:rsidRPr="00602FC8">
        <w:rPr>
          <w:rFonts w:ascii="Cambria" w:hAnsi="Cambria"/>
          <w:b/>
        </w:rPr>
        <w:lastRenderedPageBreak/>
        <w:t>Уважаемые коллеги!</w:t>
      </w:r>
    </w:p>
    <w:p w:rsidR="00AC3C0D" w:rsidRPr="00A0276F" w:rsidRDefault="00AC3C0D" w:rsidP="00530CAE">
      <w:pPr>
        <w:pStyle w:val="a3"/>
        <w:spacing w:line="240" w:lineRule="exact"/>
        <w:jc w:val="both"/>
        <w:rPr>
          <w:rFonts w:ascii="Cambria" w:hAnsi="Cambria"/>
          <w:spacing w:val="-4"/>
          <w:sz w:val="20"/>
          <w:szCs w:val="24"/>
        </w:rPr>
      </w:pPr>
    </w:p>
    <w:p w:rsidR="00AC3C0D" w:rsidRPr="00602FC8" w:rsidRDefault="00AC3C0D" w:rsidP="00530CAE">
      <w:pPr>
        <w:pStyle w:val="a3"/>
        <w:spacing w:line="240" w:lineRule="exact"/>
        <w:jc w:val="center"/>
        <w:rPr>
          <w:rFonts w:ascii="Cambria" w:hAnsi="Cambria"/>
          <w:spacing w:val="-4"/>
          <w:sz w:val="24"/>
          <w:szCs w:val="24"/>
        </w:rPr>
      </w:pPr>
      <w:r w:rsidRPr="00602FC8">
        <w:rPr>
          <w:rFonts w:ascii="Cambria" w:hAnsi="Cambria"/>
          <w:spacing w:val="-4"/>
          <w:sz w:val="24"/>
          <w:szCs w:val="24"/>
        </w:rPr>
        <w:t>Приглашаем Вас принять участие в</w:t>
      </w:r>
      <w:r w:rsidR="00382A46">
        <w:rPr>
          <w:rFonts w:ascii="Cambria" w:hAnsi="Cambria"/>
          <w:spacing w:val="-4"/>
          <w:sz w:val="24"/>
          <w:szCs w:val="24"/>
        </w:rPr>
        <w:br/>
      </w:r>
      <w:r w:rsidR="00947C51">
        <w:rPr>
          <w:rFonts w:ascii="Cambria" w:hAnsi="Cambria"/>
          <w:b/>
          <w:spacing w:val="-4"/>
          <w:sz w:val="24"/>
          <w:szCs w:val="24"/>
          <w:lang w:val="en-US"/>
        </w:rPr>
        <w:t>X</w:t>
      </w:r>
      <w:r w:rsidR="009E4973">
        <w:rPr>
          <w:rFonts w:ascii="Cambria" w:hAnsi="Cambria"/>
          <w:b/>
          <w:spacing w:val="-4"/>
          <w:sz w:val="24"/>
          <w:szCs w:val="24"/>
          <w:lang w:val="en-US"/>
        </w:rPr>
        <w:t>V</w:t>
      </w:r>
      <w:r w:rsidR="009E24FC">
        <w:rPr>
          <w:rFonts w:ascii="Cambria" w:hAnsi="Cambria"/>
          <w:b/>
          <w:spacing w:val="-4"/>
          <w:sz w:val="24"/>
          <w:szCs w:val="24"/>
          <w:lang w:val="en-US"/>
        </w:rPr>
        <w:t>I</w:t>
      </w:r>
      <w:r w:rsidRPr="00602FC8">
        <w:rPr>
          <w:rFonts w:ascii="Cambria" w:hAnsi="Cambria"/>
          <w:b/>
          <w:spacing w:val="-4"/>
          <w:sz w:val="24"/>
          <w:szCs w:val="24"/>
        </w:rPr>
        <w:t xml:space="preserve"> Международной заочной научно-практической конференции </w:t>
      </w:r>
    </w:p>
    <w:p w:rsidR="00AC3C0D" w:rsidRPr="00602FC8" w:rsidRDefault="00AC3C0D" w:rsidP="00530CAE">
      <w:pPr>
        <w:pStyle w:val="a3"/>
        <w:spacing w:line="240" w:lineRule="exact"/>
        <w:jc w:val="both"/>
        <w:rPr>
          <w:rFonts w:ascii="Cambria" w:hAnsi="Cambria"/>
          <w:spacing w:val="-4"/>
          <w:sz w:val="24"/>
          <w:szCs w:val="24"/>
        </w:rPr>
      </w:pPr>
    </w:p>
    <w:p w:rsidR="00AC3C0D" w:rsidRPr="00602FC8" w:rsidRDefault="00664AC8" w:rsidP="00530CAE">
      <w:pPr>
        <w:pStyle w:val="a3"/>
        <w:spacing w:line="240" w:lineRule="exact"/>
        <w:jc w:val="center"/>
        <w:rPr>
          <w:rFonts w:ascii="Cambria" w:hAnsi="Cambria"/>
          <w:b/>
          <w:spacing w:val="12"/>
          <w:sz w:val="26"/>
          <w:szCs w:val="26"/>
        </w:rPr>
      </w:pPr>
      <w:r w:rsidRPr="00664AC8">
        <w:rPr>
          <w:rFonts w:ascii="Cambria" w:hAnsi="Cambria"/>
          <w:b/>
          <w:spacing w:val="12"/>
          <w:sz w:val="26"/>
          <w:szCs w:val="26"/>
        </w:rPr>
        <w:t>СОВРЕМЕННЫЕ ТЕНДЕНЦИИ РАЗВИТИЯ НАУКИ И ТЕХНОЛОГИЙ</w:t>
      </w:r>
    </w:p>
    <w:p w:rsidR="00AC3C0D" w:rsidRPr="00602FC8" w:rsidRDefault="00AC3C0D" w:rsidP="00530CAE">
      <w:pPr>
        <w:spacing w:line="240" w:lineRule="exact"/>
        <w:rPr>
          <w:rFonts w:ascii="Cambria" w:hAnsi="Cambria"/>
          <w:b/>
          <w:caps/>
        </w:rPr>
      </w:pPr>
    </w:p>
    <w:p w:rsidR="00AC3C0D" w:rsidRPr="00602FC8" w:rsidRDefault="00AC3C0D" w:rsidP="00530CAE">
      <w:pPr>
        <w:pStyle w:val="a3"/>
        <w:spacing w:line="240" w:lineRule="exact"/>
        <w:jc w:val="both"/>
        <w:rPr>
          <w:rFonts w:ascii="Cambria" w:hAnsi="Cambria"/>
          <w:spacing w:val="-4"/>
          <w:sz w:val="24"/>
          <w:szCs w:val="24"/>
        </w:rPr>
      </w:pPr>
      <w:r w:rsidRPr="00602FC8">
        <w:rPr>
          <w:rFonts w:ascii="Cambria" w:hAnsi="Cambria"/>
          <w:spacing w:val="-4"/>
          <w:sz w:val="24"/>
          <w:szCs w:val="24"/>
        </w:rPr>
        <w:t>К участию в конференции приглашаются ученые, а</w:t>
      </w:r>
      <w:r w:rsidR="00E2004E">
        <w:rPr>
          <w:rFonts w:ascii="Cambria" w:hAnsi="Cambria"/>
          <w:spacing w:val="-4"/>
          <w:sz w:val="24"/>
          <w:szCs w:val="24"/>
        </w:rPr>
        <w:t>спиранты, соискатели, студенты.</w:t>
      </w:r>
    </w:p>
    <w:p w:rsidR="00AC3C0D" w:rsidRPr="00602FC8" w:rsidRDefault="00AC3C0D" w:rsidP="00530CAE">
      <w:pPr>
        <w:pStyle w:val="a3"/>
        <w:spacing w:line="240" w:lineRule="exact"/>
        <w:jc w:val="both"/>
        <w:rPr>
          <w:rFonts w:ascii="Cambria" w:hAnsi="Cambria"/>
          <w:spacing w:val="-4"/>
          <w:sz w:val="24"/>
          <w:szCs w:val="24"/>
        </w:rPr>
      </w:pPr>
    </w:p>
    <w:p w:rsidR="00AC3C0D" w:rsidRPr="00602FC8" w:rsidRDefault="00AC3C0D" w:rsidP="00530CAE">
      <w:pPr>
        <w:pStyle w:val="a3"/>
        <w:spacing w:line="240" w:lineRule="exact"/>
        <w:jc w:val="both"/>
        <w:rPr>
          <w:rFonts w:ascii="Cambria" w:hAnsi="Cambria"/>
          <w:spacing w:val="-4"/>
          <w:sz w:val="24"/>
          <w:szCs w:val="24"/>
        </w:rPr>
      </w:pPr>
      <w:r w:rsidRPr="00602FC8">
        <w:rPr>
          <w:rFonts w:ascii="Cambria" w:hAnsi="Cambria"/>
          <w:spacing w:val="-4"/>
          <w:sz w:val="24"/>
          <w:szCs w:val="24"/>
        </w:rPr>
        <w:t xml:space="preserve">Организатором выступает Агентство перспективных научных исследований, </w:t>
      </w:r>
      <w:proofErr w:type="gramStart"/>
      <w:r w:rsidRPr="00602FC8">
        <w:rPr>
          <w:rFonts w:ascii="Cambria" w:hAnsi="Cambria"/>
          <w:spacing w:val="-4"/>
          <w:sz w:val="24"/>
          <w:szCs w:val="24"/>
        </w:rPr>
        <w:t>г</w:t>
      </w:r>
      <w:proofErr w:type="gramEnd"/>
      <w:r w:rsidRPr="00602FC8">
        <w:rPr>
          <w:rFonts w:ascii="Cambria" w:hAnsi="Cambria"/>
          <w:spacing w:val="-4"/>
          <w:sz w:val="24"/>
          <w:szCs w:val="24"/>
        </w:rPr>
        <w:t>.</w:t>
      </w:r>
      <w:r w:rsidR="00D34390" w:rsidRPr="00602FC8">
        <w:rPr>
          <w:rFonts w:ascii="Cambria" w:hAnsi="Cambria"/>
          <w:spacing w:val="-4"/>
          <w:sz w:val="24"/>
          <w:szCs w:val="24"/>
          <w:lang w:val="en-US"/>
        </w:rPr>
        <w:t> </w:t>
      </w:r>
      <w:r w:rsidRPr="00602FC8">
        <w:rPr>
          <w:rFonts w:ascii="Cambria" w:hAnsi="Cambria"/>
          <w:spacing w:val="-4"/>
          <w:sz w:val="24"/>
          <w:szCs w:val="24"/>
        </w:rPr>
        <w:t>Белгород.</w:t>
      </w:r>
    </w:p>
    <w:p w:rsidR="00AC3C0D" w:rsidRPr="00602FC8" w:rsidRDefault="00AC3C0D" w:rsidP="00530CAE">
      <w:pPr>
        <w:pStyle w:val="a3"/>
        <w:spacing w:line="240" w:lineRule="exact"/>
        <w:jc w:val="both"/>
        <w:rPr>
          <w:rFonts w:ascii="Cambria" w:hAnsi="Cambria"/>
          <w:spacing w:val="-4"/>
          <w:sz w:val="24"/>
          <w:szCs w:val="24"/>
        </w:rPr>
      </w:pPr>
    </w:p>
    <w:p w:rsidR="00AC3C0D" w:rsidRDefault="00511F9E" w:rsidP="00834F84">
      <w:pPr>
        <w:pStyle w:val="21"/>
        <w:rPr>
          <w:rFonts w:ascii="Cambria" w:hAnsi="Cambria"/>
          <w:b/>
          <w:sz w:val="24"/>
          <w:szCs w:val="24"/>
        </w:rPr>
      </w:pPr>
      <w:r>
        <w:rPr>
          <w:rFonts w:ascii="Cambria" w:hAnsi="Cambria"/>
          <w:b/>
          <w:sz w:val="24"/>
          <w:szCs w:val="24"/>
        </w:rPr>
        <w:t>Тематика секций конференции</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1. Физико-математические науки</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2. Химические науки</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3. Биологические науки</w:t>
      </w:r>
    </w:p>
    <w:p w:rsidR="00AC3C0D" w:rsidRPr="00602FC8" w:rsidRDefault="00AC3C0D" w:rsidP="00037A40">
      <w:pPr>
        <w:pStyle w:val="21"/>
        <w:rPr>
          <w:rFonts w:ascii="Cambria" w:hAnsi="Cambria"/>
          <w:sz w:val="24"/>
          <w:szCs w:val="24"/>
        </w:rPr>
      </w:pPr>
      <w:r w:rsidRPr="00602FC8">
        <w:rPr>
          <w:rFonts w:ascii="Cambria" w:hAnsi="Cambria"/>
          <w:sz w:val="24"/>
          <w:szCs w:val="24"/>
        </w:rPr>
        <w:t>Секция 4. Сельскохозяйственные науки</w:t>
      </w:r>
    </w:p>
    <w:p w:rsidR="00AC3C0D" w:rsidRPr="00602FC8" w:rsidRDefault="00AC3C0D" w:rsidP="00037A40">
      <w:pPr>
        <w:pStyle w:val="21"/>
        <w:rPr>
          <w:rFonts w:ascii="Cambria" w:hAnsi="Cambria"/>
          <w:sz w:val="24"/>
          <w:szCs w:val="24"/>
        </w:rPr>
      </w:pPr>
      <w:r w:rsidRPr="00602FC8">
        <w:rPr>
          <w:rFonts w:ascii="Cambria" w:hAnsi="Cambria"/>
          <w:sz w:val="24"/>
          <w:szCs w:val="24"/>
        </w:rPr>
        <w:t>Секция 5. Медицинские науки</w:t>
      </w:r>
    </w:p>
    <w:p w:rsidR="00AC3C0D" w:rsidRPr="00602FC8" w:rsidRDefault="00AC3C0D" w:rsidP="00037A40">
      <w:pPr>
        <w:pStyle w:val="21"/>
        <w:rPr>
          <w:rFonts w:ascii="Cambria" w:hAnsi="Cambria"/>
          <w:sz w:val="24"/>
          <w:szCs w:val="24"/>
        </w:rPr>
      </w:pPr>
      <w:r w:rsidRPr="00602FC8">
        <w:rPr>
          <w:rFonts w:ascii="Cambria" w:hAnsi="Cambria"/>
          <w:sz w:val="24"/>
          <w:szCs w:val="24"/>
        </w:rPr>
        <w:t>Секция 6. Науки о земле</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7. Технические науки</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8. Филологические науки</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9. Исторические науки и археология</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10. Философские науки</w:t>
      </w:r>
    </w:p>
    <w:p w:rsidR="00AC3C0D" w:rsidRPr="00602FC8" w:rsidRDefault="00AC3C0D" w:rsidP="006951E1">
      <w:pPr>
        <w:pStyle w:val="21"/>
        <w:rPr>
          <w:rFonts w:ascii="Cambria" w:hAnsi="Cambria"/>
          <w:sz w:val="24"/>
          <w:szCs w:val="24"/>
        </w:rPr>
      </w:pPr>
      <w:r w:rsidRPr="00602FC8">
        <w:rPr>
          <w:rFonts w:ascii="Cambria" w:hAnsi="Cambria"/>
          <w:sz w:val="24"/>
          <w:szCs w:val="24"/>
        </w:rPr>
        <w:t xml:space="preserve">Секция 11. Искусствоведение и </w:t>
      </w:r>
      <w:proofErr w:type="spellStart"/>
      <w:r w:rsidRPr="00602FC8">
        <w:rPr>
          <w:rFonts w:ascii="Cambria" w:hAnsi="Cambria"/>
          <w:sz w:val="24"/>
          <w:szCs w:val="24"/>
        </w:rPr>
        <w:t>культурология</w:t>
      </w:r>
      <w:proofErr w:type="spellEnd"/>
    </w:p>
    <w:p w:rsidR="00AC3C0D" w:rsidRPr="00602FC8" w:rsidRDefault="00AC3C0D" w:rsidP="006951E1">
      <w:pPr>
        <w:pStyle w:val="21"/>
        <w:rPr>
          <w:rFonts w:ascii="Cambria" w:hAnsi="Cambria"/>
          <w:sz w:val="24"/>
          <w:szCs w:val="24"/>
        </w:rPr>
      </w:pPr>
      <w:r w:rsidRPr="00602FC8">
        <w:rPr>
          <w:rFonts w:ascii="Cambria" w:hAnsi="Cambria"/>
          <w:sz w:val="24"/>
          <w:szCs w:val="24"/>
        </w:rPr>
        <w:t>Секция 12. Социологические науки</w:t>
      </w:r>
    </w:p>
    <w:p w:rsidR="00D74D8D" w:rsidRPr="00602FC8" w:rsidRDefault="00D74D8D" w:rsidP="006951E1">
      <w:pPr>
        <w:pStyle w:val="21"/>
        <w:rPr>
          <w:rFonts w:ascii="Cambria" w:hAnsi="Cambria"/>
          <w:sz w:val="24"/>
          <w:szCs w:val="24"/>
        </w:rPr>
      </w:pPr>
      <w:r w:rsidRPr="00602FC8">
        <w:rPr>
          <w:rFonts w:ascii="Cambria" w:hAnsi="Cambria"/>
          <w:sz w:val="24"/>
          <w:szCs w:val="24"/>
        </w:rPr>
        <w:t>Секция 13. Демография</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1</w:t>
      </w:r>
      <w:r w:rsidR="00D74D8D" w:rsidRPr="00602FC8">
        <w:rPr>
          <w:rFonts w:ascii="Cambria" w:hAnsi="Cambria"/>
          <w:sz w:val="24"/>
          <w:szCs w:val="24"/>
        </w:rPr>
        <w:t>4</w:t>
      </w:r>
      <w:r w:rsidRPr="00602FC8">
        <w:rPr>
          <w:rFonts w:ascii="Cambria" w:hAnsi="Cambria"/>
          <w:sz w:val="24"/>
          <w:szCs w:val="24"/>
        </w:rPr>
        <w:t xml:space="preserve">. Юридические науки </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1</w:t>
      </w:r>
      <w:r w:rsidR="00D74D8D" w:rsidRPr="00602FC8">
        <w:rPr>
          <w:rFonts w:ascii="Cambria" w:hAnsi="Cambria"/>
          <w:sz w:val="24"/>
          <w:szCs w:val="24"/>
        </w:rPr>
        <w:t>5</w:t>
      </w:r>
      <w:r w:rsidRPr="00602FC8">
        <w:rPr>
          <w:rFonts w:ascii="Cambria" w:hAnsi="Cambria"/>
          <w:sz w:val="24"/>
          <w:szCs w:val="24"/>
        </w:rPr>
        <w:t>. Политология</w:t>
      </w:r>
    </w:p>
    <w:p w:rsidR="00AC3C0D" w:rsidRPr="00602FC8" w:rsidRDefault="00AC3C0D" w:rsidP="00037A40">
      <w:pPr>
        <w:pStyle w:val="21"/>
        <w:rPr>
          <w:rFonts w:ascii="Cambria" w:hAnsi="Cambria"/>
          <w:sz w:val="24"/>
          <w:szCs w:val="24"/>
        </w:rPr>
      </w:pPr>
      <w:r w:rsidRPr="00602FC8">
        <w:rPr>
          <w:rFonts w:ascii="Cambria" w:hAnsi="Cambria"/>
          <w:sz w:val="24"/>
          <w:szCs w:val="24"/>
        </w:rPr>
        <w:t>Секция 1</w:t>
      </w:r>
      <w:r w:rsidR="00D74D8D" w:rsidRPr="00602FC8">
        <w:rPr>
          <w:rFonts w:ascii="Cambria" w:hAnsi="Cambria"/>
          <w:sz w:val="24"/>
          <w:szCs w:val="24"/>
        </w:rPr>
        <w:t>6</w:t>
      </w:r>
      <w:r w:rsidRPr="00602FC8">
        <w:rPr>
          <w:rFonts w:ascii="Cambria" w:hAnsi="Cambria"/>
          <w:sz w:val="24"/>
          <w:szCs w:val="24"/>
        </w:rPr>
        <w:t>. Экономические науки</w:t>
      </w:r>
    </w:p>
    <w:p w:rsidR="00AC3C0D" w:rsidRDefault="00AC3C0D" w:rsidP="00037A40">
      <w:pPr>
        <w:pStyle w:val="21"/>
        <w:rPr>
          <w:rFonts w:ascii="Cambria" w:hAnsi="Cambria"/>
          <w:sz w:val="24"/>
          <w:szCs w:val="24"/>
        </w:rPr>
      </w:pPr>
      <w:r w:rsidRPr="00602FC8">
        <w:rPr>
          <w:rFonts w:ascii="Cambria" w:hAnsi="Cambria"/>
          <w:sz w:val="24"/>
          <w:szCs w:val="24"/>
        </w:rPr>
        <w:t>Секция 1</w:t>
      </w:r>
      <w:r w:rsidR="00D74D8D" w:rsidRPr="00602FC8">
        <w:rPr>
          <w:rFonts w:ascii="Cambria" w:hAnsi="Cambria"/>
          <w:sz w:val="24"/>
          <w:szCs w:val="24"/>
        </w:rPr>
        <w:t>7</w:t>
      </w:r>
      <w:r w:rsidRPr="00602FC8">
        <w:rPr>
          <w:rFonts w:ascii="Cambria" w:hAnsi="Cambria"/>
          <w:sz w:val="24"/>
          <w:szCs w:val="24"/>
        </w:rPr>
        <w:t>. Педагоги</w:t>
      </w:r>
      <w:r w:rsidR="00D74D8D" w:rsidRPr="00602FC8">
        <w:rPr>
          <w:rFonts w:ascii="Cambria" w:hAnsi="Cambria"/>
          <w:sz w:val="24"/>
          <w:szCs w:val="24"/>
        </w:rPr>
        <w:t>ка и психология</w:t>
      </w:r>
    </w:p>
    <w:p w:rsidR="005F0619" w:rsidRPr="009517A5" w:rsidRDefault="005F0619" w:rsidP="00037A40">
      <w:pPr>
        <w:pStyle w:val="21"/>
        <w:rPr>
          <w:rFonts w:ascii="Cambria" w:hAnsi="Cambria"/>
          <w:sz w:val="24"/>
          <w:szCs w:val="24"/>
        </w:rPr>
      </w:pPr>
      <w:r w:rsidRPr="009517A5">
        <w:rPr>
          <w:rFonts w:ascii="Cambria" w:hAnsi="Cambria"/>
          <w:sz w:val="24"/>
          <w:szCs w:val="24"/>
        </w:rPr>
        <w:t>Секция 18. Журналистика и средства массовой информации</w:t>
      </w:r>
    </w:p>
    <w:p w:rsidR="00AC3C0D" w:rsidRPr="009517A5" w:rsidRDefault="005F0619" w:rsidP="006951E1">
      <w:pPr>
        <w:pStyle w:val="21"/>
        <w:rPr>
          <w:rFonts w:ascii="Cambria" w:hAnsi="Cambria"/>
          <w:sz w:val="24"/>
          <w:szCs w:val="24"/>
        </w:rPr>
      </w:pPr>
      <w:r w:rsidRPr="009517A5">
        <w:rPr>
          <w:rFonts w:ascii="Cambria" w:hAnsi="Cambria"/>
          <w:sz w:val="24"/>
          <w:szCs w:val="24"/>
        </w:rPr>
        <w:t>Секция 19. Строительство и архитектура</w:t>
      </w:r>
    </w:p>
    <w:p w:rsidR="005F0619" w:rsidRPr="009517A5" w:rsidRDefault="005F0619" w:rsidP="005F0619">
      <w:pPr>
        <w:pStyle w:val="21"/>
        <w:rPr>
          <w:rFonts w:ascii="Cambria" w:hAnsi="Cambria"/>
          <w:sz w:val="24"/>
          <w:szCs w:val="24"/>
        </w:rPr>
      </w:pPr>
      <w:r w:rsidRPr="009517A5">
        <w:rPr>
          <w:rFonts w:ascii="Cambria" w:hAnsi="Cambria"/>
          <w:sz w:val="24"/>
          <w:szCs w:val="24"/>
        </w:rPr>
        <w:t>Секция 20. Физическая культура и спорт</w:t>
      </w:r>
    </w:p>
    <w:p w:rsidR="005F0619" w:rsidRPr="005F0619" w:rsidRDefault="005F0619" w:rsidP="005F0619">
      <w:pPr>
        <w:pStyle w:val="21"/>
        <w:rPr>
          <w:rFonts w:ascii="Cambria" w:hAnsi="Cambria"/>
          <w:sz w:val="24"/>
          <w:szCs w:val="24"/>
        </w:rPr>
      </w:pPr>
      <w:r w:rsidRPr="009517A5">
        <w:rPr>
          <w:rFonts w:ascii="Cambria" w:hAnsi="Cambria"/>
          <w:sz w:val="24"/>
          <w:szCs w:val="24"/>
        </w:rPr>
        <w:t>Секция 21. Военное дело</w:t>
      </w:r>
    </w:p>
    <w:p w:rsidR="005F0619" w:rsidRPr="00511F9E" w:rsidRDefault="005F0619" w:rsidP="006951E1">
      <w:pPr>
        <w:pStyle w:val="21"/>
        <w:rPr>
          <w:rFonts w:ascii="Cambria" w:hAnsi="Cambria"/>
          <w:sz w:val="24"/>
          <w:szCs w:val="24"/>
        </w:rPr>
      </w:pPr>
    </w:p>
    <w:p w:rsidR="00D74D8D" w:rsidRPr="00602FC8" w:rsidRDefault="00BD7245" w:rsidP="0082184B">
      <w:pPr>
        <w:pStyle w:val="21"/>
        <w:rPr>
          <w:rFonts w:ascii="Cambria" w:hAnsi="Cambria"/>
          <w:sz w:val="24"/>
          <w:szCs w:val="24"/>
        </w:rPr>
      </w:pPr>
      <w:r>
        <w:rPr>
          <w:rFonts w:ascii="Cambria" w:hAnsi="Cambria"/>
          <w:sz w:val="24"/>
          <w:szCs w:val="24"/>
        </w:rPr>
        <w:t>Материалы конференции буд</w:t>
      </w:r>
      <w:r w:rsidR="00C459A3">
        <w:rPr>
          <w:rFonts w:ascii="Cambria" w:hAnsi="Cambria"/>
          <w:sz w:val="24"/>
          <w:szCs w:val="24"/>
        </w:rPr>
        <w:t>у</w:t>
      </w:r>
      <w:r>
        <w:rPr>
          <w:rFonts w:ascii="Cambria" w:hAnsi="Cambria"/>
          <w:sz w:val="24"/>
          <w:szCs w:val="24"/>
        </w:rPr>
        <w:t xml:space="preserve">т опубликованы в </w:t>
      </w:r>
      <w:r w:rsidRPr="00EC2989">
        <w:rPr>
          <w:rFonts w:ascii="Cambria" w:hAnsi="Cambria"/>
          <w:b/>
          <w:sz w:val="24"/>
          <w:szCs w:val="24"/>
        </w:rPr>
        <w:t xml:space="preserve">периодическом </w:t>
      </w:r>
      <w:r w:rsidR="00EC2989" w:rsidRPr="00EC2989">
        <w:rPr>
          <w:rFonts w:ascii="Cambria" w:hAnsi="Cambria"/>
          <w:b/>
          <w:sz w:val="24"/>
          <w:szCs w:val="24"/>
        </w:rPr>
        <w:t xml:space="preserve">научном </w:t>
      </w:r>
      <w:r w:rsidR="00AC3C0D" w:rsidRPr="00EC2989">
        <w:rPr>
          <w:rFonts w:ascii="Cambria" w:hAnsi="Cambria"/>
          <w:b/>
          <w:sz w:val="24"/>
          <w:szCs w:val="24"/>
        </w:rPr>
        <w:t>сборник</w:t>
      </w:r>
      <w:r w:rsidRPr="00EC2989">
        <w:rPr>
          <w:rFonts w:ascii="Cambria" w:hAnsi="Cambria"/>
          <w:b/>
          <w:sz w:val="24"/>
          <w:szCs w:val="24"/>
        </w:rPr>
        <w:t>е</w:t>
      </w:r>
      <w:r w:rsidR="00AC3C0D" w:rsidRPr="00EC2989">
        <w:rPr>
          <w:rFonts w:ascii="Cambria" w:hAnsi="Cambria"/>
          <w:b/>
          <w:sz w:val="24"/>
          <w:szCs w:val="24"/>
        </w:rPr>
        <w:t xml:space="preserve"> </w:t>
      </w:r>
      <w:r w:rsidR="00EC2989" w:rsidRPr="00EC2989">
        <w:rPr>
          <w:rFonts w:ascii="Cambria" w:hAnsi="Cambria"/>
          <w:b/>
          <w:sz w:val="24"/>
          <w:szCs w:val="24"/>
        </w:rPr>
        <w:t>«Современные тенденции развития науки и технологий»</w:t>
      </w:r>
      <w:r w:rsidR="00AC3C0D" w:rsidRPr="00602FC8">
        <w:rPr>
          <w:rFonts w:ascii="Cambria" w:hAnsi="Cambria"/>
          <w:sz w:val="24"/>
          <w:szCs w:val="24"/>
        </w:rPr>
        <w:t>. Сборнику присв</w:t>
      </w:r>
      <w:r w:rsidR="00C232D0">
        <w:rPr>
          <w:rFonts w:ascii="Cambria" w:hAnsi="Cambria"/>
          <w:sz w:val="24"/>
          <w:szCs w:val="24"/>
        </w:rPr>
        <w:t>оен</w:t>
      </w:r>
      <w:r w:rsidR="00AC3C0D" w:rsidRPr="00602FC8">
        <w:rPr>
          <w:rFonts w:ascii="Cambria" w:hAnsi="Cambria"/>
          <w:sz w:val="24"/>
          <w:szCs w:val="24"/>
        </w:rPr>
        <w:t xml:space="preserve"> международный индекс </w:t>
      </w:r>
      <w:proofErr w:type="spellStart"/>
      <w:r w:rsidR="00AC3C0D" w:rsidRPr="00BD7245">
        <w:rPr>
          <w:rFonts w:ascii="Cambria" w:hAnsi="Cambria"/>
          <w:b/>
          <w:bCs/>
          <w:spacing w:val="20"/>
          <w:sz w:val="24"/>
          <w:szCs w:val="24"/>
        </w:rPr>
        <w:t>IS</w:t>
      </w:r>
      <w:proofErr w:type="spellEnd"/>
      <w:r w:rsidR="00A40C96" w:rsidRPr="00BD7245">
        <w:rPr>
          <w:rFonts w:ascii="Cambria" w:hAnsi="Cambria"/>
          <w:b/>
          <w:bCs/>
          <w:spacing w:val="20"/>
          <w:sz w:val="24"/>
          <w:szCs w:val="24"/>
          <w:lang w:val="en-US"/>
        </w:rPr>
        <w:t>S</w:t>
      </w:r>
      <w:proofErr w:type="spellStart"/>
      <w:r w:rsidR="00AC3C0D" w:rsidRPr="00BD7245">
        <w:rPr>
          <w:rFonts w:ascii="Cambria" w:hAnsi="Cambria"/>
          <w:b/>
          <w:bCs/>
          <w:spacing w:val="20"/>
          <w:sz w:val="24"/>
          <w:szCs w:val="24"/>
        </w:rPr>
        <w:t>N</w:t>
      </w:r>
      <w:proofErr w:type="spellEnd"/>
      <w:r w:rsidR="00C232D0">
        <w:rPr>
          <w:rFonts w:ascii="Cambria" w:hAnsi="Cambria"/>
          <w:b/>
          <w:bCs/>
          <w:spacing w:val="20"/>
          <w:sz w:val="24"/>
          <w:szCs w:val="24"/>
        </w:rPr>
        <w:t xml:space="preserve"> </w:t>
      </w:r>
      <w:r w:rsidR="00C232D0" w:rsidRPr="00ED2FEC">
        <w:rPr>
          <w:rFonts w:ascii="Cambria" w:hAnsi="Cambria"/>
          <w:b/>
          <w:sz w:val="24"/>
          <w:szCs w:val="24"/>
        </w:rPr>
        <w:t>2413-0869</w:t>
      </w:r>
      <w:r w:rsidR="00EC2989">
        <w:rPr>
          <w:rFonts w:ascii="Cambria" w:hAnsi="Cambria"/>
          <w:sz w:val="24"/>
          <w:szCs w:val="24"/>
        </w:rPr>
        <w:t>, он</w:t>
      </w:r>
      <w:r w:rsidR="00AC3C0D" w:rsidRPr="00602FC8">
        <w:rPr>
          <w:rFonts w:ascii="Cambria" w:hAnsi="Cambria"/>
          <w:sz w:val="24"/>
          <w:szCs w:val="24"/>
        </w:rPr>
        <w:t xml:space="preserve"> рассыла</w:t>
      </w:r>
      <w:r>
        <w:rPr>
          <w:rFonts w:ascii="Cambria" w:hAnsi="Cambria"/>
          <w:sz w:val="24"/>
          <w:szCs w:val="24"/>
        </w:rPr>
        <w:t>е</w:t>
      </w:r>
      <w:r w:rsidR="00AC3C0D" w:rsidRPr="00602FC8">
        <w:rPr>
          <w:rFonts w:ascii="Cambria" w:hAnsi="Cambria"/>
          <w:sz w:val="24"/>
          <w:szCs w:val="24"/>
        </w:rPr>
        <w:t xml:space="preserve">тся по основным библиотекам России и зарубежья. </w:t>
      </w:r>
    </w:p>
    <w:p w:rsidR="00D74D8D" w:rsidRPr="00602FC8" w:rsidRDefault="00AC3C0D" w:rsidP="0082184B">
      <w:pPr>
        <w:pStyle w:val="21"/>
        <w:rPr>
          <w:rFonts w:ascii="Cambria" w:hAnsi="Cambria"/>
          <w:sz w:val="24"/>
          <w:szCs w:val="24"/>
        </w:rPr>
      </w:pPr>
      <w:r w:rsidRPr="00602FC8">
        <w:rPr>
          <w:rFonts w:ascii="Cambria" w:hAnsi="Cambria"/>
          <w:sz w:val="24"/>
          <w:szCs w:val="24"/>
        </w:rPr>
        <w:t xml:space="preserve">Сборник </w:t>
      </w:r>
      <w:r w:rsidR="00755D35">
        <w:rPr>
          <w:rFonts w:ascii="Cambria" w:hAnsi="Cambria"/>
          <w:sz w:val="24"/>
          <w:szCs w:val="24"/>
        </w:rPr>
        <w:t xml:space="preserve">с 2015 года </w:t>
      </w:r>
      <w:r w:rsidR="00EC2989">
        <w:rPr>
          <w:rFonts w:ascii="Cambria" w:hAnsi="Cambria"/>
          <w:sz w:val="24"/>
          <w:szCs w:val="24"/>
        </w:rPr>
        <w:t xml:space="preserve">постатейно </w:t>
      </w:r>
      <w:r w:rsidRPr="00602FC8">
        <w:rPr>
          <w:rFonts w:ascii="Cambria" w:hAnsi="Cambria"/>
          <w:sz w:val="24"/>
          <w:szCs w:val="24"/>
        </w:rPr>
        <w:t>размещ</w:t>
      </w:r>
      <w:r w:rsidR="00C232D0">
        <w:rPr>
          <w:rFonts w:ascii="Cambria" w:hAnsi="Cambria"/>
          <w:sz w:val="24"/>
          <w:szCs w:val="24"/>
        </w:rPr>
        <w:t>ается</w:t>
      </w:r>
      <w:r w:rsidRPr="00602FC8">
        <w:rPr>
          <w:rFonts w:ascii="Cambria" w:hAnsi="Cambria"/>
          <w:sz w:val="24"/>
          <w:szCs w:val="24"/>
        </w:rPr>
        <w:t xml:space="preserve"> в </w:t>
      </w:r>
      <w:hyperlink r:id="rId10" w:history="1">
        <w:r w:rsidRPr="005F1478">
          <w:rPr>
            <w:rStyle w:val="a5"/>
            <w:rFonts w:ascii="Cambria" w:hAnsi="Cambria"/>
            <w:i/>
            <w:spacing w:val="10"/>
            <w:sz w:val="24"/>
            <w:szCs w:val="24"/>
          </w:rPr>
          <w:t>Научной электронной библиотеке</w:t>
        </w:r>
      </w:hyperlink>
      <w:r w:rsidR="009447A1" w:rsidRPr="00ED2FEC">
        <w:rPr>
          <w:rFonts w:ascii="Cambria" w:hAnsi="Cambria"/>
          <w:i/>
          <w:sz w:val="24"/>
          <w:szCs w:val="24"/>
        </w:rPr>
        <w:t xml:space="preserve"> </w:t>
      </w:r>
      <w:r w:rsidR="00D74D8D" w:rsidRPr="00602FC8">
        <w:rPr>
          <w:rFonts w:ascii="Cambria" w:hAnsi="Cambria"/>
          <w:b/>
          <w:sz w:val="24"/>
          <w:szCs w:val="24"/>
        </w:rPr>
        <w:t xml:space="preserve">как периодическое </w:t>
      </w:r>
      <w:r w:rsidR="00C232D0">
        <w:rPr>
          <w:rFonts w:ascii="Cambria" w:hAnsi="Cambria"/>
          <w:b/>
          <w:sz w:val="24"/>
          <w:szCs w:val="24"/>
        </w:rPr>
        <w:t xml:space="preserve">печатное </w:t>
      </w:r>
      <w:r w:rsidR="00D74D8D" w:rsidRPr="00602FC8">
        <w:rPr>
          <w:rFonts w:ascii="Cambria" w:hAnsi="Cambria"/>
          <w:b/>
          <w:sz w:val="24"/>
          <w:szCs w:val="24"/>
        </w:rPr>
        <w:t>издание</w:t>
      </w:r>
      <w:r w:rsidRPr="00602FC8">
        <w:rPr>
          <w:rFonts w:ascii="Cambria" w:hAnsi="Cambria"/>
          <w:sz w:val="24"/>
          <w:szCs w:val="24"/>
        </w:rPr>
        <w:t xml:space="preserve">, включен в </w:t>
      </w:r>
      <w:r w:rsidRPr="00602FC8">
        <w:rPr>
          <w:rFonts w:ascii="Cambria" w:hAnsi="Cambria"/>
          <w:i/>
          <w:sz w:val="24"/>
          <w:szCs w:val="24"/>
        </w:rPr>
        <w:t>Российский индекс научного цитирования</w:t>
      </w:r>
      <w:r w:rsidRPr="00602FC8">
        <w:rPr>
          <w:rFonts w:ascii="Cambria" w:hAnsi="Cambria"/>
          <w:sz w:val="24"/>
          <w:szCs w:val="24"/>
        </w:rPr>
        <w:t xml:space="preserve"> </w:t>
      </w:r>
      <w:r w:rsidRPr="00C57DC4">
        <w:rPr>
          <w:rFonts w:ascii="Cambria" w:hAnsi="Cambria"/>
          <w:b/>
          <w:sz w:val="24"/>
          <w:szCs w:val="24"/>
        </w:rPr>
        <w:t>(</w:t>
      </w:r>
      <w:proofErr w:type="spellStart"/>
      <w:r w:rsidRPr="00602FC8">
        <w:rPr>
          <w:rFonts w:ascii="Cambria" w:hAnsi="Cambria"/>
          <w:b/>
          <w:bCs/>
          <w:spacing w:val="20"/>
          <w:sz w:val="24"/>
          <w:szCs w:val="24"/>
        </w:rPr>
        <w:t>РИНЦ</w:t>
      </w:r>
      <w:proofErr w:type="spellEnd"/>
      <w:r w:rsidRPr="00602FC8">
        <w:rPr>
          <w:rFonts w:ascii="Cambria" w:hAnsi="Cambria"/>
          <w:b/>
          <w:bCs/>
          <w:spacing w:val="20"/>
          <w:sz w:val="24"/>
          <w:szCs w:val="24"/>
        </w:rPr>
        <w:t xml:space="preserve">) (договор </w:t>
      </w:r>
      <w:r w:rsidR="00D74D8D" w:rsidRPr="00602FC8">
        <w:rPr>
          <w:rFonts w:ascii="Cambria" w:hAnsi="Cambria"/>
          <w:b/>
          <w:bCs/>
          <w:spacing w:val="20"/>
          <w:sz w:val="24"/>
          <w:szCs w:val="24"/>
        </w:rPr>
        <w:t xml:space="preserve">№ </w:t>
      </w:r>
      <w:r w:rsidR="00DB197C" w:rsidRPr="00DB197C">
        <w:rPr>
          <w:rFonts w:ascii="Cambria" w:hAnsi="Cambria"/>
          <w:b/>
          <w:bCs/>
          <w:spacing w:val="20"/>
          <w:sz w:val="24"/>
          <w:szCs w:val="24"/>
        </w:rPr>
        <w:t>301-05/2015</w:t>
      </w:r>
      <w:r w:rsidRPr="00602FC8">
        <w:rPr>
          <w:rFonts w:ascii="Cambria" w:hAnsi="Cambria"/>
          <w:b/>
          <w:bCs/>
          <w:spacing w:val="20"/>
          <w:sz w:val="24"/>
          <w:szCs w:val="24"/>
        </w:rPr>
        <w:t>)</w:t>
      </w:r>
      <w:r w:rsidR="00EC2989">
        <w:rPr>
          <w:rFonts w:ascii="Cambria" w:hAnsi="Cambria"/>
          <w:b/>
          <w:bCs/>
          <w:spacing w:val="20"/>
          <w:sz w:val="24"/>
          <w:szCs w:val="24"/>
        </w:rPr>
        <w:t xml:space="preserve"> </w:t>
      </w:r>
      <w:r w:rsidR="00755D35">
        <w:rPr>
          <w:rFonts w:ascii="Cambria" w:hAnsi="Cambria"/>
          <w:sz w:val="24"/>
          <w:szCs w:val="24"/>
        </w:rPr>
        <w:t>(</w:t>
      </w:r>
      <w:proofErr w:type="spellStart"/>
      <w:r w:rsidR="00EC2989" w:rsidRPr="00B92CCC">
        <w:rPr>
          <w:rFonts w:ascii="Cambria" w:hAnsi="Cambria"/>
          <w:b/>
          <w:color w:val="000000"/>
          <w:sz w:val="24"/>
          <w:szCs w:val="24"/>
        </w:rPr>
        <w:t>SCIENCE</w:t>
      </w:r>
      <w:proofErr w:type="spellEnd"/>
      <w:r w:rsidR="00EC2989" w:rsidRPr="00B92CCC">
        <w:rPr>
          <w:rFonts w:ascii="Cambria" w:hAnsi="Cambria"/>
          <w:b/>
          <w:color w:val="000000"/>
          <w:sz w:val="24"/>
          <w:szCs w:val="24"/>
        </w:rPr>
        <w:t xml:space="preserve"> </w:t>
      </w:r>
      <w:proofErr w:type="spellStart"/>
      <w:r w:rsidR="00EC2989" w:rsidRPr="00B92CCC">
        <w:rPr>
          <w:rFonts w:ascii="Cambria" w:hAnsi="Cambria"/>
          <w:b/>
          <w:color w:val="000000"/>
          <w:sz w:val="24"/>
          <w:szCs w:val="24"/>
        </w:rPr>
        <w:t>INDEX</w:t>
      </w:r>
      <w:proofErr w:type="spellEnd"/>
      <w:r w:rsidR="00755D35">
        <w:rPr>
          <w:rFonts w:ascii="Cambria" w:hAnsi="Cambria"/>
          <w:b/>
          <w:color w:val="000000"/>
          <w:sz w:val="24"/>
          <w:szCs w:val="24"/>
        </w:rPr>
        <w:t>)</w:t>
      </w:r>
      <w:r w:rsidR="00EC2989">
        <w:rPr>
          <w:rFonts w:ascii="Cambria" w:hAnsi="Cambria"/>
          <w:b/>
          <w:color w:val="000000"/>
          <w:sz w:val="24"/>
          <w:szCs w:val="24"/>
        </w:rPr>
        <w:t>.</w:t>
      </w:r>
      <w:r w:rsidR="00786FA8">
        <w:rPr>
          <w:rFonts w:ascii="Cambria" w:hAnsi="Cambria"/>
          <w:sz w:val="24"/>
          <w:szCs w:val="24"/>
        </w:rPr>
        <w:t xml:space="preserve"> </w:t>
      </w:r>
      <w:r w:rsidR="00755D35">
        <w:rPr>
          <w:rFonts w:ascii="Cambria" w:hAnsi="Cambria"/>
          <w:sz w:val="24"/>
          <w:szCs w:val="24"/>
        </w:rPr>
        <w:t>С</w:t>
      </w:r>
      <w:r w:rsidR="00D74D8D" w:rsidRPr="00602FC8">
        <w:rPr>
          <w:rFonts w:ascii="Cambria" w:hAnsi="Cambria"/>
          <w:sz w:val="24"/>
          <w:szCs w:val="24"/>
        </w:rPr>
        <w:t>сылки из научных статей</w:t>
      </w:r>
      <w:r w:rsidR="00F42632" w:rsidRPr="00602FC8">
        <w:rPr>
          <w:rFonts w:ascii="Cambria" w:hAnsi="Cambria"/>
          <w:sz w:val="24"/>
          <w:szCs w:val="24"/>
        </w:rPr>
        <w:t>,</w:t>
      </w:r>
      <w:r w:rsidR="00D74D8D" w:rsidRPr="00602FC8">
        <w:rPr>
          <w:rFonts w:ascii="Cambria" w:hAnsi="Cambria"/>
          <w:sz w:val="24"/>
          <w:szCs w:val="24"/>
        </w:rPr>
        <w:t xml:space="preserve"> </w:t>
      </w:r>
      <w:r w:rsidR="00F42632" w:rsidRPr="00602FC8">
        <w:rPr>
          <w:rFonts w:ascii="Cambria" w:hAnsi="Cambria"/>
          <w:sz w:val="24"/>
          <w:szCs w:val="24"/>
        </w:rPr>
        <w:t xml:space="preserve">опубликованных в сборнике, </w:t>
      </w:r>
      <w:r w:rsidR="00D74D8D" w:rsidRPr="00602FC8">
        <w:rPr>
          <w:rFonts w:ascii="Cambria" w:hAnsi="Cambria"/>
          <w:sz w:val="24"/>
          <w:szCs w:val="24"/>
        </w:rPr>
        <w:t>учитыва</w:t>
      </w:r>
      <w:r w:rsidR="00EF36BA">
        <w:rPr>
          <w:rFonts w:ascii="Cambria" w:hAnsi="Cambria"/>
          <w:sz w:val="24"/>
          <w:szCs w:val="24"/>
        </w:rPr>
        <w:t>ю</w:t>
      </w:r>
      <w:r w:rsidR="00D74D8D" w:rsidRPr="00602FC8">
        <w:rPr>
          <w:rFonts w:ascii="Cambria" w:hAnsi="Cambria"/>
          <w:sz w:val="24"/>
          <w:szCs w:val="24"/>
        </w:rPr>
        <w:t>тся в расчетах показателей других периодических изданий</w:t>
      </w:r>
      <w:r w:rsidR="00755D35">
        <w:rPr>
          <w:rFonts w:ascii="Cambria" w:hAnsi="Cambria"/>
          <w:sz w:val="24"/>
          <w:szCs w:val="24"/>
        </w:rPr>
        <w:t>.</w:t>
      </w:r>
      <w:r w:rsidR="00755D35" w:rsidRPr="00755D35">
        <w:rPr>
          <w:rFonts w:ascii="Cambria" w:hAnsi="Cambria"/>
          <w:sz w:val="24"/>
          <w:szCs w:val="24"/>
        </w:rPr>
        <w:t xml:space="preserve"> </w:t>
      </w:r>
      <w:r w:rsidR="00755D35">
        <w:rPr>
          <w:rFonts w:ascii="Cambria" w:hAnsi="Cambria"/>
          <w:sz w:val="24"/>
          <w:szCs w:val="24"/>
        </w:rPr>
        <w:t xml:space="preserve">В перспективе в зависимости от показателей цитируемости для сборника предусмотрен </w:t>
      </w:r>
      <w:r w:rsidR="00530CAE">
        <w:rPr>
          <w:rFonts w:ascii="Cambria" w:hAnsi="Cambria"/>
          <w:sz w:val="24"/>
          <w:szCs w:val="24"/>
        </w:rPr>
        <w:t xml:space="preserve">ежегодный </w:t>
      </w:r>
      <w:r w:rsidR="00755D35">
        <w:rPr>
          <w:rFonts w:ascii="Cambria" w:hAnsi="Cambria"/>
          <w:sz w:val="24"/>
          <w:szCs w:val="24"/>
        </w:rPr>
        <w:t>расчёт</w:t>
      </w:r>
      <w:r w:rsidR="00755D35" w:rsidRPr="00602FC8">
        <w:rPr>
          <w:rFonts w:ascii="Cambria" w:hAnsi="Cambria"/>
          <w:sz w:val="24"/>
          <w:szCs w:val="24"/>
        </w:rPr>
        <w:t xml:space="preserve"> </w:t>
      </w:r>
      <w:proofErr w:type="spellStart"/>
      <w:r w:rsidR="00755D35">
        <w:rPr>
          <w:rFonts w:ascii="Cambria" w:hAnsi="Cambria"/>
          <w:sz w:val="24"/>
          <w:szCs w:val="24"/>
        </w:rPr>
        <w:t>импакт-фактора</w:t>
      </w:r>
      <w:proofErr w:type="spellEnd"/>
      <w:r w:rsidR="00530CAE">
        <w:rPr>
          <w:rFonts w:ascii="Cambria" w:hAnsi="Cambria"/>
          <w:sz w:val="24"/>
          <w:szCs w:val="24"/>
        </w:rPr>
        <w:t xml:space="preserve"> и других интегральных индексов </w:t>
      </w:r>
      <w:proofErr w:type="spellStart"/>
      <w:r w:rsidR="00530CAE">
        <w:rPr>
          <w:rFonts w:ascii="Cambria" w:hAnsi="Cambria"/>
          <w:sz w:val="24"/>
          <w:szCs w:val="24"/>
        </w:rPr>
        <w:t>РИНЦ</w:t>
      </w:r>
      <w:proofErr w:type="spellEnd"/>
      <w:r w:rsidR="00530CAE">
        <w:rPr>
          <w:rFonts w:ascii="Cambria" w:hAnsi="Cambria"/>
          <w:sz w:val="24"/>
          <w:szCs w:val="24"/>
        </w:rPr>
        <w:t xml:space="preserve"> (с 201</w:t>
      </w:r>
      <w:r w:rsidR="00C459A3">
        <w:rPr>
          <w:rFonts w:ascii="Cambria" w:hAnsi="Cambria"/>
          <w:sz w:val="24"/>
          <w:szCs w:val="24"/>
        </w:rPr>
        <w:t>6</w:t>
      </w:r>
      <w:r w:rsidR="00530CAE">
        <w:rPr>
          <w:rFonts w:ascii="Cambria" w:hAnsi="Cambria"/>
          <w:sz w:val="24"/>
          <w:szCs w:val="24"/>
        </w:rPr>
        <w:t xml:space="preserve"> года).</w:t>
      </w:r>
    </w:p>
    <w:p w:rsidR="00D74D8D" w:rsidRPr="00A0276F" w:rsidRDefault="00D74D8D" w:rsidP="006951E1">
      <w:pPr>
        <w:pStyle w:val="21"/>
        <w:rPr>
          <w:rFonts w:ascii="Cambria" w:hAnsi="Cambria"/>
          <w:i/>
          <w:sz w:val="20"/>
          <w:szCs w:val="24"/>
        </w:rPr>
      </w:pPr>
    </w:p>
    <w:p w:rsidR="00AC3C0D" w:rsidRPr="00481A7D" w:rsidRDefault="00AC3C0D" w:rsidP="009D2175">
      <w:pPr>
        <w:jc w:val="center"/>
        <w:rPr>
          <w:rFonts w:ascii="Cambria" w:hAnsi="Cambria"/>
          <w:caps/>
        </w:rPr>
      </w:pPr>
      <w:r w:rsidRPr="00602FC8">
        <w:rPr>
          <w:rFonts w:ascii="Cambria" w:hAnsi="Cambria"/>
          <w:caps/>
        </w:rPr>
        <w:t>Окончание срока приема материалов</w:t>
      </w:r>
      <w:r w:rsidR="0042653F">
        <w:rPr>
          <w:rFonts w:ascii="Cambria" w:hAnsi="Cambria"/>
          <w:caps/>
        </w:rPr>
        <w:t xml:space="preserve"> </w:t>
      </w:r>
      <w:r w:rsidR="00E05E45" w:rsidRPr="00602FC8">
        <w:rPr>
          <w:rFonts w:ascii="Cambria" w:hAnsi="Cambria"/>
          <w:caps/>
        </w:rPr>
        <w:t>–</w:t>
      </w:r>
      <w:r w:rsidRPr="00602FC8">
        <w:rPr>
          <w:rFonts w:ascii="Cambria" w:hAnsi="Cambria"/>
          <w:caps/>
        </w:rPr>
        <w:t xml:space="preserve"> </w:t>
      </w:r>
      <w:r w:rsidR="009E24FC">
        <w:rPr>
          <w:rFonts w:ascii="Cambria" w:hAnsi="Cambria"/>
          <w:b/>
          <w:caps/>
        </w:rPr>
        <w:t>2</w:t>
      </w:r>
      <w:r w:rsidR="00D34390" w:rsidRPr="00481A7D">
        <w:rPr>
          <w:rFonts w:ascii="Cambria" w:hAnsi="Cambria"/>
          <w:b/>
          <w:caps/>
        </w:rPr>
        <w:t xml:space="preserve"> </w:t>
      </w:r>
      <w:r w:rsidR="009E24FC">
        <w:rPr>
          <w:rFonts w:ascii="Cambria" w:hAnsi="Cambria"/>
          <w:b/>
        </w:rPr>
        <w:t>августа</w:t>
      </w:r>
      <w:r w:rsidR="00DD781B">
        <w:rPr>
          <w:rFonts w:ascii="Cambria" w:hAnsi="Cambria"/>
          <w:b/>
        </w:rPr>
        <w:t xml:space="preserve"> </w:t>
      </w:r>
      <w:r w:rsidRPr="00481A7D">
        <w:rPr>
          <w:rFonts w:ascii="Cambria" w:hAnsi="Cambria"/>
          <w:b/>
          <w:caps/>
        </w:rPr>
        <w:t>201</w:t>
      </w:r>
      <w:r w:rsidR="00F3260F">
        <w:rPr>
          <w:rFonts w:ascii="Cambria" w:hAnsi="Cambria"/>
          <w:b/>
          <w:caps/>
        </w:rPr>
        <w:t>6</w:t>
      </w:r>
      <w:r w:rsidRPr="00481A7D">
        <w:rPr>
          <w:rFonts w:ascii="Cambria" w:hAnsi="Cambria"/>
          <w:b/>
          <w:caps/>
        </w:rPr>
        <w:t xml:space="preserve"> </w:t>
      </w:r>
      <w:r w:rsidRPr="00481A7D">
        <w:rPr>
          <w:rFonts w:ascii="Cambria" w:hAnsi="Cambria"/>
          <w:b/>
        </w:rPr>
        <w:t>г.</w:t>
      </w:r>
      <w:r w:rsidRPr="00481A7D">
        <w:rPr>
          <w:rFonts w:ascii="Cambria" w:hAnsi="Cambria"/>
          <w:caps/>
        </w:rPr>
        <w:t xml:space="preserve"> (</w:t>
      </w:r>
      <w:r w:rsidRPr="00481A7D">
        <w:rPr>
          <w:rFonts w:ascii="Cambria" w:hAnsi="Cambria"/>
        </w:rPr>
        <w:t>включительно)</w:t>
      </w:r>
    </w:p>
    <w:p w:rsidR="00AC3C0D" w:rsidRPr="00A0276F" w:rsidRDefault="00AC3C0D" w:rsidP="006951E1">
      <w:pPr>
        <w:pStyle w:val="21"/>
        <w:rPr>
          <w:rFonts w:ascii="Cambria" w:hAnsi="Cambria"/>
          <w:sz w:val="18"/>
          <w:szCs w:val="24"/>
        </w:rPr>
      </w:pPr>
    </w:p>
    <w:p w:rsidR="00AC3C0D" w:rsidRPr="004D16A5" w:rsidRDefault="00AC3C0D" w:rsidP="00696CC6">
      <w:pPr>
        <w:pStyle w:val="21"/>
        <w:rPr>
          <w:rFonts w:ascii="Cambria" w:hAnsi="Cambria"/>
          <w:spacing w:val="-2"/>
          <w:sz w:val="24"/>
          <w:szCs w:val="24"/>
        </w:rPr>
      </w:pPr>
      <w:r w:rsidRPr="004D16A5">
        <w:rPr>
          <w:rFonts w:ascii="Cambria" w:hAnsi="Cambria"/>
          <w:spacing w:val="-2"/>
          <w:sz w:val="24"/>
          <w:szCs w:val="24"/>
        </w:rPr>
        <w:t xml:space="preserve">В течение </w:t>
      </w:r>
      <w:r w:rsidR="0049002C" w:rsidRPr="004D16A5">
        <w:rPr>
          <w:rFonts w:ascii="Cambria" w:hAnsi="Cambria"/>
          <w:spacing w:val="-2"/>
          <w:sz w:val="24"/>
          <w:szCs w:val="24"/>
        </w:rPr>
        <w:t>2-х</w:t>
      </w:r>
      <w:r w:rsidRPr="004D16A5">
        <w:rPr>
          <w:rFonts w:ascii="Cambria" w:hAnsi="Cambria"/>
          <w:spacing w:val="-2"/>
          <w:sz w:val="24"/>
          <w:szCs w:val="24"/>
        </w:rPr>
        <w:t xml:space="preserve"> </w:t>
      </w:r>
      <w:r w:rsidR="0049002C" w:rsidRPr="004D16A5">
        <w:rPr>
          <w:rFonts w:ascii="Cambria" w:hAnsi="Cambria"/>
          <w:spacing w:val="-2"/>
          <w:sz w:val="24"/>
          <w:szCs w:val="24"/>
        </w:rPr>
        <w:t>недель</w:t>
      </w:r>
      <w:r w:rsidRPr="004D16A5">
        <w:rPr>
          <w:rFonts w:ascii="Cambria" w:hAnsi="Cambria"/>
          <w:spacing w:val="-2"/>
          <w:sz w:val="24"/>
          <w:szCs w:val="24"/>
        </w:rPr>
        <w:t xml:space="preserve"> со дня проведения конференции сборник будет размещен на сайте </w:t>
      </w:r>
      <w:hyperlink r:id="rId11" w:history="1">
        <w:r w:rsidR="00ED2FEC" w:rsidRPr="00CC431F">
          <w:rPr>
            <w:rStyle w:val="a5"/>
            <w:rFonts w:ascii="Cambria" w:hAnsi="Cambria"/>
            <w:i/>
            <w:sz w:val="24"/>
            <w:szCs w:val="24"/>
            <w:lang w:val="en-US"/>
          </w:rPr>
          <w:t>http</w:t>
        </w:r>
        <w:r w:rsidR="00ED2FEC" w:rsidRPr="00CC431F">
          <w:rPr>
            <w:rStyle w:val="a5"/>
            <w:rFonts w:ascii="Cambria" w:hAnsi="Cambria"/>
            <w:i/>
            <w:sz w:val="24"/>
            <w:szCs w:val="24"/>
          </w:rPr>
          <w:t>://</w:t>
        </w:r>
        <w:proofErr w:type="spellStart"/>
        <w:r w:rsidR="00ED2FEC" w:rsidRPr="00CC431F">
          <w:rPr>
            <w:rStyle w:val="a5"/>
            <w:rFonts w:ascii="Cambria" w:hAnsi="Cambria"/>
            <w:i/>
            <w:sz w:val="24"/>
            <w:szCs w:val="24"/>
            <w:lang w:val="en-US"/>
          </w:rPr>
          <w:t>issledo</w:t>
        </w:r>
        <w:proofErr w:type="spellEnd"/>
        <w:r w:rsidR="00ED2FEC" w:rsidRPr="00CC431F">
          <w:rPr>
            <w:rStyle w:val="a5"/>
            <w:rFonts w:ascii="Cambria" w:hAnsi="Cambria"/>
            <w:i/>
            <w:sz w:val="24"/>
            <w:szCs w:val="24"/>
          </w:rPr>
          <w:t>.</w:t>
        </w:r>
        <w:proofErr w:type="spellStart"/>
        <w:r w:rsidR="00ED2FEC" w:rsidRPr="00CC431F">
          <w:rPr>
            <w:rStyle w:val="a5"/>
            <w:rFonts w:ascii="Cambria" w:hAnsi="Cambria"/>
            <w:i/>
            <w:sz w:val="24"/>
            <w:szCs w:val="24"/>
            <w:lang w:val="en-US"/>
          </w:rPr>
          <w:t>ru</w:t>
        </w:r>
        <w:proofErr w:type="spellEnd"/>
      </w:hyperlink>
      <w:r w:rsidRPr="004D16A5">
        <w:rPr>
          <w:rFonts w:ascii="Cambria" w:hAnsi="Cambria"/>
          <w:spacing w:val="-2"/>
          <w:sz w:val="24"/>
          <w:szCs w:val="24"/>
        </w:rPr>
        <w:t xml:space="preserve"> в разделе «</w:t>
      </w:r>
      <w:r w:rsidRPr="004D16A5">
        <w:rPr>
          <w:rFonts w:ascii="Cambria" w:hAnsi="Cambria"/>
          <w:i/>
          <w:spacing w:val="-2"/>
          <w:sz w:val="24"/>
          <w:szCs w:val="24"/>
        </w:rPr>
        <w:t>Конференции</w:t>
      </w:r>
      <w:r w:rsidRPr="004D16A5">
        <w:rPr>
          <w:rFonts w:ascii="Cambria" w:hAnsi="Cambria"/>
          <w:spacing w:val="-2"/>
          <w:sz w:val="24"/>
          <w:szCs w:val="24"/>
        </w:rPr>
        <w:t xml:space="preserve">» (до </w:t>
      </w:r>
      <w:r w:rsidR="0049002C" w:rsidRPr="004D16A5">
        <w:rPr>
          <w:rFonts w:ascii="Cambria" w:hAnsi="Cambria"/>
          <w:spacing w:val="-2"/>
          <w:sz w:val="24"/>
          <w:szCs w:val="24"/>
        </w:rPr>
        <w:t>1</w:t>
      </w:r>
      <w:r w:rsidR="00360186">
        <w:rPr>
          <w:rFonts w:ascii="Cambria" w:hAnsi="Cambria"/>
          <w:spacing w:val="-2"/>
          <w:sz w:val="24"/>
          <w:szCs w:val="24"/>
        </w:rPr>
        <w:t>5</w:t>
      </w:r>
      <w:r w:rsidR="00DB197C">
        <w:rPr>
          <w:rFonts w:ascii="Cambria" w:hAnsi="Cambria"/>
          <w:spacing w:val="-2"/>
          <w:sz w:val="24"/>
          <w:szCs w:val="24"/>
        </w:rPr>
        <w:t xml:space="preserve"> </w:t>
      </w:r>
      <w:r w:rsidR="009E24FC">
        <w:rPr>
          <w:rFonts w:ascii="Cambria" w:hAnsi="Cambria"/>
          <w:spacing w:val="-2"/>
          <w:sz w:val="24"/>
          <w:szCs w:val="24"/>
        </w:rPr>
        <w:t>августа</w:t>
      </w:r>
      <w:r w:rsidR="00D34390" w:rsidRPr="004D16A5">
        <w:rPr>
          <w:rFonts w:ascii="Cambria" w:hAnsi="Cambria"/>
          <w:spacing w:val="-2"/>
          <w:sz w:val="24"/>
          <w:szCs w:val="24"/>
        </w:rPr>
        <w:t xml:space="preserve"> 201</w:t>
      </w:r>
      <w:r w:rsidR="00947C51">
        <w:rPr>
          <w:rFonts w:ascii="Cambria" w:hAnsi="Cambria"/>
          <w:spacing w:val="-2"/>
          <w:sz w:val="24"/>
          <w:szCs w:val="24"/>
        </w:rPr>
        <w:t>6</w:t>
      </w:r>
      <w:r w:rsidR="00D34390" w:rsidRPr="004D16A5">
        <w:rPr>
          <w:rFonts w:ascii="Cambria" w:hAnsi="Cambria"/>
          <w:spacing w:val="-2"/>
          <w:sz w:val="24"/>
          <w:szCs w:val="24"/>
        </w:rPr>
        <w:t xml:space="preserve"> г.</w:t>
      </w:r>
      <w:r w:rsidRPr="004D16A5">
        <w:rPr>
          <w:rFonts w:ascii="Cambria" w:hAnsi="Cambria"/>
          <w:spacing w:val="-2"/>
          <w:sz w:val="24"/>
          <w:szCs w:val="24"/>
        </w:rPr>
        <w:t>)</w:t>
      </w:r>
      <w:r w:rsidRPr="004D16A5">
        <w:rPr>
          <w:rFonts w:ascii="Cambria" w:hAnsi="Cambria"/>
          <w:b/>
          <w:spacing w:val="-2"/>
          <w:sz w:val="24"/>
          <w:szCs w:val="24"/>
        </w:rPr>
        <w:t>.</w:t>
      </w:r>
    </w:p>
    <w:p w:rsidR="00AC3C0D" w:rsidRPr="00CB3FD2" w:rsidRDefault="00F42632" w:rsidP="00DF7BD1">
      <w:pPr>
        <w:pStyle w:val="21"/>
        <w:rPr>
          <w:rFonts w:ascii="Cambria" w:hAnsi="Cambria"/>
          <w:spacing w:val="-2"/>
          <w:sz w:val="24"/>
          <w:szCs w:val="24"/>
        </w:rPr>
      </w:pPr>
      <w:r w:rsidRPr="00CB3FD2">
        <w:rPr>
          <w:rFonts w:ascii="Cambria" w:hAnsi="Cambria"/>
          <w:spacing w:val="-2"/>
          <w:sz w:val="24"/>
          <w:szCs w:val="24"/>
        </w:rPr>
        <w:t xml:space="preserve">Рассылка </w:t>
      </w:r>
      <w:r w:rsidR="00AC3C0D" w:rsidRPr="00CB3FD2">
        <w:rPr>
          <w:rFonts w:ascii="Cambria" w:hAnsi="Cambria"/>
          <w:spacing w:val="-2"/>
          <w:sz w:val="24"/>
          <w:szCs w:val="24"/>
        </w:rPr>
        <w:t>сборник</w:t>
      </w:r>
      <w:r w:rsidRPr="00CB3FD2">
        <w:rPr>
          <w:rFonts w:ascii="Cambria" w:hAnsi="Cambria"/>
          <w:spacing w:val="-2"/>
          <w:sz w:val="24"/>
          <w:szCs w:val="24"/>
        </w:rPr>
        <w:t>ов Почтой России</w:t>
      </w:r>
      <w:r w:rsidR="00AC3C0D" w:rsidRPr="00CB3FD2">
        <w:rPr>
          <w:rFonts w:ascii="Cambria" w:hAnsi="Cambria"/>
          <w:spacing w:val="-2"/>
          <w:sz w:val="24"/>
          <w:szCs w:val="24"/>
        </w:rPr>
        <w:t xml:space="preserve"> будет</w:t>
      </w:r>
      <w:r w:rsidRPr="00CB3FD2">
        <w:rPr>
          <w:rFonts w:ascii="Cambria" w:hAnsi="Cambria"/>
          <w:spacing w:val="-2"/>
          <w:sz w:val="24"/>
          <w:szCs w:val="24"/>
        </w:rPr>
        <w:t xml:space="preserve"> осуществлена</w:t>
      </w:r>
      <w:r w:rsidR="00AC3C0D" w:rsidRPr="00CB3FD2">
        <w:rPr>
          <w:rFonts w:ascii="Cambria" w:hAnsi="Cambria"/>
          <w:spacing w:val="-2"/>
          <w:sz w:val="24"/>
          <w:szCs w:val="24"/>
        </w:rPr>
        <w:t xml:space="preserve"> </w:t>
      </w:r>
      <w:r w:rsidR="00D65934">
        <w:rPr>
          <w:rFonts w:ascii="Cambria" w:hAnsi="Cambria"/>
          <w:spacing w:val="-2"/>
          <w:sz w:val="24"/>
          <w:szCs w:val="24"/>
        </w:rPr>
        <w:t>2</w:t>
      </w:r>
      <w:r w:rsidR="0042653F">
        <w:rPr>
          <w:rFonts w:ascii="Cambria" w:hAnsi="Cambria"/>
          <w:spacing w:val="-2"/>
          <w:sz w:val="24"/>
          <w:szCs w:val="24"/>
        </w:rPr>
        <w:t>0</w:t>
      </w:r>
      <w:r w:rsidRPr="00CB3FD2">
        <w:rPr>
          <w:rFonts w:ascii="Cambria" w:hAnsi="Cambria"/>
          <w:spacing w:val="-2"/>
          <w:sz w:val="24"/>
          <w:szCs w:val="24"/>
        </w:rPr>
        <w:t>-</w:t>
      </w:r>
      <w:r w:rsidR="00F3260F">
        <w:rPr>
          <w:rFonts w:ascii="Cambria" w:hAnsi="Cambria"/>
          <w:spacing w:val="-2"/>
          <w:sz w:val="24"/>
          <w:szCs w:val="24"/>
        </w:rPr>
        <w:t>2</w:t>
      </w:r>
      <w:r w:rsidR="0042653F">
        <w:rPr>
          <w:rFonts w:ascii="Cambria" w:hAnsi="Cambria"/>
          <w:spacing w:val="-2"/>
          <w:sz w:val="24"/>
          <w:szCs w:val="24"/>
        </w:rPr>
        <w:t>5</w:t>
      </w:r>
      <w:r w:rsidR="00AC3C0D" w:rsidRPr="00CB3FD2">
        <w:rPr>
          <w:rFonts w:ascii="Cambria" w:hAnsi="Cambria"/>
          <w:spacing w:val="-2"/>
          <w:sz w:val="24"/>
          <w:szCs w:val="24"/>
        </w:rPr>
        <w:t xml:space="preserve"> </w:t>
      </w:r>
      <w:r w:rsidR="009E24FC">
        <w:rPr>
          <w:rFonts w:ascii="Cambria" w:hAnsi="Cambria"/>
          <w:spacing w:val="-2"/>
          <w:sz w:val="24"/>
          <w:szCs w:val="24"/>
        </w:rPr>
        <w:t>августа</w:t>
      </w:r>
      <w:r w:rsidR="00D34390" w:rsidRPr="00CB3FD2">
        <w:rPr>
          <w:rFonts w:ascii="Cambria" w:hAnsi="Cambria"/>
          <w:spacing w:val="-2"/>
          <w:sz w:val="24"/>
          <w:szCs w:val="24"/>
        </w:rPr>
        <w:t xml:space="preserve"> 201</w:t>
      </w:r>
      <w:r w:rsidR="00947C51">
        <w:rPr>
          <w:rFonts w:ascii="Cambria" w:hAnsi="Cambria"/>
          <w:spacing w:val="-2"/>
          <w:sz w:val="24"/>
          <w:szCs w:val="24"/>
        </w:rPr>
        <w:t>6</w:t>
      </w:r>
      <w:r w:rsidR="00D34390" w:rsidRPr="00CB3FD2">
        <w:rPr>
          <w:rFonts w:ascii="Cambria" w:hAnsi="Cambria"/>
          <w:spacing w:val="-2"/>
          <w:sz w:val="24"/>
          <w:szCs w:val="24"/>
        </w:rPr>
        <w:t xml:space="preserve"> г.</w:t>
      </w:r>
      <w:r w:rsidR="00A40C96">
        <w:rPr>
          <w:rFonts w:ascii="Cambria" w:hAnsi="Cambria"/>
          <w:spacing w:val="-2"/>
          <w:sz w:val="24"/>
          <w:szCs w:val="24"/>
        </w:rPr>
        <w:t xml:space="preserve"> </w:t>
      </w:r>
    </w:p>
    <w:p w:rsidR="00AC3C0D" w:rsidRDefault="00AC3C0D" w:rsidP="00DF7BD1">
      <w:pPr>
        <w:pStyle w:val="21"/>
        <w:rPr>
          <w:rFonts w:ascii="Cambria" w:hAnsi="Cambria"/>
          <w:sz w:val="24"/>
          <w:szCs w:val="24"/>
        </w:rPr>
      </w:pPr>
      <w:r w:rsidRPr="00481A7D">
        <w:rPr>
          <w:rFonts w:ascii="Cambria" w:hAnsi="Cambria"/>
          <w:sz w:val="24"/>
          <w:szCs w:val="24"/>
        </w:rPr>
        <w:t xml:space="preserve">Участник может заказать именной </w:t>
      </w:r>
      <w:r w:rsidRPr="00481A7D">
        <w:rPr>
          <w:rFonts w:ascii="Cambria" w:hAnsi="Cambria"/>
          <w:b/>
          <w:i/>
          <w:sz w:val="24"/>
          <w:szCs w:val="24"/>
        </w:rPr>
        <w:t>цветной сертификат</w:t>
      </w:r>
      <w:r w:rsidRPr="00481A7D">
        <w:rPr>
          <w:rFonts w:ascii="Cambria" w:hAnsi="Cambria"/>
          <w:sz w:val="24"/>
          <w:szCs w:val="24"/>
        </w:rPr>
        <w:t xml:space="preserve"> на бланке формата</w:t>
      </w:r>
      <w:r w:rsidRPr="00602FC8">
        <w:rPr>
          <w:rFonts w:ascii="Cambria" w:hAnsi="Cambria"/>
          <w:sz w:val="24"/>
          <w:szCs w:val="24"/>
        </w:rPr>
        <w:t xml:space="preserve"> А</w:t>
      </w:r>
      <w:proofErr w:type="gramStart"/>
      <w:r w:rsidRPr="00602FC8">
        <w:rPr>
          <w:rFonts w:ascii="Cambria" w:hAnsi="Cambria"/>
          <w:sz w:val="24"/>
          <w:szCs w:val="24"/>
        </w:rPr>
        <w:t>4</w:t>
      </w:r>
      <w:proofErr w:type="gramEnd"/>
      <w:r w:rsidRPr="00602FC8">
        <w:rPr>
          <w:rFonts w:ascii="Cambria" w:hAnsi="Cambria"/>
          <w:sz w:val="24"/>
          <w:szCs w:val="24"/>
        </w:rPr>
        <w:t xml:space="preserve"> (сертификат п</w:t>
      </w:r>
      <w:r w:rsidR="005F0619">
        <w:rPr>
          <w:rFonts w:ascii="Cambria" w:hAnsi="Cambria"/>
          <w:sz w:val="24"/>
          <w:szCs w:val="24"/>
        </w:rPr>
        <w:t>риходит раньше сборника трудов).</w:t>
      </w:r>
    </w:p>
    <w:p w:rsidR="00AC3C0D" w:rsidRPr="00602FC8" w:rsidRDefault="00834F84" w:rsidP="009E2195">
      <w:pPr>
        <w:jc w:val="center"/>
        <w:rPr>
          <w:rFonts w:ascii="Cambria" w:hAnsi="Cambria"/>
          <w:sz w:val="28"/>
        </w:rPr>
      </w:pPr>
      <w:r>
        <w:rPr>
          <w:rFonts w:ascii="Cambria" w:hAnsi="Cambria"/>
          <w:b/>
          <w:caps/>
          <w:sz w:val="28"/>
        </w:rPr>
        <w:br w:type="page"/>
      </w:r>
      <w:r w:rsidR="00AC3C0D" w:rsidRPr="00602FC8">
        <w:rPr>
          <w:rFonts w:ascii="Cambria" w:hAnsi="Cambria"/>
          <w:b/>
          <w:caps/>
          <w:sz w:val="28"/>
        </w:rPr>
        <w:lastRenderedPageBreak/>
        <w:t>Условия участия в конференции</w:t>
      </w:r>
    </w:p>
    <w:p w:rsidR="00AC3C0D" w:rsidRPr="00602FC8" w:rsidRDefault="00AC3C0D" w:rsidP="006951E1">
      <w:pPr>
        <w:pStyle w:val="21"/>
        <w:rPr>
          <w:rFonts w:ascii="Cambria" w:hAnsi="Cambria"/>
          <w:sz w:val="24"/>
          <w:szCs w:val="24"/>
        </w:rPr>
      </w:pPr>
    </w:p>
    <w:p w:rsidR="00AC3C0D" w:rsidRPr="00602FC8" w:rsidRDefault="00AC3C0D" w:rsidP="006951E1">
      <w:pPr>
        <w:pStyle w:val="21"/>
        <w:rPr>
          <w:rFonts w:ascii="Cambria" w:hAnsi="Cambria"/>
          <w:sz w:val="24"/>
          <w:szCs w:val="24"/>
        </w:rPr>
      </w:pPr>
      <w:r w:rsidRPr="00602FC8">
        <w:rPr>
          <w:rFonts w:ascii="Cambria" w:hAnsi="Cambria"/>
          <w:sz w:val="24"/>
          <w:szCs w:val="24"/>
        </w:rPr>
        <w:t xml:space="preserve">Желающие принять заочное участие в конференции должны направить до </w:t>
      </w:r>
      <w:r w:rsidR="009E24FC">
        <w:rPr>
          <w:rFonts w:ascii="Cambria" w:hAnsi="Cambria"/>
          <w:b/>
          <w:sz w:val="24"/>
          <w:szCs w:val="24"/>
        </w:rPr>
        <w:t>2</w:t>
      </w:r>
      <w:r w:rsidR="004D16A5">
        <w:rPr>
          <w:rFonts w:ascii="Cambria" w:hAnsi="Cambria"/>
          <w:b/>
          <w:sz w:val="24"/>
          <w:szCs w:val="24"/>
        </w:rPr>
        <w:t> </w:t>
      </w:r>
      <w:r w:rsidR="009E24FC">
        <w:rPr>
          <w:rFonts w:ascii="Cambria" w:hAnsi="Cambria"/>
          <w:b/>
          <w:sz w:val="24"/>
          <w:szCs w:val="24"/>
        </w:rPr>
        <w:t>августа</w:t>
      </w:r>
      <w:r w:rsidRPr="00481A7D">
        <w:rPr>
          <w:rFonts w:ascii="Cambria" w:hAnsi="Cambria"/>
          <w:b/>
          <w:sz w:val="24"/>
          <w:szCs w:val="24"/>
        </w:rPr>
        <w:t xml:space="preserve"> 201</w:t>
      </w:r>
      <w:r w:rsidR="00A71A81">
        <w:rPr>
          <w:rFonts w:ascii="Cambria" w:hAnsi="Cambria"/>
          <w:b/>
          <w:sz w:val="24"/>
          <w:szCs w:val="24"/>
        </w:rPr>
        <w:t>6</w:t>
      </w:r>
      <w:r w:rsidRPr="00481A7D">
        <w:rPr>
          <w:rFonts w:ascii="Cambria" w:hAnsi="Cambria"/>
          <w:b/>
          <w:sz w:val="24"/>
          <w:szCs w:val="24"/>
        </w:rPr>
        <w:t xml:space="preserve"> г.</w:t>
      </w:r>
      <w:r w:rsidRPr="00481A7D">
        <w:rPr>
          <w:rFonts w:ascii="Cambria" w:hAnsi="Cambria"/>
          <w:sz w:val="24"/>
          <w:szCs w:val="24"/>
        </w:rPr>
        <w:t xml:space="preserve"> </w:t>
      </w:r>
      <w:r w:rsidR="00E05E45" w:rsidRPr="00481A7D">
        <w:rPr>
          <w:rFonts w:ascii="Cambria" w:hAnsi="Cambria"/>
          <w:sz w:val="24"/>
          <w:szCs w:val="24"/>
        </w:rPr>
        <w:t xml:space="preserve">(включительно) </w:t>
      </w:r>
      <w:r w:rsidRPr="00481A7D">
        <w:rPr>
          <w:rFonts w:ascii="Cambria" w:hAnsi="Cambria"/>
          <w:sz w:val="24"/>
          <w:szCs w:val="24"/>
        </w:rPr>
        <w:t xml:space="preserve">по электронному </w:t>
      </w:r>
      <w:r w:rsidRPr="00423E75">
        <w:rPr>
          <w:rFonts w:ascii="Cambria" w:hAnsi="Cambria"/>
          <w:sz w:val="24"/>
          <w:szCs w:val="24"/>
        </w:rPr>
        <w:t xml:space="preserve">адресу </w:t>
      </w:r>
      <w:hyperlink r:id="rId12" w:history="1">
        <w:r w:rsidRPr="00423E75">
          <w:rPr>
            <w:rStyle w:val="a5"/>
            <w:rFonts w:ascii="Cambria" w:hAnsi="Cambria"/>
            <w:b/>
            <w:sz w:val="24"/>
            <w:szCs w:val="24"/>
            <w:u w:val="none"/>
            <w:lang w:val="en-US"/>
          </w:rPr>
          <w:t>mail</w:t>
        </w:r>
        <w:r w:rsidRPr="00423E75">
          <w:rPr>
            <w:rStyle w:val="a5"/>
            <w:rFonts w:ascii="Cambria" w:hAnsi="Cambria"/>
            <w:b/>
            <w:sz w:val="24"/>
            <w:szCs w:val="24"/>
            <w:u w:val="none"/>
          </w:rPr>
          <w:t>@</w:t>
        </w:r>
        <w:proofErr w:type="spellStart"/>
        <w:r w:rsidRPr="00423E75">
          <w:rPr>
            <w:rStyle w:val="a5"/>
            <w:rFonts w:ascii="Cambria" w:hAnsi="Cambria"/>
            <w:b/>
            <w:sz w:val="24"/>
            <w:szCs w:val="24"/>
            <w:u w:val="none"/>
            <w:lang w:val="en-US"/>
          </w:rPr>
          <w:t>issledo</w:t>
        </w:r>
        <w:proofErr w:type="spellEnd"/>
        <w:r w:rsidRPr="00423E75">
          <w:rPr>
            <w:rStyle w:val="a5"/>
            <w:rFonts w:ascii="Cambria" w:hAnsi="Cambria"/>
            <w:b/>
            <w:sz w:val="24"/>
            <w:szCs w:val="24"/>
            <w:u w:val="none"/>
          </w:rPr>
          <w:t>.</w:t>
        </w:r>
        <w:proofErr w:type="spellStart"/>
        <w:r w:rsidRPr="00423E75">
          <w:rPr>
            <w:rStyle w:val="a5"/>
            <w:rFonts w:ascii="Cambria" w:hAnsi="Cambria"/>
            <w:b/>
            <w:sz w:val="24"/>
            <w:szCs w:val="24"/>
            <w:u w:val="none"/>
            <w:lang w:val="en-US"/>
          </w:rPr>
          <w:t>ru</w:t>
        </w:r>
        <w:proofErr w:type="spellEnd"/>
      </w:hyperlink>
      <w:r w:rsidRPr="00481A7D">
        <w:rPr>
          <w:rStyle w:val="a5"/>
          <w:rFonts w:ascii="Cambria" w:hAnsi="Cambria"/>
          <w:b/>
          <w:sz w:val="24"/>
          <w:szCs w:val="24"/>
          <w:u w:val="none"/>
        </w:rPr>
        <w:t xml:space="preserve"> </w:t>
      </w:r>
      <w:r w:rsidRPr="00481A7D">
        <w:rPr>
          <w:rFonts w:ascii="Cambria" w:hAnsi="Cambria"/>
          <w:sz w:val="24"/>
          <w:szCs w:val="24"/>
        </w:rPr>
        <w:t>в одном письме:</w:t>
      </w:r>
    </w:p>
    <w:p w:rsidR="00AC3C0D" w:rsidRPr="00602FC8" w:rsidRDefault="00AC3C0D" w:rsidP="006951E1">
      <w:pPr>
        <w:pStyle w:val="21"/>
        <w:rPr>
          <w:rFonts w:ascii="Cambria" w:hAnsi="Cambria"/>
          <w:sz w:val="24"/>
          <w:szCs w:val="24"/>
        </w:rPr>
      </w:pPr>
      <w:r w:rsidRPr="00602FC8">
        <w:rPr>
          <w:rFonts w:ascii="Cambria" w:hAnsi="Cambria"/>
          <w:sz w:val="24"/>
          <w:szCs w:val="24"/>
        </w:rPr>
        <w:t>– статью;</w:t>
      </w:r>
    </w:p>
    <w:p w:rsidR="00AC3C0D" w:rsidRPr="00602FC8" w:rsidRDefault="00AC3C0D" w:rsidP="006951E1">
      <w:pPr>
        <w:pStyle w:val="21"/>
        <w:rPr>
          <w:rFonts w:ascii="Cambria" w:hAnsi="Cambria"/>
          <w:sz w:val="24"/>
          <w:szCs w:val="24"/>
        </w:rPr>
      </w:pPr>
      <w:r w:rsidRPr="00602FC8">
        <w:rPr>
          <w:rFonts w:ascii="Cambria" w:hAnsi="Cambria"/>
          <w:sz w:val="24"/>
          <w:szCs w:val="24"/>
        </w:rPr>
        <w:t xml:space="preserve">– заполненную </w:t>
      </w:r>
      <w:hyperlink r:id="rId13" w:history="1">
        <w:r w:rsidRPr="00CC431F">
          <w:rPr>
            <w:rStyle w:val="a5"/>
            <w:rFonts w:ascii="Cambria" w:hAnsi="Cambria"/>
            <w:spacing w:val="10"/>
            <w:sz w:val="24"/>
            <w:szCs w:val="24"/>
          </w:rPr>
          <w:t>регистрационную карту</w:t>
        </w:r>
      </w:hyperlink>
      <w:r w:rsidRPr="00602FC8">
        <w:rPr>
          <w:rFonts w:ascii="Cambria" w:hAnsi="Cambria"/>
          <w:sz w:val="24"/>
          <w:szCs w:val="24"/>
        </w:rPr>
        <w:t xml:space="preserve"> участник</w:t>
      </w:r>
      <w:r w:rsidR="009F0292">
        <w:rPr>
          <w:rFonts w:ascii="Cambria" w:hAnsi="Cambria"/>
          <w:sz w:val="24"/>
          <w:szCs w:val="24"/>
        </w:rPr>
        <w:t>ов</w:t>
      </w:r>
      <w:r w:rsidRPr="00602FC8">
        <w:rPr>
          <w:rFonts w:ascii="Cambria" w:hAnsi="Cambria"/>
          <w:sz w:val="24"/>
          <w:szCs w:val="24"/>
        </w:rPr>
        <w:t xml:space="preserve"> в электронном виде;</w:t>
      </w:r>
    </w:p>
    <w:p w:rsidR="00AC3C0D" w:rsidRPr="00602FC8" w:rsidRDefault="00AC3C0D" w:rsidP="006951E1">
      <w:pPr>
        <w:pStyle w:val="21"/>
        <w:rPr>
          <w:rFonts w:ascii="Cambria" w:hAnsi="Cambria"/>
          <w:sz w:val="24"/>
          <w:szCs w:val="24"/>
        </w:rPr>
      </w:pPr>
      <w:r w:rsidRPr="00602FC8">
        <w:rPr>
          <w:rFonts w:ascii="Cambria" w:hAnsi="Cambria"/>
          <w:sz w:val="24"/>
          <w:szCs w:val="24"/>
        </w:rPr>
        <w:t xml:space="preserve">– копию </w:t>
      </w:r>
      <w:hyperlink r:id="rId14" w:history="1">
        <w:r w:rsidRPr="00CC431F">
          <w:rPr>
            <w:rStyle w:val="a5"/>
            <w:rFonts w:ascii="Cambria" w:hAnsi="Cambria"/>
            <w:spacing w:val="10"/>
            <w:sz w:val="24"/>
            <w:szCs w:val="24"/>
          </w:rPr>
          <w:t>квитанции</w:t>
        </w:r>
      </w:hyperlink>
      <w:r w:rsidRPr="00602FC8">
        <w:rPr>
          <w:rFonts w:ascii="Cambria" w:hAnsi="Cambria"/>
          <w:sz w:val="24"/>
          <w:szCs w:val="24"/>
        </w:rPr>
        <w:t xml:space="preserve"> </w:t>
      </w:r>
      <w:r w:rsidR="00ED2FEC">
        <w:rPr>
          <w:rFonts w:ascii="Cambria" w:hAnsi="Cambria"/>
          <w:sz w:val="24"/>
          <w:szCs w:val="24"/>
        </w:rPr>
        <w:t xml:space="preserve">(сканированную либо фото, </w:t>
      </w:r>
      <w:proofErr w:type="spellStart"/>
      <w:r w:rsidR="00ED2FEC">
        <w:rPr>
          <w:rFonts w:ascii="Cambria" w:hAnsi="Cambria"/>
          <w:sz w:val="24"/>
          <w:szCs w:val="24"/>
        </w:rPr>
        <w:t>скриншот</w:t>
      </w:r>
      <w:proofErr w:type="spellEnd"/>
      <w:r w:rsidR="00ED2FEC">
        <w:rPr>
          <w:rFonts w:ascii="Cambria" w:hAnsi="Cambria"/>
          <w:sz w:val="24"/>
          <w:szCs w:val="24"/>
        </w:rPr>
        <w:t xml:space="preserve">) </w:t>
      </w:r>
      <w:r w:rsidRPr="00602FC8">
        <w:rPr>
          <w:rFonts w:ascii="Cambria" w:hAnsi="Cambria"/>
          <w:sz w:val="24"/>
          <w:szCs w:val="24"/>
        </w:rPr>
        <w:t>об опл</w:t>
      </w:r>
      <w:r w:rsidR="00947C51">
        <w:rPr>
          <w:rFonts w:ascii="Cambria" w:hAnsi="Cambria"/>
          <w:sz w:val="24"/>
          <w:szCs w:val="24"/>
        </w:rPr>
        <w:t>ате организационного взноса.</w:t>
      </w:r>
    </w:p>
    <w:p w:rsidR="00AC3C0D" w:rsidRPr="00602FC8" w:rsidRDefault="00AC3C0D" w:rsidP="00A7016A">
      <w:pPr>
        <w:pStyle w:val="21"/>
        <w:rPr>
          <w:rFonts w:ascii="Cambria" w:hAnsi="Cambria"/>
          <w:sz w:val="24"/>
          <w:szCs w:val="24"/>
        </w:rPr>
      </w:pPr>
      <w:r w:rsidRPr="00602FC8">
        <w:rPr>
          <w:rFonts w:ascii="Cambria" w:hAnsi="Cambria"/>
          <w:sz w:val="24"/>
          <w:szCs w:val="24"/>
        </w:rPr>
        <w:t xml:space="preserve">В электронном варианте каждая статья должна быть в отдельном файле. В имени файла укажите фамилию первого автора. </w:t>
      </w:r>
      <w:r w:rsidR="009F0292">
        <w:rPr>
          <w:rFonts w:ascii="Cambria" w:hAnsi="Cambria"/>
          <w:sz w:val="24"/>
          <w:szCs w:val="24"/>
        </w:rPr>
        <w:t>Необходимо заполнить р</w:t>
      </w:r>
      <w:r w:rsidRPr="00602FC8">
        <w:rPr>
          <w:rFonts w:ascii="Cambria" w:hAnsi="Cambria"/>
          <w:sz w:val="24"/>
          <w:szCs w:val="24"/>
        </w:rPr>
        <w:t>егистрационн</w:t>
      </w:r>
      <w:r w:rsidR="009F0292">
        <w:rPr>
          <w:rFonts w:ascii="Cambria" w:hAnsi="Cambria"/>
          <w:sz w:val="24"/>
          <w:szCs w:val="24"/>
        </w:rPr>
        <w:t>ую</w:t>
      </w:r>
      <w:r w:rsidRPr="00602FC8">
        <w:rPr>
          <w:rFonts w:ascii="Cambria" w:hAnsi="Cambria"/>
          <w:sz w:val="24"/>
          <w:szCs w:val="24"/>
        </w:rPr>
        <w:t xml:space="preserve"> карт</w:t>
      </w:r>
      <w:r w:rsidR="009F0292">
        <w:rPr>
          <w:rFonts w:ascii="Cambria" w:hAnsi="Cambria"/>
          <w:sz w:val="24"/>
          <w:szCs w:val="24"/>
        </w:rPr>
        <w:t>у</w:t>
      </w:r>
      <w:r w:rsidRPr="00602FC8">
        <w:rPr>
          <w:rFonts w:ascii="Cambria" w:hAnsi="Cambria"/>
          <w:sz w:val="24"/>
          <w:szCs w:val="24"/>
        </w:rPr>
        <w:t xml:space="preserve"> участников</w:t>
      </w:r>
      <w:r w:rsidR="009F0292">
        <w:rPr>
          <w:rFonts w:ascii="Cambria" w:hAnsi="Cambria"/>
          <w:sz w:val="24"/>
          <w:szCs w:val="24"/>
        </w:rPr>
        <w:t xml:space="preserve">, включив в нее </w:t>
      </w:r>
      <w:r w:rsidR="002B38B5" w:rsidRPr="00602FC8">
        <w:rPr>
          <w:rFonts w:ascii="Cambria" w:hAnsi="Cambria"/>
          <w:i/>
          <w:sz w:val="24"/>
          <w:szCs w:val="24"/>
        </w:rPr>
        <w:t>всех</w:t>
      </w:r>
      <w:r w:rsidRPr="00602FC8">
        <w:rPr>
          <w:rFonts w:ascii="Cambria" w:hAnsi="Cambria"/>
          <w:i/>
          <w:sz w:val="24"/>
          <w:szCs w:val="24"/>
        </w:rPr>
        <w:t xml:space="preserve"> соавтор</w:t>
      </w:r>
      <w:r w:rsidR="002B38B5" w:rsidRPr="00602FC8">
        <w:rPr>
          <w:rFonts w:ascii="Cambria" w:hAnsi="Cambria"/>
          <w:i/>
          <w:sz w:val="24"/>
          <w:szCs w:val="24"/>
        </w:rPr>
        <w:t>ов</w:t>
      </w:r>
      <w:r w:rsidR="009F0292">
        <w:rPr>
          <w:rFonts w:ascii="Cambria" w:hAnsi="Cambria"/>
          <w:i/>
          <w:sz w:val="24"/>
          <w:szCs w:val="24"/>
        </w:rPr>
        <w:t>,</w:t>
      </w:r>
      <w:r w:rsidRPr="00602FC8">
        <w:rPr>
          <w:rFonts w:ascii="Cambria" w:hAnsi="Cambria"/>
          <w:sz w:val="24"/>
          <w:szCs w:val="24"/>
        </w:rPr>
        <w:t xml:space="preserve"> и при</w:t>
      </w:r>
      <w:r w:rsidR="009F0292">
        <w:rPr>
          <w:rFonts w:ascii="Cambria" w:hAnsi="Cambria"/>
          <w:sz w:val="24"/>
          <w:szCs w:val="24"/>
        </w:rPr>
        <w:t>ложить</w:t>
      </w:r>
      <w:r w:rsidRPr="00602FC8">
        <w:rPr>
          <w:rFonts w:ascii="Cambria" w:hAnsi="Cambria"/>
          <w:sz w:val="24"/>
          <w:szCs w:val="24"/>
        </w:rPr>
        <w:t xml:space="preserve"> в отдельном файле.</w:t>
      </w:r>
    </w:p>
    <w:p w:rsidR="00AC3C0D" w:rsidRPr="00602FC8" w:rsidRDefault="00AC3C0D" w:rsidP="00A7016A">
      <w:pPr>
        <w:pStyle w:val="21"/>
        <w:rPr>
          <w:rFonts w:ascii="Cambria" w:hAnsi="Cambria"/>
          <w:b/>
          <w:sz w:val="24"/>
          <w:szCs w:val="24"/>
        </w:rPr>
      </w:pPr>
      <w:r w:rsidRPr="00602FC8">
        <w:rPr>
          <w:rFonts w:ascii="Cambria" w:hAnsi="Cambria"/>
          <w:sz w:val="24"/>
          <w:szCs w:val="24"/>
        </w:rPr>
        <w:t>После получения материалов и поступления платежа оргкомитет подтверждает принятие материалов к публикации по электронной почте</w:t>
      </w:r>
      <w:r w:rsidRPr="00602FC8">
        <w:rPr>
          <w:rFonts w:ascii="Cambria" w:hAnsi="Cambria"/>
          <w:b/>
          <w:sz w:val="24"/>
          <w:szCs w:val="24"/>
        </w:rPr>
        <w:t xml:space="preserve"> </w:t>
      </w:r>
      <w:r w:rsidR="00E2004E">
        <w:rPr>
          <w:rFonts w:ascii="Cambria" w:hAnsi="Cambria"/>
          <w:b/>
          <w:sz w:val="24"/>
          <w:szCs w:val="24"/>
        </w:rPr>
        <w:br/>
      </w:r>
      <w:r w:rsidRPr="00602FC8">
        <w:rPr>
          <w:rFonts w:ascii="Cambria" w:hAnsi="Cambria"/>
          <w:b/>
          <w:sz w:val="24"/>
          <w:szCs w:val="24"/>
          <w:u w:val="single"/>
        </w:rPr>
        <w:t xml:space="preserve">(в течение </w:t>
      </w:r>
      <w:r w:rsidR="00714947">
        <w:rPr>
          <w:rFonts w:ascii="Cambria" w:hAnsi="Cambria"/>
          <w:b/>
          <w:sz w:val="24"/>
          <w:szCs w:val="24"/>
          <w:u w:val="single"/>
        </w:rPr>
        <w:t>2</w:t>
      </w:r>
      <w:r w:rsidRPr="00602FC8">
        <w:rPr>
          <w:rFonts w:ascii="Cambria" w:hAnsi="Cambria"/>
          <w:b/>
          <w:sz w:val="24"/>
          <w:szCs w:val="24"/>
          <w:u w:val="single"/>
        </w:rPr>
        <w:t>-х рабочих дней)</w:t>
      </w:r>
      <w:r w:rsidRPr="00602FC8">
        <w:rPr>
          <w:rFonts w:ascii="Cambria" w:hAnsi="Cambria"/>
          <w:sz w:val="24"/>
          <w:szCs w:val="24"/>
        </w:rPr>
        <w:t>.</w:t>
      </w:r>
    </w:p>
    <w:p w:rsidR="00AC3C0D" w:rsidRPr="00602FC8" w:rsidRDefault="00AC3C0D" w:rsidP="00126CB7">
      <w:pPr>
        <w:rPr>
          <w:rFonts w:ascii="Cambria" w:hAnsi="Cambria"/>
          <w:b/>
          <w:caps/>
        </w:rPr>
      </w:pPr>
    </w:p>
    <w:p w:rsidR="00AC3C0D" w:rsidRPr="00602FC8" w:rsidRDefault="00AC3C0D" w:rsidP="00082335">
      <w:pPr>
        <w:jc w:val="center"/>
        <w:rPr>
          <w:rFonts w:ascii="Cambria" w:hAnsi="Cambria"/>
          <w:b/>
          <w:caps/>
          <w:sz w:val="28"/>
        </w:rPr>
      </w:pPr>
      <w:r w:rsidRPr="00602FC8">
        <w:rPr>
          <w:rFonts w:ascii="Cambria" w:hAnsi="Cambria"/>
          <w:b/>
          <w:caps/>
          <w:sz w:val="28"/>
        </w:rPr>
        <w:t>Требования к оформлению статьи</w:t>
      </w:r>
    </w:p>
    <w:p w:rsidR="00AC3C0D" w:rsidRPr="00602FC8" w:rsidRDefault="00AC3C0D">
      <w:pPr>
        <w:rPr>
          <w:rFonts w:ascii="Cambria" w:hAnsi="Cambria"/>
          <w:caps/>
        </w:rPr>
      </w:pPr>
    </w:p>
    <w:p w:rsidR="00F42632" w:rsidRPr="00602FC8" w:rsidRDefault="00AC3C0D" w:rsidP="00F21073">
      <w:pPr>
        <w:pStyle w:val="21"/>
        <w:spacing w:line="230" w:lineRule="auto"/>
        <w:rPr>
          <w:rFonts w:ascii="Cambria" w:hAnsi="Cambria"/>
          <w:sz w:val="24"/>
          <w:szCs w:val="24"/>
        </w:rPr>
      </w:pPr>
      <w:r w:rsidRPr="00602FC8">
        <w:rPr>
          <w:rFonts w:ascii="Cambria" w:hAnsi="Cambria"/>
          <w:sz w:val="24"/>
          <w:szCs w:val="24"/>
        </w:rPr>
        <w:t xml:space="preserve">К участию в конференции принимаются статьи </w:t>
      </w:r>
      <w:r w:rsidRPr="00602FC8">
        <w:rPr>
          <w:rFonts w:ascii="Cambria" w:hAnsi="Cambria"/>
          <w:b/>
          <w:i/>
          <w:sz w:val="24"/>
          <w:szCs w:val="24"/>
        </w:rPr>
        <w:t xml:space="preserve">объемом от </w:t>
      </w:r>
      <w:r w:rsidR="00E05E45" w:rsidRPr="00602FC8">
        <w:rPr>
          <w:rFonts w:ascii="Cambria" w:hAnsi="Cambria"/>
          <w:b/>
          <w:i/>
          <w:sz w:val="24"/>
          <w:szCs w:val="24"/>
        </w:rPr>
        <w:t>3</w:t>
      </w:r>
      <w:r w:rsidRPr="00602FC8">
        <w:rPr>
          <w:rFonts w:ascii="Cambria" w:hAnsi="Cambria"/>
          <w:b/>
          <w:i/>
          <w:sz w:val="24"/>
          <w:szCs w:val="24"/>
        </w:rPr>
        <w:t>-х страниц</w:t>
      </w:r>
      <w:r w:rsidRPr="00602FC8">
        <w:rPr>
          <w:rFonts w:ascii="Cambria" w:hAnsi="Cambria"/>
          <w:sz w:val="24"/>
          <w:szCs w:val="24"/>
        </w:rPr>
        <w:t>, выполненные как индивидуально, так и авторским коллективом</w:t>
      </w:r>
      <w:r w:rsidR="00F42632" w:rsidRPr="00602FC8">
        <w:rPr>
          <w:rFonts w:ascii="Cambria" w:hAnsi="Cambria"/>
          <w:sz w:val="24"/>
          <w:szCs w:val="24"/>
        </w:rPr>
        <w:t xml:space="preserve">. </w:t>
      </w:r>
    </w:p>
    <w:p w:rsidR="00F42632" w:rsidRPr="00602FC8" w:rsidRDefault="00F42632" w:rsidP="00F21073">
      <w:pPr>
        <w:pStyle w:val="21"/>
        <w:spacing w:line="230" w:lineRule="auto"/>
        <w:rPr>
          <w:rFonts w:ascii="Cambria" w:hAnsi="Cambria"/>
          <w:b/>
          <w:i/>
          <w:sz w:val="24"/>
          <w:szCs w:val="24"/>
        </w:rPr>
      </w:pPr>
      <w:r w:rsidRPr="00602FC8">
        <w:rPr>
          <w:rFonts w:ascii="Cambria" w:hAnsi="Cambria"/>
          <w:b/>
          <w:i/>
          <w:sz w:val="24"/>
          <w:szCs w:val="24"/>
        </w:rPr>
        <w:t>Максимальное количество соавторов одной статьи – 4 человека</w:t>
      </w:r>
      <w:r w:rsidR="00AC3C0D" w:rsidRPr="00602FC8">
        <w:rPr>
          <w:rFonts w:ascii="Cambria" w:hAnsi="Cambria"/>
          <w:b/>
          <w:i/>
          <w:sz w:val="24"/>
          <w:szCs w:val="24"/>
        </w:rPr>
        <w:t xml:space="preserve">. </w:t>
      </w:r>
    </w:p>
    <w:p w:rsidR="00AC3C0D" w:rsidRPr="00602FC8" w:rsidRDefault="00AC3C0D" w:rsidP="00F21073">
      <w:pPr>
        <w:pStyle w:val="21"/>
        <w:spacing w:line="230" w:lineRule="auto"/>
        <w:rPr>
          <w:rFonts w:ascii="Cambria" w:hAnsi="Cambria"/>
          <w:sz w:val="24"/>
          <w:szCs w:val="24"/>
        </w:rPr>
      </w:pPr>
      <w:r w:rsidRPr="00602FC8">
        <w:rPr>
          <w:rFonts w:ascii="Cambria" w:hAnsi="Cambria"/>
          <w:sz w:val="24"/>
          <w:szCs w:val="24"/>
        </w:rPr>
        <w:t>Те</w:t>
      </w:r>
      <w:proofErr w:type="gramStart"/>
      <w:r w:rsidRPr="00602FC8">
        <w:rPr>
          <w:rFonts w:ascii="Cambria" w:hAnsi="Cambria"/>
          <w:sz w:val="24"/>
          <w:szCs w:val="24"/>
        </w:rPr>
        <w:t>кст ст</w:t>
      </w:r>
      <w:proofErr w:type="gramEnd"/>
      <w:r w:rsidRPr="00602FC8">
        <w:rPr>
          <w:rFonts w:ascii="Cambria" w:hAnsi="Cambria"/>
          <w:sz w:val="24"/>
          <w:szCs w:val="24"/>
        </w:rPr>
        <w:t>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w:t>
      </w:r>
    </w:p>
    <w:p w:rsidR="00AC3C0D" w:rsidRPr="00602FC8" w:rsidRDefault="00AC3C0D" w:rsidP="00082335">
      <w:pPr>
        <w:pStyle w:val="21"/>
        <w:spacing w:line="230" w:lineRule="auto"/>
        <w:rPr>
          <w:rFonts w:ascii="Cambria" w:hAnsi="Cambria"/>
          <w:sz w:val="24"/>
          <w:szCs w:val="24"/>
        </w:rPr>
      </w:pPr>
      <w:r w:rsidRPr="00602FC8">
        <w:rPr>
          <w:rFonts w:ascii="Cambria" w:hAnsi="Cambria"/>
          <w:sz w:val="24"/>
          <w:szCs w:val="24"/>
        </w:rPr>
        <w:t xml:space="preserve">Статьи должны быть выполнены в текстовом редакторе </w:t>
      </w:r>
      <w:r w:rsidRPr="00602FC8">
        <w:rPr>
          <w:rFonts w:ascii="Cambria" w:hAnsi="Cambria"/>
          <w:sz w:val="24"/>
          <w:szCs w:val="24"/>
          <w:lang w:val="en-US"/>
        </w:rPr>
        <w:t>Microsoft</w:t>
      </w:r>
      <w:r w:rsidRPr="00602FC8">
        <w:rPr>
          <w:rFonts w:ascii="Cambria" w:hAnsi="Cambria"/>
          <w:sz w:val="24"/>
          <w:szCs w:val="24"/>
        </w:rPr>
        <w:t xml:space="preserve"> </w:t>
      </w:r>
      <w:r w:rsidRPr="00602FC8">
        <w:rPr>
          <w:rFonts w:ascii="Cambria" w:hAnsi="Cambria"/>
          <w:sz w:val="24"/>
          <w:szCs w:val="24"/>
          <w:lang w:val="en-US"/>
        </w:rPr>
        <w:t>Word</w:t>
      </w:r>
      <w:r w:rsidRPr="00602FC8">
        <w:rPr>
          <w:rFonts w:ascii="Cambria" w:hAnsi="Cambria"/>
          <w:sz w:val="24"/>
          <w:szCs w:val="24"/>
        </w:rPr>
        <w:t>. Язык – русский или английский. Размер страницы – А</w:t>
      </w:r>
      <w:proofErr w:type="gramStart"/>
      <w:r w:rsidRPr="00602FC8">
        <w:rPr>
          <w:rFonts w:ascii="Cambria" w:hAnsi="Cambria"/>
          <w:sz w:val="24"/>
          <w:szCs w:val="24"/>
        </w:rPr>
        <w:t>4</w:t>
      </w:r>
      <w:proofErr w:type="gramEnd"/>
      <w:r w:rsidRPr="00602FC8">
        <w:rPr>
          <w:rFonts w:ascii="Cambria" w:hAnsi="Cambria"/>
          <w:sz w:val="24"/>
          <w:szCs w:val="24"/>
        </w:rPr>
        <w:t>, ориентация листа – «книжная». Поля страницы: 2 см со всех сторон. Шрифт – «</w:t>
      </w:r>
      <w:r w:rsidRPr="00602FC8">
        <w:rPr>
          <w:rFonts w:ascii="Cambria" w:hAnsi="Cambria"/>
          <w:sz w:val="24"/>
          <w:szCs w:val="24"/>
          <w:lang w:val="en-US"/>
        </w:rPr>
        <w:t>Times</w:t>
      </w:r>
      <w:r w:rsidRPr="00602FC8">
        <w:rPr>
          <w:rFonts w:ascii="Cambria" w:hAnsi="Cambria"/>
          <w:sz w:val="24"/>
          <w:szCs w:val="24"/>
        </w:rPr>
        <w:t xml:space="preserve"> </w:t>
      </w:r>
      <w:r w:rsidRPr="00602FC8">
        <w:rPr>
          <w:rFonts w:ascii="Cambria" w:hAnsi="Cambria"/>
          <w:sz w:val="24"/>
          <w:szCs w:val="24"/>
          <w:lang w:val="en-US"/>
        </w:rPr>
        <w:t>New</w:t>
      </w:r>
      <w:r w:rsidRPr="00602FC8">
        <w:rPr>
          <w:rFonts w:ascii="Cambria" w:hAnsi="Cambria"/>
          <w:sz w:val="24"/>
          <w:szCs w:val="24"/>
        </w:rPr>
        <w:t xml:space="preserve"> </w:t>
      </w:r>
      <w:r w:rsidRPr="00602FC8">
        <w:rPr>
          <w:rFonts w:ascii="Cambria" w:hAnsi="Cambria"/>
          <w:sz w:val="24"/>
          <w:szCs w:val="24"/>
          <w:lang w:val="en-US"/>
        </w:rPr>
        <w:t>Roman</w:t>
      </w:r>
      <w:r w:rsidRPr="00602FC8">
        <w:rPr>
          <w:rFonts w:ascii="Cambria" w:hAnsi="Cambria"/>
          <w:sz w:val="24"/>
          <w:szCs w:val="24"/>
        </w:rPr>
        <w:t xml:space="preserve">», размер – 14 (для аннотации и ключевых слов – 12). </w:t>
      </w:r>
    </w:p>
    <w:p w:rsidR="00AC3C0D" w:rsidRPr="00602FC8" w:rsidRDefault="00AC3C0D" w:rsidP="00082335">
      <w:pPr>
        <w:pStyle w:val="21"/>
        <w:spacing w:line="230" w:lineRule="auto"/>
        <w:rPr>
          <w:rFonts w:ascii="Cambria" w:hAnsi="Cambria"/>
          <w:sz w:val="24"/>
          <w:szCs w:val="24"/>
        </w:rPr>
      </w:pPr>
      <w:r w:rsidRPr="00602FC8">
        <w:rPr>
          <w:rFonts w:ascii="Cambria" w:hAnsi="Cambria"/>
          <w:b/>
          <w:sz w:val="24"/>
          <w:szCs w:val="24"/>
        </w:rPr>
        <w:t>Название</w:t>
      </w:r>
      <w:r w:rsidRPr="00602FC8">
        <w:rPr>
          <w:rFonts w:ascii="Cambria" w:hAnsi="Cambria"/>
          <w:sz w:val="24"/>
          <w:szCs w:val="24"/>
        </w:rPr>
        <w:t xml:space="preserve"> печатается прописными буквами, шрифт – полужирный, выравнивание по центру. Ниже через один интервал строчными буквами – </w:t>
      </w:r>
      <w:r w:rsidRPr="00602FC8">
        <w:rPr>
          <w:rFonts w:ascii="Cambria" w:hAnsi="Cambria"/>
          <w:b/>
          <w:sz w:val="24"/>
          <w:szCs w:val="24"/>
        </w:rPr>
        <w:t>фамилия и инициалы автор</w:t>
      </w:r>
      <w:proofErr w:type="gramStart"/>
      <w:r w:rsidRPr="00602FC8">
        <w:rPr>
          <w:rFonts w:ascii="Cambria" w:hAnsi="Cambria"/>
          <w:b/>
          <w:sz w:val="24"/>
          <w:szCs w:val="24"/>
        </w:rPr>
        <w:t>а</w:t>
      </w:r>
      <w:r w:rsidRPr="00602FC8">
        <w:rPr>
          <w:rFonts w:ascii="Cambria" w:hAnsi="Cambria"/>
          <w:sz w:val="24"/>
          <w:szCs w:val="24"/>
        </w:rPr>
        <w:t>(</w:t>
      </w:r>
      <w:proofErr w:type="spellStart"/>
      <w:proofErr w:type="gramEnd"/>
      <w:r w:rsidRPr="00602FC8">
        <w:rPr>
          <w:rFonts w:ascii="Cambria" w:hAnsi="Cambria"/>
          <w:sz w:val="24"/>
          <w:szCs w:val="24"/>
        </w:rPr>
        <w:t>ов</w:t>
      </w:r>
      <w:proofErr w:type="spellEnd"/>
      <w:r w:rsidRPr="00602FC8">
        <w:rPr>
          <w:rFonts w:ascii="Cambria" w:hAnsi="Cambria"/>
          <w:sz w:val="24"/>
          <w:szCs w:val="24"/>
        </w:rPr>
        <w:t xml:space="preserve">) (выравнивание по правому краю). На следующей строке – </w:t>
      </w:r>
      <w:r w:rsidRPr="00602FC8">
        <w:rPr>
          <w:rFonts w:ascii="Cambria" w:hAnsi="Cambria"/>
          <w:b/>
          <w:sz w:val="24"/>
          <w:szCs w:val="24"/>
        </w:rPr>
        <w:t>должность</w:t>
      </w:r>
      <w:r w:rsidR="001255CA">
        <w:rPr>
          <w:rFonts w:ascii="Cambria" w:hAnsi="Cambria"/>
          <w:b/>
          <w:sz w:val="24"/>
          <w:szCs w:val="24"/>
        </w:rPr>
        <w:t>,</w:t>
      </w:r>
      <w:r w:rsidRPr="00602FC8">
        <w:rPr>
          <w:rFonts w:ascii="Cambria" w:hAnsi="Cambria"/>
          <w:b/>
          <w:sz w:val="24"/>
          <w:szCs w:val="24"/>
        </w:rPr>
        <w:t xml:space="preserve"> </w:t>
      </w:r>
      <w:r w:rsidR="001255CA" w:rsidRPr="00602FC8">
        <w:rPr>
          <w:rFonts w:ascii="Cambria" w:hAnsi="Cambria"/>
          <w:b/>
          <w:sz w:val="24"/>
          <w:szCs w:val="24"/>
        </w:rPr>
        <w:t xml:space="preserve">ученая степень и ученое звание </w:t>
      </w:r>
      <w:r w:rsidR="001255CA" w:rsidRPr="00602FC8">
        <w:rPr>
          <w:rFonts w:ascii="Cambria" w:hAnsi="Cambria"/>
          <w:sz w:val="24"/>
          <w:szCs w:val="24"/>
        </w:rPr>
        <w:t>(при наличии)</w:t>
      </w:r>
      <w:r w:rsidR="001255CA">
        <w:rPr>
          <w:rFonts w:ascii="Cambria" w:hAnsi="Cambria"/>
          <w:b/>
          <w:sz w:val="24"/>
          <w:szCs w:val="24"/>
        </w:rPr>
        <w:t>, ниже</w:t>
      </w:r>
      <w:r w:rsidR="001255CA" w:rsidRPr="00602FC8">
        <w:rPr>
          <w:rFonts w:ascii="Cambria" w:hAnsi="Cambria"/>
          <w:sz w:val="24"/>
          <w:szCs w:val="24"/>
        </w:rPr>
        <w:t xml:space="preserve"> – </w:t>
      </w:r>
      <w:r w:rsidR="00636BB4">
        <w:rPr>
          <w:rFonts w:ascii="Cambria" w:hAnsi="Cambria"/>
          <w:b/>
          <w:sz w:val="24"/>
          <w:szCs w:val="24"/>
        </w:rPr>
        <w:t>ПОЛНОЕ</w:t>
      </w:r>
      <w:r w:rsidRPr="00602FC8">
        <w:rPr>
          <w:rFonts w:ascii="Cambria" w:hAnsi="Cambria"/>
          <w:b/>
          <w:sz w:val="24"/>
          <w:szCs w:val="24"/>
        </w:rPr>
        <w:t xml:space="preserve"> название организации</w:t>
      </w:r>
      <w:r w:rsidR="00A40C96" w:rsidRPr="008F1CEE">
        <w:rPr>
          <w:rFonts w:ascii="Cambria" w:hAnsi="Cambria"/>
          <w:b/>
          <w:sz w:val="24"/>
          <w:szCs w:val="24"/>
        </w:rPr>
        <w:t xml:space="preserve"> (</w:t>
      </w:r>
      <w:r w:rsidR="00A40C96">
        <w:rPr>
          <w:rFonts w:ascii="Cambria" w:hAnsi="Cambria"/>
          <w:b/>
          <w:sz w:val="24"/>
          <w:szCs w:val="24"/>
        </w:rPr>
        <w:t>В ИМЕНИТЕЛЬНОМ ПАДЕЖЕ)</w:t>
      </w:r>
      <w:r w:rsidRPr="00602FC8">
        <w:rPr>
          <w:rFonts w:ascii="Cambria" w:hAnsi="Cambria"/>
          <w:b/>
          <w:sz w:val="24"/>
          <w:szCs w:val="24"/>
        </w:rPr>
        <w:t xml:space="preserve">, </w:t>
      </w:r>
      <w:r w:rsidRPr="00602FC8">
        <w:rPr>
          <w:rFonts w:ascii="Cambria" w:hAnsi="Cambria"/>
          <w:sz w:val="24"/>
          <w:szCs w:val="24"/>
        </w:rPr>
        <w:t xml:space="preserve">а также </w:t>
      </w:r>
      <w:r w:rsidRPr="00602FC8">
        <w:rPr>
          <w:rFonts w:ascii="Cambria" w:hAnsi="Cambria"/>
          <w:b/>
          <w:sz w:val="24"/>
          <w:szCs w:val="24"/>
        </w:rPr>
        <w:t>страна и город</w:t>
      </w:r>
      <w:r w:rsidRPr="00602FC8">
        <w:rPr>
          <w:rFonts w:ascii="Cambria" w:hAnsi="Cambria"/>
          <w:sz w:val="24"/>
          <w:szCs w:val="24"/>
        </w:rPr>
        <w:t xml:space="preserve">. После отступа в 1 интервал следует </w:t>
      </w:r>
      <w:r w:rsidRPr="00602FC8">
        <w:rPr>
          <w:rFonts w:ascii="Cambria" w:hAnsi="Cambria"/>
          <w:b/>
          <w:sz w:val="24"/>
          <w:szCs w:val="24"/>
        </w:rPr>
        <w:t>аннотация</w:t>
      </w:r>
      <w:r w:rsidRPr="00602FC8">
        <w:rPr>
          <w:rFonts w:ascii="Cambria" w:hAnsi="Cambria"/>
          <w:sz w:val="24"/>
          <w:szCs w:val="24"/>
        </w:rPr>
        <w:t xml:space="preserve">, далее через 1 интервал </w:t>
      </w:r>
      <w:r w:rsidRPr="00602FC8">
        <w:rPr>
          <w:rFonts w:ascii="Cambria" w:hAnsi="Cambria"/>
          <w:b/>
          <w:sz w:val="24"/>
          <w:szCs w:val="24"/>
        </w:rPr>
        <w:t>ключевые слова</w:t>
      </w:r>
      <w:r w:rsidRPr="00602FC8">
        <w:rPr>
          <w:rFonts w:ascii="Cambria" w:hAnsi="Cambria"/>
          <w:sz w:val="24"/>
          <w:szCs w:val="24"/>
        </w:rPr>
        <w:t>, за которыми через 1 интервал – те</w:t>
      </w:r>
      <w:proofErr w:type="gramStart"/>
      <w:r w:rsidRPr="00602FC8">
        <w:rPr>
          <w:rFonts w:ascii="Cambria" w:hAnsi="Cambria"/>
          <w:sz w:val="24"/>
          <w:szCs w:val="24"/>
        </w:rPr>
        <w:t>кст ст</w:t>
      </w:r>
      <w:proofErr w:type="gramEnd"/>
      <w:r w:rsidRPr="00602FC8">
        <w:rPr>
          <w:rFonts w:ascii="Cambria" w:hAnsi="Cambria"/>
          <w:sz w:val="24"/>
          <w:szCs w:val="24"/>
        </w:rPr>
        <w:t xml:space="preserve">атьи, </w:t>
      </w:r>
      <w:r w:rsidRPr="00602FC8">
        <w:rPr>
          <w:rFonts w:ascii="Cambria" w:hAnsi="Cambria"/>
          <w:b/>
          <w:sz w:val="24"/>
          <w:szCs w:val="24"/>
          <w:u w:val="single"/>
        </w:rPr>
        <w:t>печатаемый через полуторный интервал</w:t>
      </w:r>
      <w:r w:rsidRPr="00602FC8">
        <w:rPr>
          <w:rFonts w:ascii="Cambria" w:hAnsi="Cambria"/>
          <w:sz w:val="24"/>
          <w:szCs w:val="24"/>
        </w:rPr>
        <w:t xml:space="preserve">, абзацный отступ – 1,25 см, выравнивание по ширине. </w:t>
      </w:r>
    </w:p>
    <w:p w:rsidR="007604AA" w:rsidRPr="00602FC8" w:rsidRDefault="00AC3C0D" w:rsidP="00082335">
      <w:pPr>
        <w:pStyle w:val="21"/>
        <w:spacing w:line="230" w:lineRule="auto"/>
        <w:rPr>
          <w:rFonts w:ascii="Cambria" w:hAnsi="Cambria"/>
          <w:sz w:val="24"/>
          <w:szCs w:val="24"/>
        </w:rPr>
      </w:pPr>
      <w:r w:rsidRPr="00602FC8">
        <w:rPr>
          <w:rFonts w:ascii="Cambria" w:hAnsi="Cambria"/>
          <w:sz w:val="24"/>
          <w:szCs w:val="24"/>
        </w:rPr>
        <w:t>Название и номера рисунков указываются под рисунками, названия и номера таблиц – над таблицами. Названия рисунков и таблиц оформляется шрифтом «</w:t>
      </w:r>
      <w:r w:rsidRPr="00602FC8">
        <w:rPr>
          <w:rFonts w:ascii="Cambria" w:hAnsi="Cambria"/>
          <w:sz w:val="24"/>
          <w:szCs w:val="24"/>
          <w:lang w:val="en-US"/>
        </w:rPr>
        <w:t>Times</w:t>
      </w:r>
      <w:r w:rsidRPr="00602FC8">
        <w:rPr>
          <w:rFonts w:ascii="Cambria" w:hAnsi="Cambria"/>
          <w:sz w:val="24"/>
          <w:szCs w:val="24"/>
        </w:rPr>
        <w:t xml:space="preserve"> </w:t>
      </w:r>
      <w:r w:rsidRPr="00602FC8">
        <w:rPr>
          <w:rFonts w:ascii="Cambria" w:hAnsi="Cambria"/>
          <w:sz w:val="24"/>
          <w:szCs w:val="24"/>
          <w:lang w:val="en-US"/>
        </w:rPr>
        <w:t>New</w:t>
      </w:r>
      <w:r w:rsidRPr="00602FC8">
        <w:rPr>
          <w:rFonts w:ascii="Cambria" w:hAnsi="Cambria"/>
          <w:sz w:val="24"/>
          <w:szCs w:val="24"/>
        </w:rPr>
        <w:t xml:space="preserve"> </w:t>
      </w:r>
      <w:r w:rsidRPr="00602FC8">
        <w:rPr>
          <w:rFonts w:ascii="Cambria" w:hAnsi="Cambria"/>
          <w:sz w:val="24"/>
          <w:szCs w:val="24"/>
          <w:lang w:val="en-US"/>
        </w:rPr>
        <w:t>Roman</w:t>
      </w:r>
      <w:r w:rsidRPr="00602FC8">
        <w:rPr>
          <w:rFonts w:ascii="Cambria" w:hAnsi="Cambria"/>
          <w:sz w:val="24"/>
          <w:szCs w:val="24"/>
        </w:rPr>
        <w:t>», размер – 12, выравнивание – по центру. В таблицах также следует использовать шрифт «</w:t>
      </w:r>
      <w:r w:rsidRPr="00602FC8">
        <w:rPr>
          <w:rFonts w:ascii="Cambria" w:hAnsi="Cambria"/>
          <w:sz w:val="24"/>
          <w:szCs w:val="24"/>
          <w:lang w:val="en-US"/>
        </w:rPr>
        <w:t>Times</w:t>
      </w:r>
      <w:r w:rsidRPr="00602FC8">
        <w:rPr>
          <w:rFonts w:ascii="Cambria" w:hAnsi="Cambria"/>
          <w:sz w:val="24"/>
          <w:szCs w:val="24"/>
        </w:rPr>
        <w:t xml:space="preserve"> </w:t>
      </w:r>
      <w:r w:rsidRPr="00602FC8">
        <w:rPr>
          <w:rFonts w:ascii="Cambria" w:hAnsi="Cambria"/>
          <w:sz w:val="24"/>
          <w:szCs w:val="24"/>
          <w:lang w:val="en-US"/>
        </w:rPr>
        <w:t>New</w:t>
      </w:r>
      <w:r w:rsidRPr="00602FC8">
        <w:rPr>
          <w:rFonts w:ascii="Cambria" w:hAnsi="Cambria"/>
          <w:sz w:val="24"/>
          <w:szCs w:val="24"/>
        </w:rPr>
        <w:t xml:space="preserve"> </w:t>
      </w:r>
      <w:r w:rsidRPr="00602FC8">
        <w:rPr>
          <w:rFonts w:ascii="Cambria" w:hAnsi="Cambria"/>
          <w:sz w:val="24"/>
          <w:szCs w:val="24"/>
          <w:lang w:val="en-US"/>
        </w:rPr>
        <w:t>Roman</w:t>
      </w:r>
      <w:r w:rsidRPr="00602FC8">
        <w:rPr>
          <w:rFonts w:ascii="Cambria" w:hAnsi="Cambria"/>
          <w:sz w:val="24"/>
          <w:szCs w:val="24"/>
        </w:rPr>
        <w:t xml:space="preserve">», размер – 12, междустрочный интервал – одинарный. Таблицы, схемы, рисунки, формулы (только в редакторах </w:t>
      </w:r>
      <w:proofErr w:type="spellStart"/>
      <w:r w:rsidRPr="00602FC8">
        <w:rPr>
          <w:rFonts w:ascii="Cambria" w:hAnsi="Cambria"/>
          <w:sz w:val="24"/>
          <w:szCs w:val="24"/>
        </w:rPr>
        <w:t>Equation</w:t>
      </w:r>
      <w:proofErr w:type="spellEnd"/>
      <w:r w:rsidRPr="00602FC8">
        <w:rPr>
          <w:rFonts w:ascii="Cambria" w:hAnsi="Cambria"/>
          <w:sz w:val="24"/>
          <w:szCs w:val="24"/>
        </w:rPr>
        <w:t xml:space="preserve"> или </w:t>
      </w:r>
      <w:proofErr w:type="spellStart"/>
      <w:r w:rsidRPr="00602FC8">
        <w:rPr>
          <w:rFonts w:ascii="Cambria" w:hAnsi="Cambria"/>
          <w:sz w:val="24"/>
          <w:szCs w:val="24"/>
        </w:rPr>
        <w:t>MathType</w:t>
      </w:r>
      <w:proofErr w:type="spellEnd"/>
      <w:r w:rsidRPr="00602FC8">
        <w:rPr>
          <w:rFonts w:ascii="Cambria" w:hAnsi="Cambria"/>
          <w:sz w:val="24"/>
          <w:szCs w:val="24"/>
        </w:rPr>
        <w:t xml:space="preserve">), графики не должны выходить за пределы указанных полей. </w:t>
      </w:r>
    </w:p>
    <w:p w:rsidR="00B937AE" w:rsidRDefault="00B937AE" w:rsidP="00B937AE">
      <w:pPr>
        <w:pStyle w:val="21"/>
        <w:spacing w:line="230" w:lineRule="auto"/>
        <w:rPr>
          <w:rFonts w:ascii="Cambria" w:hAnsi="Cambria"/>
          <w:sz w:val="24"/>
          <w:szCs w:val="24"/>
        </w:rPr>
      </w:pPr>
      <w:r w:rsidRPr="00602FC8">
        <w:rPr>
          <w:rFonts w:ascii="Cambria" w:hAnsi="Cambria"/>
          <w:b/>
          <w:sz w:val="24"/>
          <w:szCs w:val="24"/>
        </w:rPr>
        <w:t>Не допускается</w:t>
      </w:r>
      <w:r>
        <w:rPr>
          <w:rFonts w:ascii="Cambria" w:hAnsi="Cambria"/>
          <w:b/>
          <w:sz w:val="24"/>
          <w:szCs w:val="24"/>
        </w:rPr>
        <w:t>:</w:t>
      </w:r>
      <w:r w:rsidRPr="009E2195">
        <w:rPr>
          <w:rFonts w:ascii="Cambria" w:hAnsi="Cambria"/>
          <w:b/>
          <w:sz w:val="24"/>
          <w:szCs w:val="24"/>
        </w:rPr>
        <w:t xml:space="preserve"> </w:t>
      </w:r>
      <w:r w:rsidRPr="00A3449E">
        <w:rPr>
          <w:rFonts w:ascii="Cambria" w:hAnsi="Cambria"/>
          <w:sz w:val="24"/>
          <w:szCs w:val="24"/>
        </w:rPr>
        <w:t xml:space="preserve">1) </w:t>
      </w:r>
      <w:r w:rsidRPr="00602FC8">
        <w:rPr>
          <w:rFonts w:ascii="Cambria" w:hAnsi="Cambria"/>
          <w:sz w:val="24"/>
          <w:szCs w:val="24"/>
        </w:rPr>
        <w:t>нумерация страниц;</w:t>
      </w:r>
      <w:r>
        <w:rPr>
          <w:rFonts w:ascii="Cambria" w:hAnsi="Cambria"/>
          <w:sz w:val="24"/>
          <w:szCs w:val="24"/>
        </w:rPr>
        <w:t xml:space="preserve"> 2) </w:t>
      </w:r>
      <w:r w:rsidRPr="003E0FBE">
        <w:rPr>
          <w:rFonts w:ascii="Cambria" w:hAnsi="Cambria"/>
          <w:sz w:val="24"/>
          <w:szCs w:val="24"/>
        </w:rPr>
        <w:t>использование автоматических постраничных сносок;</w:t>
      </w:r>
      <w:r>
        <w:rPr>
          <w:rFonts w:ascii="Cambria" w:hAnsi="Cambria"/>
          <w:sz w:val="24"/>
          <w:szCs w:val="24"/>
        </w:rPr>
        <w:t xml:space="preserve"> 3) </w:t>
      </w:r>
      <w:r w:rsidRPr="00602FC8">
        <w:rPr>
          <w:rFonts w:ascii="Cambria" w:hAnsi="Cambria"/>
          <w:sz w:val="24"/>
          <w:szCs w:val="24"/>
        </w:rPr>
        <w:t xml:space="preserve">использование разреженного или уплотненного </w:t>
      </w:r>
      <w:proofErr w:type="spellStart"/>
      <w:r w:rsidRPr="00602FC8">
        <w:rPr>
          <w:rFonts w:ascii="Cambria" w:hAnsi="Cambria"/>
          <w:sz w:val="24"/>
          <w:szCs w:val="24"/>
        </w:rPr>
        <w:t>межбуквенного</w:t>
      </w:r>
      <w:proofErr w:type="spellEnd"/>
      <w:r w:rsidRPr="00602FC8">
        <w:rPr>
          <w:rFonts w:ascii="Cambria" w:hAnsi="Cambria"/>
          <w:sz w:val="24"/>
          <w:szCs w:val="24"/>
        </w:rPr>
        <w:t xml:space="preserve"> интервала.</w:t>
      </w:r>
    </w:p>
    <w:p w:rsidR="007604AA" w:rsidRPr="00602FC8" w:rsidRDefault="00AC3C0D" w:rsidP="00082335">
      <w:pPr>
        <w:pStyle w:val="21"/>
        <w:spacing w:line="230" w:lineRule="auto"/>
        <w:rPr>
          <w:rFonts w:ascii="Cambria" w:hAnsi="Cambria"/>
          <w:sz w:val="24"/>
          <w:szCs w:val="24"/>
        </w:rPr>
      </w:pPr>
      <w:r w:rsidRPr="00602FC8">
        <w:rPr>
          <w:rFonts w:ascii="Cambria" w:hAnsi="Cambria"/>
          <w:sz w:val="24"/>
          <w:szCs w:val="24"/>
        </w:rPr>
        <w:t xml:space="preserve">Сноски на литературу следует оформлять </w:t>
      </w:r>
      <w:r w:rsidRPr="00602FC8">
        <w:rPr>
          <w:rFonts w:ascii="Cambria" w:hAnsi="Cambria"/>
          <w:b/>
          <w:sz w:val="24"/>
          <w:szCs w:val="24"/>
          <w:u w:val="single"/>
        </w:rPr>
        <w:t>в квадратных скобках</w:t>
      </w:r>
      <w:r w:rsidRPr="00602FC8">
        <w:rPr>
          <w:rFonts w:ascii="Cambria" w:hAnsi="Cambria"/>
          <w:sz w:val="24"/>
          <w:szCs w:val="24"/>
        </w:rPr>
        <w:t xml:space="preserve">. </w:t>
      </w:r>
    </w:p>
    <w:p w:rsidR="00AC3C0D" w:rsidRPr="00602FC8" w:rsidRDefault="00AC3C0D" w:rsidP="00082335">
      <w:pPr>
        <w:pStyle w:val="21"/>
        <w:spacing w:line="230" w:lineRule="auto"/>
        <w:rPr>
          <w:rFonts w:ascii="Cambria" w:hAnsi="Cambria"/>
          <w:sz w:val="24"/>
          <w:szCs w:val="24"/>
        </w:rPr>
      </w:pPr>
      <w:r w:rsidRPr="00602FC8">
        <w:rPr>
          <w:rFonts w:ascii="Cambria" w:hAnsi="Cambria"/>
          <w:sz w:val="24"/>
          <w:szCs w:val="24"/>
        </w:rPr>
        <w:t xml:space="preserve">Наличие списка литературы </w:t>
      </w:r>
      <w:r w:rsidR="007604AA" w:rsidRPr="009C04CE">
        <w:rPr>
          <w:rFonts w:ascii="Cambria" w:hAnsi="Cambria"/>
          <w:color w:val="FF0000"/>
          <w:sz w:val="24"/>
          <w:szCs w:val="24"/>
        </w:rPr>
        <w:t>ОБЯЗАТЕЛЬНО</w:t>
      </w:r>
      <w:r w:rsidRPr="00602FC8">
        <w:rPr>
          <w:rFonts w:ascii="Cambria" w:hAnsi="Cambria"/>
          <w:sz w:val="24"/>
          <w:szCs w:val="24"/>
        </w:rPr>
        <w:t>. Список литературы оформляется</w:t>
      </w:r>
      <w:r w:rsidRPr="00602FC8">
        <w:rPr>
          <w:rFonts w:ascii="Cambria" w:hAnsi="Cambria"/>
          <w:b/>
          <w:sz w:val="24"/>
          <w:szCs w:val="24"/>
        </w:rPr>
        <w:t xml:space="preserve"> </w:t>
      </w:r>
      <w:r w:rsidRPr="00CD57AE">
        <w:rPr>
          <w:rFonts w:ascii="Cambria" w:hAnsi="Cambria"/>
          <w:b/>
          <w:sz w:val="24"/>
          <w:szCs w:val="24"/>
        </w:rPr>
        <w:t>в алфавитном порядке</w:t>
      </w:r>
      <w:r w:rsidRPr="00602FC8">
        <w:rPr>
          <w:rFonts w:ascii="Cambria" w:hAnsi="Cambria"/>
          <w:sz w:val="24"/>
          <w:szCs w:val="24"/>
        </w:rPr>
        <w:t xml:space="preserve"> в соответствии с </w:t>
      </w:r>
      <w:r w:rsidRPr="00602FC8">
        <w:rPr>
          <w:rFonts w:ascii="Cambria" w:hAnsi="Cambria"/>
          <w:b/>
          <w:sz w:val="24"/>
          <w:szCs w:val="24"/>
        </w:rPr>
        <w:t xml:space="preserve">ГОСТ </w:t>
      </w:r>
      <w:proofErr w:type="spellStart"/>
      <w:proofErr w:type="gramStart"/>
      <w:r w:rsidRPr="00602FC8">
        <w:rPr>
          <w:rFonts w:ascii="Cambria" w:hAnsi="Cambria"/>
          <w:b/>
          <w:sz w:val="24"/>
          <w:szCs w:val="24"/>
        </w:rPr>
        <w:t>Р</w:t>
      </w:r>
      <w:proofErr w:type="spellEnd"/>
      <w:proofErr w:type="gramEnd"/>
      <w:r w:rsidRPr="00602FC8">
        <w:rPr>
          <w:rFonts w:ascii="Cambria" w:hAnsi="Cambria"/>
          <w:sz w:val="24"/>
          <w:szCs w:val="24"/>
        </w:rPr>
        <w:t xml:space="preserve"> </w:t>
      </w:r>
      <w:r w:rsidRPr="00602FC8">
        <w:rPr>
          <w:rFonts w:ascii="Cambria" w:hAnsi="Cambria"/>
          <w:b/>
          <w:sz w:val="24"/>
          <w:szCs w:val="24"/>
        </w:rPr>
        <w:t>7.0.5-2008</w:t>
      </w:r>
      <w:r w:rsidRPr="00602FC8">
        <w:rPr>
          <w:rFonts w:ascii="Cambria" w:hAnsi="Cambria"/>
          <w:sz w:val="24"/>
          <w:szCs w:val="24"/>
        </w:rPr>
        <w:t xml:space="preserve">. </w:t>
      </w:r>
    </w:p>
    <w:p w:rsidR="009C04CE" w:rsidRPr="00B92CCC" w:rsidRDefault="009C04CE" w:rsidP="009C04CE">
      <w:pPr>
        <w:pStyle w:val="21"/>
        <w:spacing w:line="230" w:lineRule="auto"/>
        <w:rPr>
          <w:rFonts w:ascii="Cambria" w:hAnsi="Cambria"/>
          <w:b/>
          <w:color w:val="000000"/>
          <w:sz w:val="24"/>
          <w:szCs w:val="24"/>
        </w:rPr>
      </w:pPr>
      <w:r w:rsidRPr="009C04CE">
        <w:rPr>
          <w:rFonts w:ascii="Cambria" w:hAnsi="Cambria"/>
          <w:color w:val="FF0000"/>
          <w:sz w:val="24"/>
          <w:szCs w:val="24"/>
        </w:rPr>
        <w:t xml:space="preserve">ВНИМАНИЕ! </w:t>
      </w:r>
      <w:r w:rsidRPr="00B92CCC">
        <w:rPr>
          <w:rFonts w:ascii="Cambria" w:hAnsi="Cambria"/>
          <w:b/>
          <w:color w:val="000000"/>
          <w:sz w:val="24"/>
          <w:szCs w:val="24"/>
        </w:rPr>
        <w:t xml:space="preserve">От качества и точности оформления </w:t>
      </w:r>
      <w:proofErr w:type="gramStart"/>
      <w:r w:rsidRPr="00B92CCC">
        <w:rPr>
          <w:rFonts w:ascii="Cambria" w:hAnsi="Cambria"/>
          <w:b/>
          <w:color w:val="000000"/>
          <w:sz w:val="24"/>
          <w:szCs w:val="24"/>
        </w:rPr>
        <w:t>библиографических</w:t>
      </w:r>
      <w:proofErr w:type="gramEnd"/>
      <w:r w:rsidRPr="00B92CCC">
        <w:rPr>
          <w:rFonts w:ascii="Cambria" w:hAnsi="Cambria"/>
          <w:b/>
          <w:color w:val="000000"/>
          <w:sz w:val="24"/>
          <w:szCs w:val="24"/>
        </w:rPr>
        <w:t xml:space="preserve"> данных в списке литературы зависит идентификация цитируемых </w:t>
      </w:r>
      <w:r w:rsidR="005C0E44" w:rsidRPr="00B92CCC">
        <w:rPr>
          <w:rFonts w:ascii="Cambria" w:hAnsi="Cambria"/>
          <w:b/>
          <w:color w:val="000000"/>
          <w:sz w:val="24"/>
          <w:szCs w:val="24"/>
        </w:rPr>
        <w:t xml:space="preserve">публикаций </w:t>
      </w:r>
      <w:r w:rsidRPr="00B92CCC">
        <w:rPr>
          <w:rFonts w:ascii="Cambria" w:hAnsi="Cambria"/>
          <w:b/>
          <w:color w:val="000000"/>
          <w:sz w:val="24"/>
          <w:szCs w:val="24"/>
        </w:rPr>
        <w:t xml:space="preserve">в системе </w:t>
      </w:r>
      <w:proofErr w:type="spellStart"/>
      <w:r w:rsidRPr="00B92CCC">
        <w:rPr>
          <w:rFonts w:ascii="Cambria" w:hAnsi="Cambria"/>
          <w:b/>
          <w:color w:val="000000"/>
          <w:sz w:val="24"/>
          <w:szCs w:val="24"/>
        </w:rPr>
        <w:t>РИНЦ</w:t>
      </w:r>
      <w:proofErr w:type="spellEnd"/>
      <w:r w:rsidRPr="00B92CCC">
        <w:rPr>
          <w:rFonts w:ascii="Cambria" w:hAnsi="Cambria"/>
          <w:b/>
          <w:color w:val="000000"/>
          <w:sz w:val="24"/>
          <w:szCs w:val="24"/>
        </w:rPr>
        <w:t xml:space="preserve"> (</w:t>
      </w:r>
      <w:proofErr w:type="spellStart"/>
      <w:r w:rsidRPr="00B92CCC">
        <w:rPr>
          <w:rFonts w:ascii="Cambria" w:hAnsi="Cambria"/>
          <w:b/>
          <w:color w:val="000000"/>
          <w:sz w:val="24"/>
          <w:szCs w:val="24"/>
        </w:rPr>
        <w:t>SCIENCE</w:t>
      </w:r>
      <w:proofErr w:type="spellEnd"/>
      <w:r w:rsidRPr="00B92CCC">
        <w:rPr>
          <w:rFonts w:ascii="Cambria" w:hAnsi="Cambria"/>
          <w:b/>
          <w:color w:val="000000"/>
          <w:sz w:val="24"/>
          <w:szCs w:val="24"/>
        </w:rPr>
        <w:t xml:space="preserve"> </w:t>
      </w:r>
      <w:proofErr w:type="spellStart"/>
      <w:r w:rsidRPr="00B92CCC">
        <w:rPr>
          <w:rFonts w:ascii="Cambria" w:hAnsi="Cambria"/>
          <w:b/>
          <w:color w:val="000000"/>
          <w:sz w:val="24"/>
          <w:szCs w:val="24"/>
        </w:rPr>
        <w:t>INDEX</w:t>
      </w:r>
      <w:proofErr w:type="spellEnd"/>
      <w:r w:rsidRPr="00B92CCC">
        <w:rPr>
          <w:rFonts w:ascii="Cambria" w:hAnsi="Cambria"/>
          <w:b/>
          <w:color w:val="000000"/>
          <w:sz w:val="24"/>
          <w:szCs w:val="24"/>
        </w:rPr>
        <w:t xml:space="preserve">) и появление </w:t>
      </w:r>
      <w:r w:rsidR="005C0E44" w:rsidRPr="00B92CCC">
        <w:rPr>
          <w:rFonts w:ascii="Cambria" w:hAnsi="Cambria"/>
          <w:b/>
          <w:color w:val="000000"/>
          <w:sz w:val="24"/>
          <w:szCs w:val="24"/>
        </w:rPr>
        <w:t>автоматических ссылок на них.</w:t>
      </w:r>
    </w:p>
    <w:p w:rsidR="00530CAE" w:rsidRDefault="00530CAE" w:rsidP="00530CAE">
      <w:pPr>
        <w:pStyle w:val="21"/>
        <w:spacing w:line="230" w:lineRule="auto"/>
        <w:ind w:firstLine="0"/>
        <w:rPr>
          <w:rFonts w:ascii="Cambria" w:hAnsi="Cambria"/>
          <w:i/>
          <w:sz w:val="28"/>
          <w:szCs w:val="24"/>
          <w:u w:val="single"/>
        </w:rPr>
      </w:pPr>
    </w:p>
    <w:p w:rsidR="00530CAE" w:rsidRDefault="00530CAE">
      <w:pPr>
        <w:rPr>
          <w:rFonts w:ascii="Cambria" w:hAnsi="Cambria"/>
          <w:i/>
          <w:sz w:val="28"/>
          <w:u w:val="single"/>
        </w:rPr>
      </w:pPr>
      <w:r>
        <w:rPr>
          <w:rFonts w:ascii="Cambria" w:hAnsi="Cambria"/>
          <w:i/>
          <w:sz w:val="28"/>
          <w:u w:val="single"/>
        </w:rPr>
        <w:br w:type="page"/>
      </w:r>
    </w:p>
    <w:p w:rsidR="00AC3C0D" w:rsidRPr="00602FC8" w:rsidRDefault="00AC3C0D" w:rsidP="00530CAE">
      <w:pPr>
        <w:pStyle w:val="21"/>
        <w:spacing w:line="230" w:lineRule="auto"/>
        <w:ind w:firstLine="0"/>
        <w:jc w:val="center"/>
        <w:rPr>
          <w:rFonts w:ascii="Cambria" w:hAnsi="Cambria"/>
          <w:i/>
          <w:sz w:val="28"/>
          <w:szCs w:val="24"/>
          <w:u w:val="single"/>
        </w:rPr>
      </w:pPr>
      <w:r w:rsidRPr="00602FC8">
        <w:rPr>
          <w:rFonts w:ascii="Cambria" w:hAnsi="Cambria"/>
          <w:i/>
          <w:sz w:val="28"/>
          <w:szCs w:val="24"/>
          <w:u w:val="single"/>
        </w:rPr>
        <w:lastRenderedPageBreak/>
        <w:t>Образец оформления статьи</w:t>
      </w:r>
    </w:p>
    <w:p w:rsidR="00AC3C0D" w:rsidRPr="00A0276F" w:rsidRDefault="00AC3C0D" w:rsidP="00D34390">
      <w:pPr>
        <w:pStyle w:val="21"/>
        <w:spacing w:line="230" w:lineRule="auto"/>
        <w:ind w:firstLine="0"/>
        <w:jc w:val="center"/>
        <w:rPr>
          <w:rFonts w:ascii="Cambria" w:hAnsi="Cambria"/>
          <w:b/>
          <w:sz w:val="18"/>
          <w:szCs w:val="28"/>
        </w:rPr>
      </w:pPr>
    </w:p>
    <w:p w:rsidR="00AC3C0D" w:rsidRPr="00D34390" w:rsidRDefault="00AC3C0D" w:rsidP="00D34390">
      <w:pPr>
        <w:jc w:val="center"/>
        <w:rPr>
          <w:b/>
          <w:sz w:val="28"/>
        </w:rPr>
      </w:pPr>
      <w:r w:rsidRPr="00D34390">
        <w:rPr>
          <w:b/>
          <w:sz w:val="28"/>
        </w:rPr>
        <w:t>РОЛЬ СОЦИАЛЬНО-КУЛЬТУРНОЙ СРЕДЫ В РАЗВИТИИ МУНИЦИПАЛЬНОГО ОБРАЗОВАНИЯ</w:t>
      </w:r>
    </w:p>
    <w:p w:rsidR="00AC3C0D" w:rsidRPr="00470C33" w:rsidRDefault="00AC3C0D" w:rsidP="005C69DD">
      <w:pPr>
        <w:jc w:val="right"/>
        <w:rPr>
          <w:sz w:val="28"/>
          <w:szCs w:val="28"/>
        </w:rPr>
      </w:pPr>
    </w:p>
    <w:p w:rsidR="00AC3C0D" w:rsidRPr="00470C33" w:rsidRDefault="00AC3C0D" w:rsidP="00470C33">
      <w:pPr>
        <w:jc w:val="right"/>
        <w:rPr>
          <w:b/>
          <w:i/>
          <w:sz w:val="28"/>
        </w:rPr>
      </w:pPr>
      <w:r w:rsidRPr="00470C33">
        <w:rPr>
          <w:b/>
          <w:i/>
          <w:sz w:val="28"/>
        </w:rPr>
        <w:t>Иванова Н.Н.</w:t>
      </w:r>
    </w:p>
    <w:p w:rsidR="000060A2" w:rsidRPr="00470C33" w:rsidRDefault="00AC3C0D" w:rsidP="000060A2">
      <w:pPr>
        <w:jc w:val="right"/>
        <w:rPr>
          <w:sz w:val="28"/>
        </w:rPr>
      </w:pPr>
      <w:r w:rsidRPr="00470C33">
        <w:rPr>
          <w:sz w:val="28"/>
        </w:rPr>
        <w:t>доцент кафедры социологии</w:t>
      </w:r>
      <w:r w:rsidR="00A40C96">
        <w:rPr>
          <w:sz w:val="28"/>
        </w:rPr>
        <w:t>,</w:t>
      </w:r>
      <w:r w:rsidRPr="00470C33">
        <w:rPr>
          <w:sz w:val="28"/>
        </w:rPr>
        <w:t xml:space="preserve"> </w:t>
      </w:r>
      <w:r w:rsidR="000060A2" w:rsidRPr="00470C33">
        <w:rPr>
          <w:sz w:val="28"/>
        </w:rPr>
        <w:t xml:space="preserve">канд. </w:t>
      </w:r>
      <w:proofErr w:type="spellStart"/>
      <w:r w:rsidR="000060A2" w:rsidRPr="00470C33">
        <w:rPr>
          <w:sz w:val="28"/>
        </w:rPr>
        <w:t>социол</w:t>
      </w:r>
      <w:proofErr w:type="spellEnd"/>
      <w:r w:rsidR="000060A2" w:rsidRPr="00470C33">
        <w:rPr>
          <w:sz w:val="28"/>
        </w:rPr>
        <w:t>. наук,</w:t>
      </w:r>
      <w:r w:rsidR="000060A2">
        <w:rPr>
          <w:sz w:val="28"/>
        </w:rPr>
        <w:t xml:space="preserve"> доцент,</w:t>
      </w:r>
    </w:p>
    <w:p w:rsidR="00AC3C0D" w:rsidRPr="00470C33" w:rsidRDefault="00A40C96" w:rsidP="00470C33">
      <w:pPr>
        <w:jc w:val="right"/>
        <w:rPr>
          <w:sz w:val="28"/>
        </w:rPr>
      </w:pPr>
      <w:r>
        <w:rPr>
          <w:sz w:val="28"/>
        </w:rPr>
        <w:t>Институт</w:t>
      </w:r>
      <w:r w:rsidR="00AC3C0D" w:rsidRPr="00470C33">
        <w:rPr>
          <w:sz w:val="28"/>
        </w:rPr>
        <w:t xml:space="preserve"> современных технологий и экономики, Россия, </w:t>
      </w:r>
      <w:proofErr w:type="gramStart"/>
      <w:r w:rsidR="00AC3C0D" w:rsidRPr="00470C33">
        <w:rPr>
          <w:sz w:val="28"/>
        </w:rPr>
        <w:t>г</w:t>
      </w:r>
      <w:proofErr w:type="gramEnd"/>
      <w:r w:rsidR="00AC3C0D" w:rsidRPr="00470C33">
        <w:rPr>
          <w:sz w:val="28"/>
        </w:rPr>
        <w:t>. Воронеж</w:t>
      </w:r>
    </w:p>
    <w:p w:rsidR="00AC3C0D" w:rsidRPr="00470C33" w:rsidRDefault="00AC3C0D" w:rsidP="00470C33">
      <w:pPr>
        <w:jc w:val="right"/>
        <w:rPr>
          <w:sz w:val="28"/>
        </w:rPr>
      </w:pPr>
    </w:p>
    <w:p w:rsidR="00AC3C0D" w:rsidRPr="00470C33" w:rsidRDefault="00AC3C0D" w:rsidP="00470C33">
      <w:pPr>
        <w:jc w:val="right"/>
        <w:rPr>
          <w:b/>
          <w:i/>
          <w:sz w:val="28"/>
        </w:rPr>
      </w:pPr>
      <w:r w:rsidRPr="00470C33">
        <w:rPr>
          <w:b/>
          <w:i/>
          <w:sz w:val="28"/>
        </w:rPr>
        <w:t>Петрова М.</w:t>
      </w:r>
      <w:r w:rsidR="009020BF">
        <w:rPr>
          <w:b/>
          <w:i/>
          <w:sz w:val="28"/>
        </w:rPr>
        <w:t>И</w:t>
      </w:r>
      <w:r w:rsidRPr="00470C33">
        <w:rPr>
          <w:b/>
          <w:i/>
          <w:sz w:val="28"/>
        </w:rPr>
        <w:t>.</w:t>
      </w:r>
    </w:p>
    <w:p w:rsidR="000060A2" w:rsidRPr="00470C33" w:rsidRDefault="009020BF" w:rsidP="000060A2">
      <w:pPr>
        <w:jc w:val="right"/>
        <w:rPr>
          <w:sz w:val="28"/>
        </w:rPr>
      </w:pPr>
      <w:r>
        <w:rPr>
          <w:sz w:val="28"/>
        </w:rPr>
        <w:t>профессор</w:t>
      </w:r>
      <w:r w:rsidR="00AC3C0D" w:rsidRPr="00470C33">
        <w:rPr>
          <w:sz w:val="28"/>
        </w:rPr>
        <w:t xml:space="preserve"> кафедры социологии</w:t>
      </w:r>
      <w:r w:rsidR="00A40C96">
        <w:rPr>
          <w:sz w:val="28"/>
        </w:rPr>
        <w:t>,</w:t>
      </w:r>
      <w:r w:rsidR="00AC3C0D" w:rsidRPr="00470C33">
        <w:rPr>
          <w:sz w:val="28"/>
        </w:rPr>
        <w:t xml:space="preserve"> </w:t>
      </w:r>
      <w:r w:rsidR="000060A2">
        <w:rPr>
          <w:sz w:val="28"/>
        </w:rPr>
        <w:t>д-р</w:t>
      </w:r>
      <w:r w:rsidR="000060A2" w:rsidRPr="00470C33">
        <w:rPr>
          <w:sz w:val="28"/>
        </w:rPr>
        <w:t xml:space="preserve"> </w:t>
      </w:r>
      <w:proofErr w:type="spellStart"/>
      <w:r w:rsidR="000060A2" w:rsidRPr="00470C33">
        <w:rPr>
          <w:sz w:val="28"/>
        </w:rPr>
        <w:t>социол</w:t>
      </w:r>
      <w:proofErr w:type="spellEnd"/>
      <w:r w:rsidR="000060A2" w:rsidRPr="00470C33">
        <w:rPr>
          <w:sz w:val="28"/>
        </w:rPr>
        <w:t>. наук,</w:t>
      </w:r>
      <w:r w:rsidR="000060A2">
        <w:rPr>
          <w:sz w:val="28"/>
        </w:rPr>
        <w:t xml:space="preserve"> профессор,</w:t>
      </w:r>
    </w:p>
    <w:p w:rsidR="00AC3C0D" w:rsidRPr="00470C33" w:rsidRDefault="00AC3C0D" w:rsidP="00470C33">
      <w:pPr>
        <w:jc w:val="right"/>
        <w:rPr>
          <w:sz w:val="28"/>
        </w:rPr>
      </w:pPr>
      <w:r w:rsidRPr="00470C33">
        <w:rPr>
          <w:sz w:val="28"/>
        </w:rPr>
        <w:t xml:space="preserve">Институт современных технологий и экономики, Россия, </w:t>
      </w:r>
      <w:proofErr w:type="gramStart"/>
      <w:r w:rsidRPr="00470C33">
        <w:rPr>
          <w:sz w:val="28"/>
        </w:rPr>
        <w:t>г</w:t>
      </w:r>
      <w:proofErr w:type="gramEnd"/>
      <w:r w:rsidRPr="00470C33">
        <w:rPr>
          <w:sz w:val="28"/>
        </w:rPr>
        <w:t>. Воронеж</w:t>
      </w:r>
    </w:p>
    <w:p w:rsidR="00AC3C0D" w:rsidRPr="00470C33" w:rsidRDefault="00AC3C0D" w:rsidP="00470C33"/>
    <w:p w:rsidR="00AC3C0D" w:rsidRPr="00470C33" w:rsidRDefault="00AC3C0D" w:rsidP="00470C33">
      <w:pPr>
        <w:ind w:firstLine="709"/>
        <w:jc w:val="both"/>
      </w:pPr>
      <w:r w:rsidRPr="00470C33">
        <w:t>В статье социально-культурная среда рассматривается в качестве одного из приоритетных факторов развития муниципального образования. Развитие социально-культурной среды позволяет осуществить интеллектуальное и творческое воспитание личности, духовное саморазвитие и обеспечение социальной стабильности, что является основой благополучного развития муни</w:t>
      </w:r>
      <w:r w:rsidR="00D34390">
        <w:t>ципального образования в целом.</w:t>
      </w:r>
    </w:p>
    <w:p w:rsidR="00AC3C0D" w:rsidRPr="00470C33" w:rsidRDefault="00AC3C0D" w:rsidP="00470C33">
      <w:pPr>
        <w:ind w:firstLine="709"/>
        <w:jc w:val="both"/>
        <w:rPr>
          <w:iCs/>
        </w:rPr>
      </w:pPr>
    </w:p>
    <w:p w:rsidR="00AC3C0D" w:rsidRPr="00470C33" w:rsidRDefault="00AC3C0D" w:rsidP="00470C33">
      <w:pPr>
        <w:ind w:firstLine="709"/>
        <w:jc w:val="both"/>
      </w:pPr>
      <w:r w:rsidRPr="00D34390">
        <w:rPr>
          <w:i/>
          <w:iCs/>
        </w:rPr>
        <w:t>Ключевые слова:</w:t>
      </w:r>
      <w:r w:rsidRPr="00470C33">
        <w:rPr>
          <w:iCs/>
        </w:rPr>
        <w:t xml:space="preserve"> </w:t>
      </w:r>
      <w:r w:rsidRPr="00470C33">
        <w:t>культура, социально-культурная среда, социально-культурный кластер, социально-культурное развитие.</w:t>
      </w:r>
    </w:p>
    <w:p w:rsidR="00AC3C0D" w:rsidRPr="00733286" w:rsidRDefault="00AC3C0D" w:rsidP="00470C33">
      <w:pPr>
        <w:ind w:firstLine="709"/>
        <w:jc w:val="both"/>
      </w:pPr>
    </w:p>
    <w:p w:rsidR="00AC3C0D" w:rsidRPr="00470C33" w:rsidRDefault="00AC3C0D" w:rsidP="00470C33">
      <w:pPr>
        <w:spacing w:line="360" w:lineRule="auto"/>
        <w:ind w:firstLine="709"/>
        <w:jc w:val="both"/>
        <w:rPr>
          <w:sz w:val="28"/>
        </w:rPr>
      </w:pPr>
      <w:r w:rsidRPr="00470C33">
        <w:rPr>
          <w:sz w:val="28"/>
        </w:rPr>
        <w:t>Значение социально-культурной среды для динамичного развития общественных отношений достаточно велико, так как она создает условия для формирования интеллектуального потенциала нации и во многом определяет духовную жизнь общества. В научных исследованиях и социальной управленческой практике в настоящее время стремительно возрастает интерес к обоснованию роли и значимости социально-культурной среды, способной гармонизировать процессы социализации, социальной адаптации и само</w:t>
      </w:r>
      <w:r w:rsidR="00C57DC4">
        <w:rPr>
          <w:sz w:val="28"/>
        </w:rPr>
        <w:t>реализации личности [</w:t>
      </w:r>
      <w:r w:rsidR="00207BA0">
        <w:rPr>
          <w:sz w:val="28"/>
        </w:rPr>
        <w:t>2</w:t>
      </w:r>
      <w:r w:rsidR="00C57DC4">
        <w:rPr>
          <w:sz w:val="28"/>
        </w:rPr>
        <w:t>, с. 5</w:t>
      </w:r>
      <w:r w:rsidR="009E2195" w:rsidRPr="009E2195">
        <w:rPr>
          <w:sz w:val="28"/>
        </w:rPr>
        <w:t>1</w:t>
      </w:r>
      <w:r w:rsidR="00C57DC4">
        <w:rPr>
          <w:sz w:val="28"/>
        </w:rPr>
        <w:t>].</w:t>
      </w:r>
    </w:p>
    <w:p w:rsidR="00AC3C0D" w:rsidRPr="00530CAE" w:rsidRDefault="00AC3C0D" w:rsidP="00470C33">
      <w:pPr>
        <w:ind w:firstLine="709"/>
        <w:jc w:val="both"/>
        <w:rPr>
          <w:sz w:val="18"/>
        </w:rPr>
      </w:pPr>
    </w:p>
    <w:p w:rsidR="00AC3C0D" w:rsidRPr="00470C33" w:rsidRDefault="00AC3C0D" w:rsidP="004011B7">
      <w:pPr>
        <w:spacing w:line="360" w:lineRule="auto"/>
        <w:jc w:val="center"/>
        <w:rPr>
          <w:b/>
          <w:sz w:val="28"/>
        </w:rPr>
      </w:pPr>
      <w:r w:rsidRPr="00470C33">
        <w:rPr>
          <w:b/>
          <w:sz w:val="28"/>
        </w:rPr>
        <w:t>Список литературы</w:t>
      </w:r>
    </w:p>
    <w:p w:rsidR="00AC3C0D" w:rsidRPr="00470C33" w:rsidRDefault="00470C33" w:rsidP="004011B7">
      <w:pPr>
        <w:spacing w:line="360" w:lineRule="auto"/>
        <w:ind w:firstLine="709"/>
        <w:jc w:val="both"/>
        <w:rPr>
          <w:bCs/>
          <w:iCs/>
          <w:sz w:val="28"/>
        </w:rPr>
      </w:pPr>
      <w:r>
        <w:rPr>
          <w:bCs/>
          <w:iCs/>
          <w:sz w:val="28"/>
        </w:rPr>
        <w:t xml:space="preserve">1. </w:t>
      </w:r>
      <w:r w:rsidR="0051707F">
        <w:rPr>
          <w:bCs/>
          <w:iCs/>
          <w:sz w:val="28"/>
        </w:rPr>
        <w:t>Авдеева</w:t>
      </w:r>
      <w:r w:rsidR="00AC3C0D" w:rsidRPr="00470C33">
        <w:rPr>
          <w:bCs/>
          <w:iCs/>
          <w:sz w:val="28"/>
        </w:rPr>
        <w:t xml:space="preserve"> И.А. Теоретико-методологические аспекты управления социальной сферой как социально-экономической системой в условиях формирования конкурентных отношений: </w:t>
      </w:r>
      <w:proofErr w:type="spellStart"/>
      <w:r w:rsidR="00AC3C0D" w:rsidRPr="00470C33">
        <w:rPr>
          <w:bCs/>
          <w:iCs/>
          <w:sz w:val="28"/>
        </w:rPr>
        <w:t>дис</w:t>
      </w:r>
      <w:proofErr w:type="spellEnd"/>
      <w:r w:rsidR="00AC3C0D" w:rsidRPr="00470C33">
        <w:rPr>
          <w:bCs/>
          <w:iCs/>
          <w:sz w:val="28"/>
        </w:rPr>
        <w:t xml:space="preserve">. ... канд. </w:t>
      </w:r>
      <w:proofErr w:type="spellStart"/>
      <w:r w:rsidR="00AC3C0D" w:rsidRPr="00470C33">
        <w:rPr>
          <w:bCs/>
          <w:iCs/>
          <w:sz w:val="28"/>
        </w:rPr>
        <w:t>экон</w:t>
      </w:r>
      <w:proofErr w:type="spellEnd"/>
      <w:r w:rsidR="00AC3C0D" w:rsidRPr="00470C33">
        <w:rPr>
          <w:bCs/>
          <w:iCs/>
          <w:sz w:val="28"/>
        </w:rPr>
        <w:t xml:space="preserve">. наук. </w:t>
      </w:r>
      <w:r w:rsidR="0051707F">
        <w:rPr>
          <w:bCs/>
          <w:iCs/>
          <w:sz w:val="28"/>
        </w:rPr>
        <w:t xml:space="preserve">Саратов, 2004. </w:t>
      </w:r>
      <w:r w:rsidR="00AC3C0D" w:rsidRPr="00470C33">
        <w:rPr>
          <w:bCs/>
          <w:iCs/>
          <w:sz w:val="28"/>
        </w:rPr>
        <w:t xml:space="preserve">182 </w:t>
      </w:r>
      <w:proofErr w:type="gramStart"/>
      <w:r w:rsidR="00AC3C0D" w:rsidRPr="00470C33">
        <w:rPr>
          <w:bCs/>
          <w:iCs/>
          <w:sz w:val="28"/>
        </w:rPr>
        <w:t>с</w:t>
      </w:r>
      <w:proofErr w:type="gramEnd"/>
      <w:r w:rsidR="00AC3C0D" w:rsidRPr="00470C33">
        <w:rPr>
          <w:bCs/>
          <w:iCs/>
          <w:sz w:val="28"/>
        </w:rPr>
        <w:t xml:space="preserve">. </w:t>
      </w:r>
    </w:p>
    <w:p w:rsidR="00F3260F" w:rsidRPr="0051707F" w:rsidRDefault="005B5CA8" w:rsidP="00F3260F">
      <w:pPr>
        <w:spacing w:line="360" w:lineRule="auto"/>
        <w:ind w:firstLine="709"/>
        <w:jc w:val="both"/>
        <w:rPr>
          <w:bCs/>
          <w:iCs/>
          <w:sz w:val="28"/>
        </w:rPr>
      </w:pPr>
      <w:r>
        <w:rPr>
          <w:bCs/>
          <w:iCs/>
          <w:sz w:val="28"/>
        </w:rPr>
        <w:t xml:space="preserve">2. </w:t>
      </w:r>
      <w:proofErr w:type="spellStart"/>
      <w:r w:rsidR="00F3260F" w:rsidRPr="00A3449E">
        <w:rPr>
          <w:bCs/>
          <w:iCs/>
          <w:sz w:val="28"/>
        </w:rPr>
        <w:t>По</w:t>
      </w:r>
      <w:r w:rsidR="00F3260F">
        <w:rPr>
          <w:bCs/>
          <w:iCs/>
          <w:sz w:val="28"/>
        </w:rPr>
        <w:t>ливаева</w:t>
      </w:r>
      <w:proofErr w:type="spellEnd"/>
      <w:r w:rsidR="00F3260F" w:rsidRPr="00A3449E">
        <w:rPr>
          <w:bCs/>
          <w:iCs/>
          <w:sz w:val="28"/>
        </w:rPr>
        <w:t xml:space="preserve"> И.</w:t>
      </w:r>
      <w:r w:rsidR="00F3260F">
        <w:rPr>
          <w:bCs/>
          <w:iCs/>
          <w:sz w:val="28"/>
        </w:rPr>
        <w:t>А</w:t>
      </w:r>
      <w:r w:rsidR="00F3260F" w:rsidRPr="00A3449E">
        <w:rPr>
          <w:bCs/>
          <w:iCs/>
          <w:sz w:val="28"/>
        </w:rPr>
        <w:t xml:space="preserve">., </w:t>
      </w:r>
      <w:proofErr w:type="spellStart"/>
      <w:r w:rsidR="00F3260F">
        <w:rPr>
          <w:bCs/>
          <w:iCs/>
          <w:sz w:val="28"/>
        </w:rPr>
        <w:t>С</w:t>
      </w:r>
      <w:r w:rsidR="00F3260F" w:rsidRPr="00A3449E">
        <w:rPr>
          <w:bCs/>
          <w:iCs/>
          <w:sz w:val="28"/>
        </w:rPr>
        <w:t>ю</w:t>
      </w:r>
      <w:r w:rsidR="00F3260F">
        <w:rPr>
          <w:bCs/>
          <w:iCs/>
          <w:sz w:val="28"/>
        </w:rPr>
        <w:t>т</w:t>
      </w:r>
      <w:r w:rsidR="00F3260F" w:rsidRPr="00A3449E">
        <w:rPr>
          <w:bCs/>
          <w:iCs/>
          <w:sz w:val="28"/>
        </w:rPr>
        <w:t>ко</w:t>
      </w:r>
      <w:proofErr w:type="spellEnd"/>
      <w:r w:rsidR="00F3260F" w:rsidRPr="00A3449E">
        <w:rPr>
          <w:bCs/>
          <w:iCs/>
          <w:sz w:val="28"/>
        </w:rPr>
        <w:t xml:space="preserve"> В.</w:t>
      </w:r>
      <w:r w:rsidR="00F3260F">
        <w:rPr>
          <w:bCs/>
          <w:iCs/>
          <w:sz w:val="28"/>
        </w:rPr>
        <w:t>А</w:t>
      </w:r>
      <w:r w:rsidR="00F3260F" w:rsidRPr="00A3449E">
        <w:rPr>
          <w:bCs/>
          <w:iCs/>
          <w:sz w:val="28"/>
        </w:rPr>
        <w:t xml:space="preserve">. </w:t>
      </w:r>
      <w:r w:rsidR="00F3260F">
        <w:rPr>
          <w:bCs/>
          <w:iCs/>
          <w:sz w:val="28"/>
        </w:rPr>
        <w:t>Социальные проблемы</w:t>
      </w:r>
      <w:r w:rsidR="00F3260F" w:rsidRPr="00A3449E">
        <w:rPr>
          <w:bCs/>
          <w:iCs/>
          <w:sz w:val="28"/>
        </w:rPr>
        <w:t xml:space="preserve"> молодежи </w:t>
      </w:r>
      <w:r w:rsidR="00F3260F">
        <w:rPr>
          <w:bCs/>
          <w:iCs/>
          <w:sz w:val="28"/>
        </w:rPr>
        <w:t xml:space="preserve">Белгородской </w:t>
      </w:r>
      <w:r w:rsidR="00F3260F" w:rsidRPr="00A3449E">
        <w:rPr>
          <w:bCs/>
          <w:iCs/>
          <w:sz w:val="28"/>
        </w:rPr>
        <w:t xml:space="preserve">области // Современные </w:t>
      </w:r>
      <w:r w:rsidR="00F3260F">
        <w:rPr>
          <w:bCs/>
          <w:iCs/>
          <w:sz w:val="28"/>
        </w:rPr>
        <w:t>аспекты</w:t>
      </w:r>
      <w:r w:rsidR="00F3260F" w:rsidRPr="00A3449E">
        <w:rPr>
          <w:bCs/>
          <w:iCs/>
          <w:sz w:val="28"/>
        </w:rPr>
        <w:t xml:space="preserve"> науки и образования. 2015.</w:t>
      </w:r>
      <w:r w:rsidR="00F3260F">
        <w:rPr>
          <w:bCs/>
          <w:iCs/>
          <w:sz w:val="28"/>
        </w:rPr>
        <w:br/>
      </w:r>
      <w:r w:rsidR="00F3260F" w:rsidRPr="00A3449E">
        <w:rPr>
          <w:bCs/>
          <w:iCs/>
          <w:sz w:val="28"/>
        </w:rPr>
        <w:t xml:space="preserve">№ </w:t>
      </w:r>
      <w:r w:rsidR="00F3260F">
        <w:rPr>
          <w:bCs/>
          <w:iCs/>
          <w:sz w:val="28"/>
        </w:rPr>
        <w:t>7.</w:t>
      </w:r>
      <w:r w:rsidR="00F3260F" w:rsidRPr="00A3449E">
        <w:rPr>
          <w:bCs/>
          <w:iCs/>
          <w:sz w:val="28"/>
        </w:rPr>
        <w:t xml:space="preserve"> URL: </w:t>
      </w:r>
      <w:proofErr w:type="spellStart"/>
      <w:r w:rsidR="00F3260F" w:rsidRPr="00A3449E">
        <w:rPr>
          <w:bCs/>
          <w:iCs/>
          <w:sz w:val="28"/>
        </w:rPr>
        <w:t>www.science</w:t>
      </w:r>
      <w:proofErr w:type="spellEnd"/>
      <w:r w:rsidR="00F3260F" w:rsidRPr="00A3449E">
        <w:rPr>
          <w:bCs/>
          <w:iCs/>
          <w:sz w:val="28"/>
        </w:rPr>
        <w:t>-</w:t>
      </w:r>
      <w:r w:rsidR="00F3260F">
        <w:rPr>
          <w:bCs/>
          <w:iCs/>
          <w:sz w:val="28"/>
          <w:lang w:val="en-US"/>
        </w:rPr>
        <w:t>journal</w:t>
      </w:r>
      <w:r w:rsidR="00F3260F" w:rsidRPr="00A3449E">
        <w:rPr>
          <w:bCs/>
          <w:iCs/>
          <w:sz w:val="28"/>
        </w:rPr>
        <w:t>.</w:t>
      </w:r>
      <w:proofErr w:type="spellStart"/>
      <w:r w:rsidR="00F3260F" w:rsidRPr="00A3449E">
        <w:rPr>
          <w:bCs/>
          <w:iCs/>
          <w:sz w:val="28"/>
        </w:rPr>
        <w:t>ru</w:t>
      </w:r>
      <w:proofErr w:type="spellEnd"/>
      <w:r w:rsidR="00F3260F" w:rsidRPr="00A3449E">
        <w:rPr>
          <w:bCs/>
          <w:iCs/>
          <w:sz w:val="28"/>
        </w:rPr>
        <w:t>/12</w:t>
      </w:r>
      <w:r w:rsidR="00F3260F" w:rsidRPr="009E2195">
        <w:rPr>
          <w:bCs/>
          <w:iCs/>
          <w:sz w:val="28"/>
        </w:rPr>
        <w:t>4</w:t>
      </w:r>
      <w:r w:rsidR="00F3260F" w:rsidRPr="00A3449E">
        <w:rPr>
          <w:bCs/>
          <w:iCs/>
          <w:sz w:val="28"/>
        </w:rPr>
        <w:t>-2</w:t>
      </w:r>
      <w:r w:rsidR="00F3260F" w:rsidRPr="009E2195">
        <w:rPr>
          <w:bCs/>
          <w:iCs/>
          <w:sz w:val="28"/>
        </w:rPr>
        <w:t>148</w:t>
      </w:r>
      <w:r w:rsidR="00F3260F" w:rsidRPr="00A3449E">
        <w:rPr>
          <w:bCs/>
          <w:iCs/>
          <w:sz w:val="28"/>
        </w:rPr>
        <w:t>8</w:t>
      </w:r>
      <w:r w:rsidR="00F3260F" w:rsidRPr="009E2195">
        <w:rPr>
          <w:bCs/>
          <w:iCs/>
          <w:sz w:val="28"/>
        </w:rPr>
        <w:t>5</w:t>
      </w:r>
      <w:r w:rsidR="00F3260F" w:rsidRPr="00A3449E">
        <w:rPr>
          <w:bCs/>
          <w:iCs/>
          <w:sz w:val="28"/>
        </w:rPr>
        <w:t xml:space="preserve"> (дата обращения: 09.10.2015).</w:t>
      </w:r>
    </w:p>
    <w:p w:rsidR="005B5CA8" w:rsidRDefault="00530CAE" w:rsidP="005B5CA8">
      <w:pPr>
        <w:spacing w:line="360" w:lineRule="auto"/>
        <w:ind w:firstLine="709"/>
        <w:jc w:val="both"/>
        <w:rPr>
          <w:bCs/>
          <w:iCs/>
          <w:sz w:val="28"/>
        </w:rPr>
      </w:pPr>
      <w:r>
        <w:rPr>
          <w:bCs/>
          <w:iCs/>
          <w:sz w:val="28"/>
        </w:rPr>
        <w:t>3</w:t>
      </w:r>
      <w:r w:rsidR="005B5CA8">
        <w:rPr>
          <w:bCs/>
          <w:iCs/>
          <w:sz w:val="28"/>
        </w:rPr>
        <w:t xml:space="preserve">. </w:t>
      </w:r>
      <w:r w:rsidR="005B5CA8" w:rsidRPr="0051707F">
        <w:rPr>
          <w:bCs/>
          <w:iCs/>
          <w:sz w:val="28"/>
        </w:rPr>
        <w:t xml:space="preserve">Пахомов В.И., Петрова Г.П. Логистика. М.: Проспект, 2006. 232 </w:t>
      </w:r>
      <w:proofErr w:type="gramStart"/>
      <w:r w:rsidR="005B5CA8" w:rsidRPr="0051707F">
        <w:rPr>
          <w:bCs/>
          <w:iCs/>
          <w:sz w:val="28"/>
        </w:rPr>
        <w:t>с</w:t>
      </w:r>
      <w:proofErr w:type="gramEnd"/>
      <w:r w:rsidR="005B5CA8" w:rsidRPr="0051707F">
        <w:rPr>
          <w:bCs/>
          <w:iCs/>
          <w:sz w:val="28"/>
        </w:rPr>
        <w:t>.</w:t>
      </w:r>
    </w:p>
    <w:p w:rsidR="00530CAE" w:rsidRDefault="00530CAE" w:rsidP="00530CAE">
      <w:pPr>
        <w:pStyle w:val="21"/>
        <w:spacing w:line="230" w:lineRule="auto"/>
        <w:ind w:firstLine="0"/>
        <w:jc w:val="center"/>
        <w:rPr>
          <w:rFonts w:ascii="Cambria" w:hAnsi="Cambria"/>
          <w:b/>
          <w:color w:val="FF0000"/>
          <w:sz w:val="28"/>
          <w:szCs w:val="24"/>
        </w:rPr>
      </w:pPr>
    </w:p>
    <w:p w:rsidR="00530CAE" w:rsidRDefault="00530CAE" w:rsidP="00530CAE">
      <w:pPr>
        <w:pStyle w:val="21"/>
        <w:spacing w:line="230" w:lineRule="auto"/>
        <w:ind w:firstLine="0"/>
        <w:jc w:val="center"/>
        <w:rPr>
          <w:rFonts w:ascii="Cambria" w:hAnsi="Cambria"/>
          <w:b/>
          <w:color w:val="FF0000"/>
          <w:sz w:val="28"/>
          <w:szCs w:val="24"/>
        </w:rPr>
      </w:pPr>
      <w:r>
        <w:rPr>
          <w:rFonts w:ascii="Cambria" w:hAnsi="Cambria"/>
          <w:b/>
          <w:color w:val="FF0000"/>
          <w:sz w:val="28"/>
          <w:szCs w:val="24"/>
        </w:rPr>
        <w:lastRenderedPageBreak/>
        <w:t>Уважаемые авторы, ВНИМАНИЕ!</w:t>
      </w:r>
    </w:p>
    <w:p w:rsidR="00530CAE" w:rsidRPr="00530CAE" w:rsidRDefault="00530CAE" w:rsidP="00530CAE">
      <w:pPr>
        <w:pStyle w:val="21"/>
        <w:spacing w:line="230" w:lineRule="auto"/>
        <w:ind w:firstLine="0"/>
        <w:jc w:val="center"/>
        <w:rPr>
          <w:rFonts w:ascii="Cambria" w:hAnsi="Cambria"/>
          <w:b/>
          <w:color w:val="FF0000"/>
          <w:sz w:val="28"/>
          <w:szCs w:val="24"/>
        </w:rPr>
      </w:pPr>
      <w:r w:rsidRPr="00530CAE">
        <w:rPr>
          <w:rFonts w:ascii="Cambria" w:hAnsi="Cambria"/>
          <w:b/>
          <w:color w:val="FF0000"/>
          <w:sz w:val="28"/>
          <w:szCs w:val="24"/>
        </w:rPr>
        <w:t>Образец ПРАВИЛЬНОГО ОФОРМЛЕНИЯ библиографической ссылки на статью, опубликованную в научном периодическом сборнике «Современные тенденции развития науки и технологий»:</w:t>
      </w:r>
    </w:p>
    <w:p w:rsidR="00530CAE" w:rsidRPr="00530CAE" w:rsidRDefault="00530CAE" w:rsidP="00530CAE">
      <w:pPr>
        <w:pStyle w:val="21"/>
        <w:spacing w:line="230" w:lineRule="auto"/>
        <w:ind w:firstLine="0"/>
        <w:rPr>
          <w:bCs/>
          <w:iCs/>
          <w:sz w:val="16"/>
        </w:rPr>
      </w:pPr>
    </w:p>
    <w:p w:rsidR="00530CAE" w:rsidRPr="000E008B" w:rsidRDefault="00530CAE" w:rsidP="00530CAE">
      <w:pPr>
        <w:pStyle w:val="21"/>
        <w:rPr>
          <w:i/>
          <w:sz w:val="28"/>
          <w:szCs w:val="28"/>
          <w:u w:val="single"/>
        </w:rPr>
      </w:pPr>
      <w:r w:rsidRPr="00530CAE">
        <w:rPr>
          <w:bCs/>
          <w:iCs/>
          <w:sz w:val="28"/>
        </w:rPr>
        <w:t>Александрова Е.С., Петрова М.И. Проблемы повышения профессионализма муниципальных служащих в современных условиях // Современные тенденции развития науки и технологий. 2015. № 1-5. С. 48-51</w:t>
      </w:r>
      <w:r w:rsidRPr="000E008B">
        <w:rPr>
          <w:bCs/>
          <w:iCs/>
          <w:sz w:val="28"/>
          <w:szCs w:val="28"/>
        </w:rPr>
        <w:t>.</w:t>
      </w:r>
    </w:p>
    <w:p w:rsidR="00530CAE" w:rsidRPr="00530CAE" w:rsidRDefault="00530CAE" w:rsidP="00530CAE">
      <w:pPr>
        <w:tabs>
          <w:tab w:val="left" w:pos="5340"/>
        </w:tabs>
        <w:rPr>
          <w:rFonts w:ascii="Cambria" w:hAnsi="Cambria"/>
          <w:b/>
          <w:caps/>
          <w:sz w:val="22"/>
        </w:rPr>
      </w:pPr>
    </w:p>
    <w:p w:rsidR="00AC3C0D" w:rsidRPr="00602FC8" w:rsidRDefault="00AC3C0D" w:rsidP="00A44EB7">
      <w:pPr>
        <w:jc w:val="center"/>
        <w:rPr>
          <w:rFonts w:ascii="Cambria" w:hAnsi="Cambria"/>
          <w:b/>
          <w:caps/>
          <w:sz w:val="28"/>
        </w:rPr>
      </w:pPr>
      <w:r w:rsidRPr="00602FC8">
        <w:rPr>
          <w:rFonts w:ascii="Cambria" w:hAnsi="Cambria"/>
          <w:b/>
          <w:caps/>
          <w:sz w:val="28"/>
        </w:rPr>
        <w:t>Условия оплаты</w:t>
      </w:r>
    </w:p>
    <w:p w:rsidR="0000650C" w:rsidRDefault="00AC3C0D" w:rsidP="00AA120C">
      <w:pPr>
        <w:pStyle w:val="21"/>
        <w:spacing w:line="216" w:lineRule="auto"/>
        <w:rPr>
          <w:rFonts w:ascii="Cambria" w:hAnsi="Cambria"/>
          <w:spacing w:val="-4"/>
          <w:sz w:val="24"/>
          <w:szCs w:val="24"/>
        </w:rPr>
      </w:pPr>
      <w:r w:rsidRPr="00602FC8">
        <w:rPr>
          <w:rFonts w:ascii="Cambria" w:hAnsi="Cambria"/>
          <w:sz w:val="24"/>
          <w:szCs w:val="24"/>
        </w:rPr>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sidRPr="00602FC8">
        <w:rPr>
          <w:rFonts w:ascii="Cambria" w:hAnsi="Cambria"/>
          <w:b/>
          <w:sz w:val="24"/>
          <w:szCs w:val="24"/>
        </w:rPr>
        <w:t>1</w:t>
      </w:r>
      <w:r w:rsidR="003E7020" w:rsidRPr="003E7020">
        <w:rPr>
          <w:rFonts w:ascii="Cambria" w:hAnsi="Cambria"/>
          <w:b/>
          <w:sz w:val="24"/>
          <w:szCs w:val="24"/>
        </w:rPr>
        <w:t>7</w:t>
      </w:r>
      <w:r w:rsidRPr="00602FC8">
        <w:rPr>
          <w:rFonts w:ascii="Cambria" w:hAnsi="Cambria"/>
          <w:b/>
          <w:sz w:val="24"/>
          <w:szCs w:val="24"/>
        </w:rPr>
        <w:t>0 руб. за 1 страницу</w:t>
      </w:r>
      <w:r w:rsidRPr="00602FC8">
        <w:rPr>
          <w:rFonts w:ascii="Cambria" w:hAnsi="Cambria"/>
          <w:sz w:val="24"/>
          <w:szCs w:val="24"/>
        </w:rPr>
        <w:t xml:space="preserve">. </w:t>
      </w:r>
      <w:r w:rsidRPr="00602FC8">
        <w:rPr>
          <w:rFonts w:ascii="Cambria" w:hAnsi="Cambria"/>
          <w:b/>
          <w:sz w:val="24"/>
          <w:szCs w:val="24"/>
        </w:rPr>
        <w:t xml:space="preserve">Минимальный объем материалов для сборника </w:t>
      </w:r>
      <w:r w:rsidRPr="00602FC8">
        <w:rPr>
          <w:rFonts w:ascii="Cambria" w:hAnsi="Cambria"/>
          <w:sz w:val="24"/>
          <w:szCs w:val="24"/>
        </w:rPr>
        <w:t>–</w:t>
      </w:r>
      <w:r w:rsidRPr="00602FC8">
        <w:rPr>
          <w:rFonts w:ascii="Cambria" w:hAnsi="Cambria"/>
          <w:b/>
          <w:sz w:val="24"/>
          <w:szCs w:val="24"/>
        </w:rPr>
        <w:t xml:space="preserve"> </w:t>
      </w:r>
      <w:r w:rsidR="00E05E45" w:rsidRPr="00602FC8">
        <w:rPr>
          <w:rFonts w:ascii="Cambria" w:hAnsi="Cambria"/>
          <w:b/>
          <w:sz w:val="24"/>
          <w:szCs w:val="24"/>
        </w:rPr>
        <w:t>3</w:t>
      </w:r>
      <w:r w:rsidRPr="00602FC8">
        <w:rPr>
          <w:rFonts w:ascii="Cambria" w:hAnsi="Cambria"/>
          <w:b/>
          <w:sz w:val="24"/>
          <w:szCs w:val="24"/>
        </w:rPr>
        <w:t xml:space="preserve"> страницы.</w:t>
      </w:r>
      <w:r w:rsidRPr="00602FC8">
        <w:rPr>
          <w:rFonts w:ascii="Cambria" w:hAnsi="Cambria"/>
          <w:sz w:val="24"/>
          <w:szCs w:val="24"/>
        </w:rPr>
        <w:t xml:space="preserve"> Количество публикаций от одного автора</w:t>
      </w:r>
      <w:r w:rsidR="007604AA" w:rsidRPr="00602FC8">
        <w:rPr>
          <w:rFonts w:ascii="Cambria" w:hAnsi="Cambria"/>
          <w:sz w:val="24"/>
          <w:szCs w:val="24"/>
        </w:rPr>
        <w:t xml:space="preserve"> (соавторов)</w:t>
      </w:r>
      <w:r w:rsidRPr="00602FC8">
        <w:rPr>
          <w:rFonts w:ascii="Cambria" w:hAnsi="Cambria"/>
          <w:sz w:val="24"/>
          <w:szCs w:val="24"/>
        </w:rPr>
        <w:t xml:space="preserve"> не ограничивается.</w:t>
      </w:r>
      <w:r w:rsidRPr="00602FC8">
        <w:rPr>
          <w:rFonts w:ascii="Cambria" w:hAnsi="Cambria"/>
          <w:spacing w:val="-4"/>
          <w:sz w:val="24"/>
          <w:szCs w:val="24"/>
        </w:rPr>
        <w:t xml:space="preserve"> </w:t>
      </w:r>
    </w:p>
    <w:p w:rsidR="00A44EB7" w:rsidRPr="00602FC8" w:rsidRDefault="00C2407C" w:rsidP="00AA120C">
      <w:pPr>
        <w:pStyle w:val="21"/>
        <w:spacing w:line="216" w:lineRule="auto"/>
        <w:rPr>
          <w:rFonts w:ascii="Cambria" w:hAnsi="Cambria"/>
          <w:sz w:val="24"/>
          <w:szCs w:val="24"/>
        </w:rPr>
      </w:pPr>
      <w:r w:rsidRPr="00C2407C">
        <w:rPr>
          <w:rFonts w:ascii="Cambria" w:hAnsi="Cambria"/>
          <w:b/>
          <w:sz w:val="24"/>
          <w:szCs w:val="24"/>
        </w:rPr>
        <w:t>ВНИМАНИЕ!</w:t>
      </w:r>
      <w:r>
        <w:rPr>
          <w:rFonts w:ascii="Cambria" w:hAnsi="Cambria"/>
          <w:sz w:val="24"/>
          <w:szCs w:val="24"/>
        </w:rPr>
        <w:t xml:space="preserve"> </w:t>
      </w:r>
      <w:r w:rsidRPr="00C2407C">
        <w:rPr>
          <w:rFonts w:ascii="Cambria" w:hAnsi="Cambria"/>
          <w:sz w:val="24"/>
          <w:szCs w:val="24"/>
        </w:rPr>
        <w:t xml:space="preserve">В оплату публикации ОДНОЙ СТАТЬИ </w:t>
      </w:r>
      <w:r>
        <w:rPr>
          <w:rFonts w:ascii="Cambria" w:hAnsi="Cambria"/>
          <w:sz w:val="24"/>
          <w:szCs w:val="24"/>
        </w:rPr>
        <w:t xml:space="preserve">(независимо от количества ее соавторов) </w:t>
      </w:r>
      <w:r w:rsidRPr="00C2407C">
        <w:rPr>
          <w:rFonts w:ascii="Cambria" w:hAnsi="Cambria"/>
          <w:sz w:val="24"/>
          <w:szCs w:val="24"/>
        </w:rPr>
        <w:t xml:space="preserve">входит ОДИН </w:t>
      </w:r>
      <w:r>
        <w:rPr>
          <w:rFonts w:ascii="Cambria" w:hAnsi="Cambria"/>
          <w:sz w:val="24"/>
          <w:szCs w:val="24"/>
        </w:rPr>
        <w:t xml:space="preserve">АВТОРСКИЙ </w:t>
      </w:r>
      <w:r w:rsidRPr="00C2407C">
        <w:rPr>
          <w:rFonts w:ascii="Cambria" w:hAnsi="Cambria"/>
          <w:sz w:val="24"/>
          <w:szCs w:val="24"/>
        </w:rPr>
        <w:t xml:space="preserve">ЭКЗЕМПЛЯР сборника трудов (без учета стоимости </w:t>
      </w:r>
      <w:r>
        <w:rPr>
          <w:rFonts w:ascii="Cambria" w:hAnsi="Cambria"/>
          <w:sz w:val="24"/>
          <w:szCs w:val="24"/>
        </w:rPr>
        <w:t xml:space="preserve">его </w:t>
      </w:r>
      <w:r w:rsidRPr="00C2407C">
        <w:rPr>
          <w:rFonts w:ascii="Cambria" w:hAnsi="Cambria"/>
          <w:sz w:val="24"/>
          <w:szCs w:val="24"/>
        </w:rPr>
        <w:t xml:space="preserve">почтовой отправки). </w:t>
      </w:r>
      <w:r w:rsidR="00A44EB7">
        <w:rPr>
          <w:rFonts w:ascii="Cambria" w:hAnsi="Cambria"/>
          <w:spacing w:val="-4"/>
          <w:sz w:val="24"/>
          <w:szCs w:val="24"/>
        </w:rPr>
        <w:t>Почтовая пересылка</w:t>
      </w:r>
      <w:r w:rsidR="00A44EB7" w:rsidRPr="00602FC8">
        <w:rPr>
          <w:rFonts w:ascii="Cambria" w:hAnsi="Cambria"/>
          <w:spacing w:val="-4"/>
          <w:sz w:val="24"/>
          <w:szCs w:val="24"/>
        </w:rPr>
        <w:t xml:space="preserve"> сборник</w:t>
      </w:r>
      <w:r w:rsidR="00A44EB7">
        <w:rPr>
          <w:rFonts w:ascii="Cambria" w:hAnsi="Cambria"/>
          <w:spacing w:val="-4"/>
          <w:sz w:val="24"/>
          <w:szCs w:val="24"/>
        </w:rPr>
        <w:t>ов</w:t>
      </w:r>
      <w:r w:rsidR="00A44EB7" w:rsidRPr="00602FC8">
        <w:rPr>
          <w:rFonts w:ascii="Cambria" w:hAnsi="Cambria"/>
          <w:spacing w:val="-4"/>
          <w:sz w:val="24"/>
          <w:szCs w:val="24"/>
        </w:rPr>
        <w:t xml:space="preserve"> оплачивается </w:t>
      </w:r>
      <w:r w:rsidR="00A44EB7" w:rsidRPr="00602FC8">
        <w:rPr>
          <w:rFonts w:ascii="Cambria" w:hAnsi="Cambria"/>
          <w:spacing w:val="-4"/>
          <w:sz w:val="24"/>
          <w:szCs w:val="24"/>
          <w:u w:val="single"/>
        </w:rPr>
        <w:t>ДОПОЛНИТЕЛЬНО</w:t>
      </w:r>
      <w:r w:rsidR="00A44EB7" w:rsidRPr="00602FC8">
        <w:rPr>
          <w:rFonts w:ascii="Cambria" w:hAnsi="Cambria"/>
          <w:spacing w:val="-4"/>
          <w:sz w:val="24"/>
          <w:szCs w:val="24"/>
        </w:rPr>
        <w:t>.</w:t>
      </w:r>
      <w:r w:rsidR="00A44EB7" w:rsidRPr="00602FC8">
        <w:rPr>
          <w:rFonts w:ascii="Cambria" w:hAnsi="Cambria"/>
          <w:sz w:val="24"/>
          <w:szCs w:val="24"/>
        </w:rPr>
        <w:t xml:space="preserve"> </w:t>
      </w:r>
      <w:r w:rsidR="00A44EB7" w:rsidRPr="00C2407C">
        <w:rPr>
          <w:rFonts w:ascii="Cambria" w:hAnsi="Cambria"/>
          <w:sz w:val="24"/>
          <w:szCs w:val="24"/>
        </w:rPr>
        <w:t xml:space="preserve">Стоимость почтовой отправки </w:t>
      </w:r>
      <w:r w:rsidR="00A44EB7">
        <w:rPr>
          <w:rFonts w:ascii="Cambria" w:hAnsi="Cambria"/>
          <w:sz w:val="24"/>
          <w:szCs w:val="24"/>
        </w:rPr>
        <w:t>авторского</w:t>
      </w:r>
      <w:r w:rsidR="00A44EB7" w:rsidRPr="00C2407C">
        <w:rPr>
          <w:rFonts w:ascii="Cambria" w:hAnsi="Cambria"/>
          <w:sz w:val="24"/>
          <w:szCs w:val="24"/>
        </w:rPr>
        <w:t xml:space="preserve"> сборника заказной бандеролью составляет:</w:t>
      </w:r>
      <w:r w:rsidR="00A44EB7">
        <w:rPr>
          <w:rFonts w:ascii="Cambria" w:hAnsi="Cambria"/>
          <w:sz w:val="24"/>
          <w:szCs w:val="24"/>
        </w:rPr>
        <w:t xml:space="preserve"> </w:t>
      </w:r>
      <w:r w:rsidR="00A44EB7" w:rsidRPr="00602FC8">
        <w:rPr>
          <w:rFonts w:ascii="Cambria" w:hAnsi="Cambria"/>
          <w:b/>
          <w:sz w:val="24"/>
          <w:szCs w:val="24"/>
        </w:rPr>
        <w:t>по Р</w:t>
      </w:r>
      <w:r w:rsidR="00A44EB7">
        <w:rPr>
          <w:rFonts w:ascii="Cambria" w:hAnsi="Cambria"/>
          <w:b/>
          <w:sz w:val="24"/>
          <w:szCs w:val="24"/>
        </w:rPr>
        <w:t>оссии</w:t>
      </w:r>
      <w:r w:rsidR="00A44EB7" w:rsidRPr="00602FC8">
        <w:rPr>
          <w:rFonts w:ascii="Cambria" w:hAnsi="Cambria"/>
          <w:b/>
          <w:sz w:val="24"/>
          <w:szCs w:val="24"/>
        </w:rPr>
        <w:t xml:space="preserve">  –  150 руб., в страны СНГ – 300 руб., дальнее зарубежье – 500 руб.</w:t>
      </w:r>
      <w:r w:rsidR="00A44EB7" w:rsidRPr="00602FC8">
        <w:rPr>
          <w:rFonts w:ascii="Cambria" w:hAnsi="Cambria"/>
          <w:sz w:val="24"/>
          <w:szCs w:val="24"/>
        </w:rPr>
        <w:t xml:space="preserve"> Участник может отказаться от пересылки печатного варианта сборника по почте. </w:t>
      </w:r>
    </w:p>
    <w:p w:rsidR="004E1453" w:rsidRPr="00A44EB7" w:rsidRDefault="004E1453" w:rsidP="00AA120C">
      <w:pPr>
        <w:pStyle w:val="21"/>
        <w:spacing w:line="216" w:lineRule="auto"/>
        <w:rPr>
          <w:rFonts w:ascii="Cambria" w:hAnsi="Cambria"/>
          <w:sz w:val="24"/>
          <w:szCs w:val="24"/>
        </w:rPr>
      </w:pPr>
      <w:r>
        <w:rPr>
          <w:rFonts w:ascii="Cambria" w:hAnsi="Cambria"/>
          <w:sz w:val="24"/>
          <w:szCs w:val="24"/>
        </w:rPr>
        <w:t>По желанию а</w:t>
      </w:r>
      <w:r w:rsidRPr="004E1453">
        <w:rPr>
          <w:rFonts w:ascii="Cambria" w:hAnsi="Cambria"/>
          <w:sz w:val="24"/>
          <w:szCs w:val="24"/>
        </w:rPr>
        <w:t xml:space="preserve">втор может ДОПОЛНИТЕЛЬНО приобрести любое количество </w:t>
      </w:r>
      <w:r w:rsidR="00A44EB7">
        <w:rPr>
          <w:rFonts w:ascii="Cambria" w:hAnsi="Cambria"/>
          <w:sz w:val="24"/>
          <w:szCs w:val="24"/>
        </w:rPr>
        <w:t xml:space="preserve">печатных </w:t>
      </w:r>
      <w:r w:rsidRPr="004E1453">
        <w:rPr>
          <w:rFonts w:ascii="Cambria" w:hAnsi="Cambria"/>
          <w:sz w:val="24"/>
          <w:szCs w:val="24"/>
        </w:rPr>
        <w:t xml:space="preserve">экземпляров сборника научных трудов </w:t>
      </w:r>
      <w:r w:rsidRPr="004E1453">
        <w:rPr>
          <w:rFonts w:ascii="Cambria" w:hAnsi="Cambria"/>
          <w:sz w:val="24"/>
          <w:szCs w:val="24"/>
          <w:u w:val="single"/>
        </w:rPr>
        <w:t>(помимо ОДНОГО авторского)</w:t>
      </w:r>
      <w:r w:rsidR="00A44EB7">
        <w:rPr>
          <w:rFonts w:ascii="Cambria" w:hAnsi="Cambria"/>
          <w:sz w:val="24"/>
          <w:szCs w:val="24"/>
        </w:rPr>
        <w:t xml:space="preserve"> по цене 350 руб. за экземпляр (с учетом пересылки по России) или 500 руб. за экземпляр (с учетом пересылки по СНГ).</w:t>
      </w:r>
    </w:p>
    <w:p w:rsidR="00AC3C0D" w:rsidRPr="00602FC8" w:rsidRDefault="00AC3C0D" w:rsidP="00AA120C">
      <w:pPr>
        <w:pStyle w:val="21"/>
        <w:spacing w:line="216" w:lineRule="auto"/>
        <w:rPr>
          <w:rFonts w:ascii="Cambria" w:hAnsi="Cambria"/>
          <w:sz w:val="24"/>
          <w:szCs w:val="24"/>
        </w:rPr>
      </w:pPr>
      <w:r w:rsidRPr="00602FC8">
        <w:rPr>
          <w:rFonts w:ascii="Cambria" w:hAnsi="Cambria"/>
          <w:sz w:val="24"/>
          <w:szCs w:val="24"/>
        </w:rPr>
        <w:t xml:space="preserve">Автор получает оплаченные им экземпляры сборника </w:t>
      </w:r>
      <w:r w:rsidR="009F0292" w:rsidRPr="00A40C96">
        <w:rPr>
          <w:rFonts w:ascii="Cambria" w:hAnsi="Cambria"/>
          <w:b/>
          <w:sz w:val="24"/>
          <w:szCs w:val="24"/>
        </w:rPr>
        <w:t xml:space="preserve">заказной </w:t>
      </w:r>
      <w:r w:rsidRPr="00A40C96">
        <w:rPr>
          <w:rFonts w:ascii="Cambria" w:hAnsi="Cambria"/>
          <w:b/>
          <w:sz w:val="24"/>
          <w:szCs w:val="24"/>
        </w:rPr>
        <w:t>бандеролью</w:t>
      </w:r>
      <w:r w:rsidRPr="00602FC8">
        <w:rPr>
          <w:rFonts w:ascii="Cambria" w:hAnsi="Cambria"/>
          <w:sz w:val="24"/>
          <w:szCs w:val="24"/>
        </w:rPr>
        <w:t xml:space="preserve"> на </w:t>
      </w:r>
      <w:r w:rsidRPr="00ED2FEC">
        <w:rPr>
          <w:rFonts w:ascii="Cambria" w:hAnsi="Cambria"/>
          <w:b/>
          <w:sz w:val="24"/>
          <w:szCs w:val="24"/>
        </w:rPr>
        <w:t>указанный им в регистрационной карте адрес.</w:t>
      </w:r>
      <w:r w:rsidR="00A40C96">
        <w:rPr>
          <w:rFonts w:ascii="Cambria" w:hAnsi="Cambria"/>
          <w:sz w:val="24"/>
          <w:szCs w:val="24"/>
        </w:rPr>
        <w:t xml:space="preserve"> </w:t>
      </w:r>
    </w:p>
    <w:p w:rsidR="00AC3C0D" w:rsidRPr="00602FC8" w:rsidRDefault="00AC3C0D" w:rsidP="00AA120C">
      <w:pPr>
        <w:pStyle w:val="21"/>
        <w:spacing w:line="216" w:lineRule="auto"/>
        <w:rPr>
          <w:rFonts w:ascii="Cambria" w:hAnsi="Cambria"/>
          <w:sz w:val="24"/>
          <w:szCs w:val="24"/>
        </w:rPr>
      </w:pPr>
      <w:r w:rsidRPr="00602FC8">
        <w:rPr>
          <w:rFonts w:ascii="Cambria" w:hAnsi="Cambria"/>
          <w:sz w:val="24"/>
          <w:szCs w:val="24"/>
        </w:rPr>
        <w:t xml:space="preserve">Дополнительно может быть приобретен </w:t>
      </w:r>
      <w:r w:rsidRPr="00602FC8">
        <w:rPr>
          <w:rFonts w:ascii="Cambria" w:hAnsi="Cambria"/>
          <w:b/>
          <w:bCs/>
          <w:spacing w:val="8"/>
          <w:sz w:val="24"/>
          <w:szCs w:val="24"/>
        </w:rPr>
        <w:t>цветной сертификат</w:t>
      </w:r>
      <w:r w:rsidRPr="00602FC8">
        <w:rPr>
          <w:rFonts w:ascii="Cambria" w:hAnsi="Cambria"/>
          <w:bCs/>
          <w:spacing w:val="8"/>
          <w:sz w:val="24"/>
          <w:szCs w:val="24"/>
        </w:rPr>
        <w:t xml:space="preserve"> </w:t>
      </w:r>
      <w:r w:rsidRPr="00602FC8">
        <w:rPr>
          <w:rFonts w:ascii="Cambria" w:hAnsi="Cambria"/>
          <w:sz w:val="24"/>
          <w:szCs w:val="24"/>
        </w:rPr>
        <w:t>на бланке формата А</w:t>
      </w:r>
      <w:proofErr w:type="gramStart"/>
      <w:r w:rsidRPr="00602FC8">
        <w:rPr>
          <w:rFonts w:ascii="Cambria" w:hAnsi="Cambria"/>
          <w:sz w:val="24"/>
          <w:szCs w:val="24"/>
        </w:rPr>
        <w:t>4</w:t>
      </w:r>
      <w:proofErr w:type="gramEnd"/>
      <w:r w:rsidRPr="00602FC8">
        <w:rPr>
          <w:rFonts w:ascii="Cambria" w:hAnsi="Cambria"/>
          <w:i/>
          <w:sz w:val="24"/>
          <w:szCs w:val="24"/>
        </w:rPr>
        <w:t xml:space="preserve"> </w:t>
      </w:r>
      <w:r w:rsidRPr="00602FC8">
        <w:rPr>
          <w:rFonts w:ascii="Cambria" w:hAnsi="Cambria"/>
          <w:sz w:val="24"/>
          <w:szCs w:val="24"/>
        </w:rPr>
        <w:t>(</w:t>
      </w:r>
      <w:r w:rsidRPr="00602FC8">
        <w:rPr>
          <w:rFonts w:ascii="Cambria" w:hAnsi="Cambria"/>
          <w:i/>
          <w:iCs/>
          <w:spacing w:val="14"/>
          <w:sz w:val="24"/>
          <w:szCs w:val="24"/>
        </w:rPr>
        <w:t>сертификат приходит раньше сборника трудов</w:t>
      </w:r>
      <w:r w:rsidRPr="00602FC8">
        <w:rPr>
          <w:rFonts w:ascii="Cambria" w:hAnsi="Cambria"/>
          <w:sz w:val="24"/>
          <w:szCs w:val="24"/>
        </w:rPr>
        <w:t xml:space="preserve">). Сертификаты именные (на одного автора). </w:t>
      </w:r>
      <w:r w:rsidRPr="00602FC8">
        <w:rPr>
          <w:rFonts w:ascii="Cambria" w:hAnsi="Cambria"/>
          <w:b/>
          <w:sz w:val="24"/>
          <w:szCs w:val="24"/>
        </w:rPr>
        <w:t xml:space="preserve">Стоимость одного сертификата – 250 руб. </w:t>
      </w:r>
    </w:p>
    <w:p w:rsidR="00AC3C0D" w:rsidRPr="00602FC8" w:rsidRDefault="00AC3C0D" w:rsidP="00AA120C">
      <w:pPr>
        <w:pStyle w:val="21"/>
        <w:spacing w:line="216" w:lineRule="auto"/>
        <w:rPr>
          <w:rFonts w:ascii="Cambria" w:hAnsi="Cambria"/>
          <w:sz w:val="24"/>
          <w:szCs w:val="24"/>
        </w:rPr>
      </w:pPr>
      <w:r w:rsidRPr="00602FC8">
        <w:rPr>
          <w:rFonts w:ascii="Cambria" w:hAnsi="Cambria"/>
          <w:sz w:val="24"/>
          <w:szCs w:val="24"/>
        </w:rPr>
        <w:t xml:space="preserve">Заказ и оплата сертификатов, почтовых расходов, дополнительных экземпляров сборников производится одновременно с оплатой организационного взноса </w:t>
      </w:r>
      <w:r w:rsidRPr="00602FC8">
        <w:rPr>
          <w:rFonts w:ascii="Cambria" w:hAnsi="Cambria"/>
          <w:b/>
          <w:i/>
          <w:sz w:val="24"/>
          <w:szCs w:val="24"/>
        </w:rPr>
        <w:t>(одним платежом!)</w:t>
      </w:r>
      <w:r w:rsidR="00947C51">
        <w:rPr>
          <w:rFonts w:ascii="Cambria" w:hAnsi="Cambria"/>
          <w:sz w:val="24"/>
          <w:szCs w:val="24"/>
        </w:rPr>
        <w:t>.</w:t>
      </w:r>
    </w:p>
    <w:p w:rsidR="00AC3C0D" w:rsidRDefault="004F5831" w:rsidP="00AA120C">
      <w:pPr>
        <w:pStyle w:val="21"/>
        <w:spacing w:line="216" w:lineRule="auto"/>
        <w:rPr>
          <w:rFonts w:ascii="Cambria" w:hAnsi="Cambria"/>
          <w:sz w:val="24"/>
          <w:szCs w:val="24"/>
        </w:rPr>
      </w:pPr>
      <w:r w:rsidRPr="00602FC8">
        <w:rPr>
          <w:rFonts w:ascii="Cambria" w:hAnsi="Cambria"/>
          <w:sz w:val="24"/>
          <w:szCs w:val="24"/>
        </w:rPr>
        <w:t xml:space="preserve">Окончательный расчет стоимости производится автором в регистрационной карте участника. </w:t>
      </w:r>
      <w:r w:rsidR="00AC3C0D" w:rsidRPr="00602FC8">
        <w:rPr>
          <w:rFonts w:ascii="Cambria" w:hAnsi="Cambria"/>
          <w:b/>
          <w:spacing w:val="20"/>
          <w:sz w:val="24"/>
          <w:szCs w:val="24"/>
        </w:rPr>
        <w:t>Итоговый размер стоимости включает в себя</w:t>
      </w:r>
      <w:r w:rsidR="00AC3C0D" w:rsidRPr="00602FC8">
        <w:rPr>
          <w:rFonts w:ascii="Cambria" w:hAnsi="Cambria"/>
          <w:sz w:val="24"/>
          <w:szCs w:val="24"/>
        </w:rPr>
        <w:t xml:space="preserve"> </w:t>
      </w:r>
      <w:r w:rsidR="00AC3C0D" w:rsidRPr="00602FC8">
        <w:rPr>
          <w:rFonts w:ascii="Cambria" w:hAnsi="Cambria"/>
          <w:b/>
          <w:sz w:val="24"/>
          <w:szCs w:val="24"/>
        </w:rPr>
        <w:t>оплату</w:t>
      </w:r>
      <w:r w:rsidR="00AC3C0D" w:rsidRPr="00602FC8">
        <w:rPr>
          <w:rFonts w:ascii="Cambria" w:hAnsi="Cambria"/>
          <w:b/>
          <w:spacing w:val="20"/>
          <w:sz w:val="24"/>
          <w:szCs w:val="24"/>
        </w:rPr>
        <w:t>:</w:t>
      </w:r>
      <w:r w:rsidR="00AC3C0D" w:rsidRPr="00602FC8">
        <w:rPr>
          <w:rFonts w:ascii="Cambria" w:hAnsi="Cambria"/>
          <w:sz w:val="24"/>
          <w:szCs w:val="24"/>
        </w:rPr>
        <w:t xml:space="preserve"> организационного взноса (в зависимости общего количества страниц в статье), сертификатов участников (при необходимости), </w:t>
      </w:r>
      <w:r w:rsidR="004E1453" w:rsidRPr="00602FC8">
        <w:rPr>
          <w:rFonts w:ascii="Cambria" w:hAnsi="Cambria"/>
          <w:sz w:val="24"/>
          <w:szCs w:val="24"/>
        </w:rPr>
        <w:t>отправки заказной бандероли со сборником (при необходимости)</w:t>
      </w:r>
      <w:r w:rsidR="004E1453">
        <w:rPr>
          <w:rFonts w:ascii="Cambria" w:hAnsi="Cambria"/>
          <w:sz w:val="24"/>
          <w:szCs w:val="24"/>
        </w:rPr>
        <w:t xml:space="preserve">, </w:t>
      </w:r>
      <w:r w:rsidR="00AC3C0D" w:rsidRPr="00602FC8">
        <w:rPr>
          <w:rFonts w:ascii="Cambria" w:hAnsi="Cambria"/>
          <w:sz w:val="24"/>
          <w:szCs w:val="24"/>
        </w:rPr>
        <w:t>дополнительно заказываемых экземпляр</w:t>
      </w:r>
      <w:r w:rsidR="004E1453">
        <w:rPr>
          <w:rFonts w:ascii="Cambria" w:hAnsi="Cambria"/>
          <w:sz w:val="24"/>
          <w:szCs w:val="24"/>
        </w:rPr>
        <w:t>ов сборника (при необходимости)</w:t>
      </w:r>
      <w:r w:rsidR="00AC3C0D" w:rsidRPr="00602FC8">
        <w:rPr>
          <w:rFonts w:ascii="Cambria" w:hAnsi="Cambria"/>
          <w:sz w:val="24"/>
          <w:szCs w:val="24"/>
        </w:rPr>
        <w:t>.</w:t>
      </w:r>
    </w:p>
    <w:p w:rsidR="005949AC" w:rsidRPr="00986A89" w:rsidRDefault="005949AC" w:rsidP="00AA120C">
      <w:pPr>
        <w:pStyle w:val="21"/>
        <w:spacing w:line="216" w:lineRule="auto"/>
        <w:rPr>
          <w:rFonts w:ascii="Cambria" w:hAnsi="Cambria"/>
          <w:b/>
          <w:sz w:val="24"/>
          <w:szCs w:val="24"/>
        </w:rPr>
      </w:pPr>
      <w:r w:rsidRPr="00714947">
        <w:rPr>
          <w:rFonts w:ascii="Cambria" w:hAnsi="Cambria"/>
          <w:b/>
          <w:sz w:val="24"/>
          <w:szCs w:val="24"/>
        </w:rPr>
        <w:t xml:space="preserve">Для расчёта </w:t>
      </w:r>
      <w:r w:rsidR="004F4C15" w:rsidRPr="00714947">
        <w:rPr>
          <w:rFonts w:ascii="Cambria" w:hAnsi="Cambria"/>
          <w:b/>
          <w:sz w:val="24"/>
          <w:szCs w:val="24"/>
        </w:rPr>
        <w:t>суммы</w:t>
      </w:r>
      <w:r w:rsidRPr="00714947">
        <w:rPr>
          <w:rFonts w:ascii="Cambria" w:hAnsi="Cambria"/>
          <w:b/>
          <w:sz w:val="24"/>
          <w:szCs w:val="24"/>
        </w:rPr>
        <w:t xml:space="preserve"> организационного взноса можно воспользоваться специальн</w:t>
      </w:r>
      <w:r w:rsidR="00986A89" w:rsidRPr="00714947">
        <w:rPr>
          <w:rFonts w:ascii="Cambria" w:hAnsi="Cambria"/>
          <w:b/>
          <w:sz w:val="24"/>
          <w:szCs w:val="24"/>
        </w:rPr>
        <w:t>ы</w:t>
      </w:r>
      <w:r w:rsidRPr="00714947">
        <w:rPr>
          <w:rFonts w:ascii="Cambria" w:hAnsi="Cambria"/>
          <w:b/>
          <w:sz w:val="24"/>
          <w:szCs w:val="24"/>
        </w:rPr>
        <w:t>м</w:t>
      </w:r>
      <w:r w:rsidR="00714947" w:rsidRPr="00714947">
        <w:rPr>
          <w:rFonts w:ascii="Cambria" w:hAnsi="Cambria"/>
          <w:b/>
          <w:sz w:val="24"/>
          <w:szCs w:val="24"/>
        </w:rPr>
        <w:t xml:space="preserve"> </w:t>
      </w:r>
      <w:hyperlink r:id="rId15" w:history="1">
        <w:r w:rsidRPr="00714947">
          <w:rPr>
            <w:rStyle w:val="a5"/>
            <w:rFonts w:ascii="Cambria" w:hAnsi="Cambria"/>
            <w:b/>
            <w:sz w:val="24"/>
            <w:szCs w:val="24"/>
          </w:rPr>
          <w:t>калькулятором</w:t>
        </w:r>
      </w:hyperlink>
      <w:r w:rsidR="00714947" w:rsidRPr="00714947">
        <w:rPr>
          <w:rFonts w:ascii="Cambria" w:hAnsi="Cambria"/>
          <w:b/>
          <w:sz w:val="24"/>
          <w:szCs w:val="24"/>
        </w:rPr>
        <w:t xml:space="preserve"> на нашем сайте.</w:t>
      </w:r>
    </w:p>
    <w:p w:rsidR="003923C1" w:rsidRPr="00F3260F" w:rsidRDefault="003923C1" w:rsidP="00487410">
      <w:pPr>
        <w:pStyle w:val="21"/>
        <w:spacing w:line="228" w:lineRule="auto"/>
        <w:rPr>
          <w:rFonts w:ascii="Cambria" w:hAnsi="Cambria"/>
          <w:sz w:val="22"/>
          <w:szCs w:val="24"/>
        </w:rPr>
      </w:pPr>
    </w:p>
    <w:p w:rsidR="003923C1" w:rsidRPr="00602FC8" w:rsidRDefault="003923C1" w:rsidP="003923C1">
      <w:pPr>
        <w:pStyle w:val="21"/>
        <w:spacing w:line="228" w:lineRule="auto"/>
        <w:ind w:firstLine="0"/>
        <w:jc w:val="center"/>
        <w:rPr>
          <w:rFonts w:ascii="Cambria" w:hAnsi="Cambria"/>
          <w:b/>
          <w:sz w:val="28"/>
          <w:szCs w:val="24"/>
        </w:rPr>
      </w:pPr>
      <w:r w:rsidRPr="00602FC8">
        <w:rPr>
          <w:rFonts w:ascii="Cambria" w:hAnsi="Cambria"/>
          <w:b/>
          <w:sz w:val="28"/>
          <w:szCs w:val="24"/>
        </w:rPr>
        <w:t>СПОСОБЫ ОПЛАТЫ</w:t>
      </w:r>
    </w:p>
    <w:p w:rsidR="00AC3C0D" w:rsidRPr="00602FC8" w:rsidRDefault="00AC3C0D" w:rsidP="00A0276F">
      <w:pPr>
        <w:pStyle w:val="21"/>
        <w:spacing w:line="221" w:lineRule="auto"/>
        <w:rPr>
          <w:rFonts w:ascii="Cambria" w:hAnsi="Cambria"/>
          <w:sz w:val="24"/>
          <w:szCs w:val="24"/>
        </w:rPr>
      </w:pPr>
      <w:r w:rsidRPr="00602FC8">
        <w:rPr>
          <w:rFonts w:ascii="Cambria" w:hAnsi="Cambria"/>
          <w:sz w:val="24"/>
          <w:szCs w:val="24"/>
        </w:rPr>
        <w:t xml:space="preserve">Автор производит оплату безналичным перечислением в </w:t>
      </w:r>
      <w:r w:rsidRPr="00602FC8">
        <w:rPr>
          <w:rFonts w:ascii="Cambria" w:hAnsi="Cambria"/>
          <w:sz w:val="24"/>
          <w:szCs w:val="24"/>
          <w:u w:val="single"/>
        </w:rPr>
        <w:t>российских рублях</w:t>
      </w:r>
      <w:r w:rsidRPr="00602FC8">
        <w:rPr>
          <w:rFonts w:ascii="Cambria" w:hAnsi="Cambria"/>
          <w:sz w:val="24"/>
          <w:szCs w:val="24"/>
        </w:rPr>
        <w:t xml:space="preserve">. Оплата может быть произведена </w:t>
      </w:r>
      <w:r w:rsidR="004F5831" w:rsidRPr="00602FC8">
        <w:rPr>
          <w:rFonts w:ascii="Cambria" w:hAnsi="Cambria"/>
          <w:sz w:val="24"/>
          <w:szCs w:val="24"/>
        </w:rPr>
        <w:t xml:space="preserve">самим участником через любой коммерческий банк, либо </w:t>
      </w:r>
      <w:r w:rsidRPr="00602FC8">
        <w:rPr>
          <w:rFonts w:ascii="Cambria" w:hAnsi="Cambria"/>
          <w:sz w:val="24"/>
          <w:szCs w:val="24"/>
        </w:rPr>
        <w:t>со счета о</w:t>
      </w:r>
      <w:r w:rsidR="004F5831" w:rsidRPr="00602FC8">
        <w:rPr>
          <w:rFonts w:ascii="Cambria" w:hAnsi="Cambria"/>
          <w:sz w:val="24"/>
          <w:szCs w:val="24"/>
        </w:rPr>
        <w:t>рганизации</w:t>
      </w:r>
      <w:r w:rsidRPr="00602FC8">
        <w:rPr>
          <w:rFonts w:ascii="Cambria" w:hAnsi="Cambria"/>
          <w:sz w:val="24"/>
          <w:szCs w:val="24"/>
        </w:rPr>
        <w:t>.</w:t>
      </w:r>
    </w:p>
    <w:p w:rsidR="009517A5" w:rsidRDefault="004F5831" w:rsidP="00A0276F">
      <w:pPr>
        <w:pStyle w:val="21"/>
        <w:spacing w:line="221" w:lineRule="auto"/>
        <w:rPr>
          <w:rFonts w:ascii="Cambria" w:hAnsi="Cambria"/>
          <w:sz w:val="24"/>
          <w:szCs w:val="24"/>
        </w:rPr>
      </w:pPr>
      <w:r w:rsidRPr="00602FC8">
        <w:rPr>
          <w:rFonts w:ascii="Cambria" w:hAnsi="Cambria"/>
          <w:sz w:val="24"/>
          <w:szCs w:val="24"/>
        </w:rPr>
        <w:t>Помимо банковского платежа, возможн</w:t>
      </w:r>
      <w:r w:rsidR="009517A5">
        <w:rPr>
          <w:rFonts w:ascii="Cambria" w:hAnsi="Cambria"/>
          <w:sz w:val="24"/>
          <w:szCs w:val="24"/>
        </w:rPr>
        <w:t>ы следующие способы</w:t>
      </w:r>
      <w:r w:rsidR="00AC3C0D" w:rsidRPr="00602FC8">
        <w:rPr>
          <w:rFonts w:ascii="Cambria" w:hAnsi="Cambria"/>
          <w:sz w:val="24"/>
          <w:szCs w:val="24"/>
        </w:rPr>
        <w:t xml:space="preserve"> </w:t>
      </w:r>
      <w:r w:rsidRPr="00602FC8">
        <w:rPr>
          <w:rFonts w:ascii="Cambria" w:hAnsi="Cambria"/>
          <w:sz w:val="24"/>
          <w:szCs w:val="24"/>
        </w:rPr>
        <w:t>оплат</w:t>
      </w:r>
      <w:r w:rsidR="009517A5">
        <w:rPr>
          <w:rFonts w:ascii="Cambria" w:hAnsi="Cambria"/>
          <w:sz w:val="24"/>
          <w:szCs w:val="24"/>
        </w:rPr>
        <w:t xml:space="preserve">ы: </w:t>
      </w:r>
    </w:p>
    <w:p w:rsidR="009517A5" w:rsidRDefault="00AC3C0D" w:rsidP="00A0276F">
      <w:pPr>
        <w:pStyle w:val="21"/>
        <w:numPr>
          <w:ilvl w:val="0"/>
          <w:numId w:val="3"/>
        </w:numPr>
        <w:spacing w:line="221" w:lineRule="auto"/>
        <w:rPr>
          <w:rFonts w:ascii="Cambria" w:hAnsi="Cambria"/>
          <w:sz w:val="24"/>
          <w:szCs w:val="24"/>
        </w:rPr>
      </w:pPr>
      <w:proofErr w:type="spellStart"/>
      <w:r w:rsidRPr="00602FC8">
        <w:rPr>
          <w:rFonts w:ascii="Cambria" w:hAnsi="Cambria"/>
          <w:b/>
          <w:sz w:val="24"/>
          <w:szCs w:val="24"/>
        </w:rPr>
        <w:t>Яндекс</w:t>
      </w:r>
      <w:proofErr w:type="spellEnd"/>
      <w:r w:rsidRPr="00602FC8">
        <w:rPr>
          <w:rFonts w:ascii="Cambria" w:hAnsi="Cambria"/>
          <w:b/>
          <w:sz w:val="24"/>
          <w:szCs w:val="24"/>
        </w:rPr>
        <w:t>. </w:t>
      </w:r>
      <w:r w:rsidR="009517A5">
        <w:rPr>
          <w:rFonts w:ascii="Cambria" w:hAnsi="Cambria"/>
          <w:b/>
          <w:sz w:val="24"/>
          <w:szCs w:val="24"/>
        </w:rPr>
        <w:t>Деньги</w:t>
      </w:r>
      <w:r w:rsidR="004F5831" w:rsidRPr="00602FC8">
        <w:rPr>
          <w:rFonts w:ascii="Cambria" w:hAnsi="Cambria"/>
          <w:sz w:val="24"/>
          <w:szCs w:val="24"/>
        </w:rPr>
        <w:t xml:space="preserve"> </w:t>
      </w:r>
      <w:r w:rsidRPr="00602FC8">
        <w:rPr>
          <w:rFonts w:ascii="Cambria" w:hAnsi="Cambria"/>
          <w:sz w:val="24"/>
          <w:szCs w:val="24"/>
        </w:rPr>
        <w:t xml:space="preserve">(номер </w:t>
      </w:r>
      <w:proofErr w:type="spellStart"/>
      <w:r w:rsidRPr="00602FC8">
        <w:rPr>
          <w:rFonts w:ascii="Cambria" w:hAnsi="Cambria"/>
          <w:sz w:val="24"/>
          <w:szCs w:val="24"/>
        </w:rPr>
        <w:t>Яндекс-кошелька</w:t>
      </w:r>
      <w:proofErr w:type="spellEnd"/>
      <w:r w:rsidRPr="00602FC8">
        <w:rPr>
          <w:rFonts w:ascii="Cambria" w:hAnsi="Cambria"/>
          <w:sz w:val="24"/>
          <w:szCs w:val="24"/>
        </w:rPr>
        <w:t xml:space="preserve"> – 410012460074037)</w:t>
      </w:r>
    </w:p>
    <w:p w:rsidR="009517A5" w:rsidRDefault="004F5831" w:rsidP="00A0276F">
      <w:pPr>
        <w:pStyle w:val="21"/>
        <w:numPr>
          <w:ilvl w:val="0"/>
          <w:numId w:val="3"/>
        </w:numPr>
        <w:spacing w:line="221" w:lineRule="auto"/>
        <w:rPr>
          <w:rFonts w:ascii="Cambria" w:hAnsi="Cambria"/>
          <w:b/>
          <w:sz w:val="24"/>
          <w:szCs w:val="24"/>
          <w:lang w:val="en-US"/>
        </w:rPr>
      </w:pPr>
      <w:r w:rsidRPr="00602FC8">
        <w:rPr>
          <w:rFonts w:ascii="Cambria" w:hAnsi="Cambria"/>
          <w:b/>
          <w:sz w:val="24"/>
          <w:szCs w:val="24"/>
        </w:rPr>
        <w:t>Киви-кошел</w:t>
      </w:r>
      <w:r w:rsidR="009517A5">
        <w:rPr>
          <w:rFonts w:ascii="Cambria" w:hAnsi="Cambria"/>
          <w:b/>
          <w:sz w:val="24"/>
          <w:szCs w:val="24"/>
        </w:rPr>
        <w:t>ек</w:t>
      </w:r>
      <w:r w:rsidR="00AC3C0D" w:rsidRPr="00602FC8">
        <w:rPr>
          <w:rFonts w:ascii="Cambria" w:hAnsi="Cambria"/>
          <w:sz w:val="24"/>
          <w:szCs w:val="24"/>
        </w:rPr>
        <w:t xml:space="preserve"> (номер </w:t>
      </w:r>
      <w:r w:rsidR="009517A5">
        <w:rPr>
          <w:rFonts w:ascii="Cambria" w:hAnsi="Cambria"/>
          <w:sz w:val="24"/>
          <w:szCs w:val="24"/>
        </w:rPr>
        <w:t xml:space="preserve">кошелька </w:t>
      </w:r>
      <w:r w:rsidR="00AC3C0D" w:rsidRPr="00602FC8">
        <w:rPr>
          <w:rFonts w:ascii="Cambria" w:hAnsi="Cambria"/>
          <w:sz w:val="24"/>
          <w:szCs w:val="24"/>
        </w:rPr>
        <w:t xml:space="preserve">+79192229660) </w:t>
      </w:r>
    </w:p>
    <w:p w:rsidR="009517A5" w:rsidRDefault="00AC3C0D" w:rsidP="00A0276F">
      <w:pPr>
        <w:pStyle w:val="21"/>
        <w:numPr>
          <w:ilvl w:val="0"/>
          <w:numId w:val="3"/>
        </w:numPr>
        <w:spacing w:line="221" w:lineRule="auto"/>
        <w:rPr>
          <w:rFonts w:ascii="Cambria" w:hAnsi="Cambria"/>
          <w:sz w:val="24"/>
          <w:szCs w:val="24"/>
        </w:rPr>
      </w:pPr>
      <w:proofErr w:type="spellStart"/>
      <w:r w:rsidRPr="00602FC8">
        <w:rPr>
          <w:rFonts w:ascii="Cambria" w:hAnsi="Cambria"/>
          <w:b/>
          <w:sz w:val="24"/>
          <w:szCs w:val="24"/>
          <w:lang w:val="en-US"/>
        </w:rPr>
        <w:t>WebMoney</w:t>
      </w:r>
      <w:proofErr w:type="spellEnd"/>
      <w:r w:rsidR="004F5831" w:rsidRPr="00602FC8">
        <w:rPr>
          <w:rFonts w:ascii="Cambria" w:hAnsi="Cambria"/>
          <w:sz w:val="24"/>
          <w:szCs w:val="24"/>
        </w:rPr>
        <w:t xml:space="preserve"> (</w:t>
      </w:r>
      <w:r w:rsidR="003923C1" w:rsidRPr="00602FC8">
        <w:rPr>
          <w:rFonts w:ascii="Cambria" w:hAnsi="Cambria"/>
          <w:sz w:val="24"/>
          <w:szCs w:val="24"/>
        </w:rPr>
        <w:t>R136621395103 – рублевый счет, Z315149685043 – до</w:t>
      </w:r>
      <w:r w:rsidR="009517A5">
        <w:rPr>
          <w:rFonts w:ascii="Cambria" w:hAnsi="Cambria"/>
          <w:sz w:val="24"/>
          <w:szCs w:val="24"/>
        </w:rPr>
        <w:t>лларовый, E217179823963 – евро)</w:t>
      </w:r>
    </w:p>
    <w:p w:rsidR="00AC3C0D" w:rsidRDefault="009517A5" w:rsidP="00A0276F">
      <w:pPr>
        <w:pStyle w:val="21"/>
        <w:numPr>
          <w:ilvl w:val="0"/>
          <w:numId w:val="3"/>
        </w:numPr>
        <w:spacing w:line="221" w:lineRule="auto"/>
        <w:rPr>
          <w:rFonts w:ascii="Cambria" w:hAnsi="Cambria"/>
          <w:sz w:val="24"/>
          <w:szCs w:val="24"/>
        </w:rPr>
      </w:pPr>
      <w:r>
        <w:rPr>
          <w:rFonts w:ascii="Cambria" w:hAnsi="Cambria"/>
          <w:sz w:val="24"/>
          <w:szCs w:val="24"/>
        </w:rPr>
        <w:t xml:space="preserve">перевод на </w:t>
      </w:r>
      <w:r w:rsidRPr="009517A5">
        <w:rPr>
          <w:rFonts w:ascii="Cambria" w:hAnsi="Cambria"/>
          <w:b/>
          <w:sz w:val="24"/>
          <w:szCs w:val="24"/>
        </w:rPr>
        <w:t>карту Сбербанка</w:t>
      </w:r>
      <w:r>
        <w:rPr>
          <w:rFonts w:ascii="Cambria" w:hAnsi="Cambria"/>
          <w:sz w:val="24"/>
          <w:szCs w:val="24"/>
        </w:rPr>
        <w:t xml:space="preserve"> (</w:t>
      </w:r>
      <w:r w:rsidRPr="009517A5">
        <w:rPr>
          <w:rFonts w:ascii="Cambria" w:hAnsi="Cambria"/>
          <w:sz w:val="24"/>
          <w:szCs w:val="24"/>
        </w:rPr>
        <w:t>номер карты – 5469 0700 1239 1716</w:t>
      </w:r>
      <w:r>
        <w:rPr>
          <w:rFonts w:ascii="Cambria" w:hAnsi="Cambria"/>
          <w:sz w:val="24"/>
          <w:szCs w:val="24"/>
        </w:rPr>
        <w:t>)</w:t>
      </w:r>
    </w:p>
    <w:p w:rsidR="00986A89" w:rsidRPr="00714947" w:rsidRDefault="00986A89" w:rsidP="00986A89">
      <w:pPr>
        <w:pStyle w:val="21"/>
        <w:numPr>
          <w:ilvl w:val="0"/>
          <w:numId w:val="3"/>
        </w:numPr>
        <w:spacing w:line="221" w:lineRule="auto"/>
        <w:rPr>
          <w:rFonts w:ascii="Cambria" w:hAnsi="Cambria"/>
          <w:sz w:val="24"/>
          <w:szCs w:val="24"/>
        </w:rPr>
      </w:pPr>
      <w:r w:rsidRPr="00714947">
        <w:rPr>
          <w:rFonts w:ascii="Cambria" w:hAnsi="Cambria"/>
          <w:sz w:val="24"/>
          <w:szCs w:val="24"/>
        </w:rPr>
        <w:t xml:space="preserve">оплата на </w:t>
      </w:r>
      <w:hyperlink r:id="rId16" w:history="1">
        <w:r w:rsidRPr="00714947">
          <w:rPr>
            <w:rStyle w:val="a5"/>
            <w:rFonts w:ascii="Cambria" w:hAnsi="Cambria"/>
            <w:sz w:val="24"/>
            <w:szCs w:val="24"/>
          </w:rPr>
          <w:t>сайте</w:t>
        </w:r>
      </w:hyperlink>
      <w:r w:rsidRPr="00714947">
        <w:rPr>
          <w:rFonts w:ascii="Cambria" w:hAnsi="Cambria"/>
          <w:sz w:val="24"/>
          <w:szCs w:val="24"/>
        </w:rPr>
        <w:t xml:space="preserve"> </w:t>
      </w:r>
    </w:p>
    <w:p w:rsidR="00986A89" w:rsidRDefault="00986A89" w:rsidP="00A0276F">
      <w:pPr>
        <w:pStyle w:val="21"/>
        <w:spacing w:line="221" w:lineRule="auto"/>
        <w:rPr>
          <w:rFonts w:ascii="Cambria" w:hAnsi="Cambria"/>
          <w:sz w:val="24"/>
          <w:szCs w:val="24"/>
        </w:rPr>
      </w:pPr>
      <w:r w:rsidRPr="00714947">
        <w:rPr>
          <w:rFonts w:ascii="Cambria" w:hAnsi="Cambria"/>
          <w:sz w:val="24"/>
          <w:szCs w:val="24"/>
        </w:rPr>
        <w:t xml:space="preserve">Оплачивая на сайте, </w:t>
      </w:r>
      <w:r w:rsidR="009A2F70" w:rsidRPr="00714947">
        <w:rPr>
          <w:rFonts w:ascii="Cambria" w:hAnsi="Cambria"/>
          <w:sz w:val="24"/>
          <w:szCs w:val="24"/>
        </w:rPr>
        <w:t>обязательно следует</w:t>
      </w:r>
      <w:r w:rsidRPr="00714947">
        <w:rPr>
          <w:rFonts w:ascii="Cambria" w:hAnsi="Cambria"/>
          <w:sz w:val="24"/>
          <w:szCs w:val="24"/>
        </w:rPr>
        <w:t xml:space="preserve"> заполнить все поля предлагаемой формы</w:t>
      </w:r>
      <w:r w:rsidR="009A2F70" w:rsidRPr="00714947">
        <w:rPr>
          <w:rFonts w:ascii="Cambria" w:hAnsi="Cambria"/>
          <w:sz w:val="24"/>
          <w:szCs w:val="24"/>
        </w:rPr>
        <w:t>. В поле «К</w:t>
      </w:r>
      <w:r w:rsidRPr="00714947">
        <w:rPr>
          <w:rFonts w:ascii="Cambria" w:hAnsi="Cambria"/>
          <w:sz w:val="24"/>
          <w:szCs w:val="24"/>
        </w:rPr>
        <w:t>омментарий</w:t>
      </w:r>
      <w:r w:rsidR="009A2F70" w:rsidRPr="00714947">
        <w:rPr>
          <w:rFonts w:ascii="Cambria" w:hAnsi="Cambria"/>
          <w:sz w:val="24"/>
          <w:szCs w:val="24"/>
        </w:rPr>
        <w:t>»</w:t>
      </w:r>
      <w:r w:rsidRPr="00714947">
        <w:rPr>
          <w:rFonts w:ascii="Cambria" w:hAnsi="Cambria"/>
          <w:sz w:val="24"/>
          <w:szCs w:val="24"/>
        </w:rPr>
        <w:t xml:space="preserve"> необходимо указать ФИО автор</w:t>
      </w:r>
      <w:proofErr w:type="gramStart"/>
      <w:r w:rsidRPr="00714947">
        <w:rPr>
          <w:rFonts w:ascii="Cambria" w:hAnsi="Cambria"/>
          <w:sz w:val="24"/>
          <w:szCs w:val="24"/>
        </w:rPr>
        <w:t>а(</w:t>
      </w:r>
      <w:proofErr w:type="spellStart"/>
      <w:proofErr w:type="gramEnd"/>
      <w:r w:rsidRPr="00714947">
        <w:rPr>
          <w:rFonts w:ascii="Cambria" w:hAnsi="Cambria"/>
          <w:sz w:val="24"/>
          <w:szCs w:val="24"/>
        </w:rPr>
        <w:t>ов</w:t>
      </w:r>
      <w:proofErr w:type="spellEnd"/>
      <w:r w:rsidRPr="00714947">
        <w:rPr>
          <w:rFonts w:ascii="Cambria" w:hAnsi="Cambria"/>
          <w:sz w:val="24"/>
          <w:szCs w:val="24"/>
        </w:rPr>
        <w:t>) и название публикации</w:t>
      </w:r>
      <w:r w:rsidR="009A2F70" w:rsidRPr="00714947">
        <w:rPr>
          <w:rFonts w:ascii="Cambria" w:hAnsi="Cambria"/>
          <w:sz w:val="24"/>
          <w:szCs w:val="24"/>
        </w:rPr>
        <w:t>.</w:t>
      </w:r>
    </w:p>
    <w:p w:rsidR="00ED2FEC" w:rsidRPr="00ED2FEC" w:rsidRDefault="00ED2FEC" w:rsidP="00A0276F">
      <w:pPr>
        <w:pStyle w:val="21"/>
        <w:spacing w:line="221" w:lineRule="auto"/>
        <w:rPr>
          <w:rFonts w:ascii="Cambria" w:hAnsi="Cambria"/>
          <w:sz w:val="24"/>
          <w:szCs w:val="24"/>
        </w:rPr>
      </w:pPr>
      <w:r w:rsidRPr="00ED2FEC">
        <w:rPr>
          <w:rFonts w:ascii="Cambria" w:hAnsi="Cambria"/>
          <w:sz w:val="24"/>
          <w:szCs w:val="24"/>
        </w:rPr>
        <w:lastRenderedPageBreak/>
        <w:t xml:space="preserve">При </w:t>
      </w:r>
      <w:r w:rsidRPr="00714947">
        <w:rPr>
          <w:rFonts w:ascii="Cambria" w:hAnsi="Cambria"/>
          <w:b/>
          <w:sz w:val="24"/>
          <w:szCs w:val="24"/>
        </w:rPr>
        <w:t xml:space="preserve">оплате </w:t>
      </w:r>
      <w:proofErr w:type="spellStart"/>
      <w:r w:rsidR="00714947" w:rsidRPr="00714947">
        <w:rPr>
          <w:rFonts w:ascii="Cambria" w:hAnsi="Cambria"/>
          <w:b/>
          <w:sz w:val="24"/>
          <w:szCs w:val="24"/>
        </w:rPr>
        <w:t>он-лайн</w:t>
      </w:r>
      <w:proofErr w:type="spellEnd"/>
      <w:r w:rsidRPr="00ED2FEC">
        <w:rPr>
          <w:rFonts w:ascii="Cambria" w:hAnsi="Cambria"/>
          <w:sz w:val="24"/>
          <w:szCs w:val="24"/>
        </w:rPr>
        <w:t xml:space="preserve"> (</w:t>
      </w:r>
      <w:r w:rsidR="00714947">
        <w:rPr>
          <w:rFonts w:ascii="Cambria" w:hAnsi="Cambria"/>
          <w:sz w:val="24"/>
          <w:szCs w:val="24"/>
        </w:rPr>
        <w:t>например, с помощью нашего сайта,</w:t>
      </w:r>
      <w:r w:rsidRPr="00ED2FEC">
        <w:rPr>
          <w:rFonts w:ascii="Cambria" w:hAnsi="Cambria"/>
          <w:sz w:val="24"/>
          <w:szCs w:val="24"/>
        </w:rPr>
        <w:t xml:space="preserve"> </w:t>
      </w:r>
      <w:proofErr w:type="spellStart"/>
      <w:r w:rsidRPr="00ED2FEC">
        <w:rPr>
          <w:rFonts w:ascii="Cambria" w:hAnsi="Cambria"/>
          <w:sz w:val="24"/>
          <w:szCs w:val="24"/>
        </w:rPr>
        <w:t>СбербанкОнлайн</w:t>
      </w:r>
      <w:proofErr w:type="spellEnd"/>
      <w:r w:rsidR="00714947">
        <w:rPr>
          <w:rFonts w:ascii="Cambria" w:hAnsi="Cambria"/>
          <w:sz w:val="24"/>
          <w:szCs w:val="24"/>
        </w:rPr>
        <w:t>, электронными деньгами</w:t>
      </w:r>
      <w:r w:rsidRPr="00ED2FEC">
        <w:rPr>
          <w:rFonts w:ascii="Cambria" w:hAnsi="Cambria"/>
          <w:sz w:val="24"/>
          <w:szCs w:val="24"/>
        </w:rPr>
        <w:t xml:space="preserve">) вместо сканированной копии квитанции можно приложить </w:t>
      </w:r>
      <w:r w:rsidRPr="00714947">
        <w:rPr>
          <w:rFonts w:ascii="Cambria" w:hAnsi="Cambria"/>
          <w:b/>
          <w:sz w:val="24"/>
          <w:szCs w:val="24"/>
        </w:rPr>
        <w:t>фото</w:t>
      </w:r>
      <w:r w:rsidR="00714947" w:rsidRPr="00714947">
        <w:rPr>
          <w:rFonts w:ascii="Cambria" w:hAnsi="Cambria"/>
          <w:b/>
          <w:sz w:val="24"/>
          <w:szCs w:val="24"/>
        </w:rPr>
        <w:t>/</w:t>
      </w:r>
      <w:proofErr w:type="spellStart"/>
      <w:r w:rsidRPr="00714947">
        <w:rPr>
          <w:rFonts w:ascii="Cambria" w:hAnsi="Cambria"/>
          <w:b/>
          <w:sz w:val="24"/>
          <w:szCs w:val="24"/>
        </w:rPr>
        <w:t>скриншот</w:t>
      </w:r>
      <w:proofErr w:type="spellEnd"/>
      <w:r w:rsidRPr="00ED2FEC">
        <w:rPr>
          <w:rFonts w:ascii="Cambria" w:hAnsi="Cambria"/>
          <w:sz w:val="24"/>
          <w:szCs w:val="24"/>
        </w:rPr>
        <w:t xml:space="preserve"> чека об оплате.</w:t>
      </w:r>
    </w:p>
    <w:p w:rsidR="004F5831" w:rsidRDefault="003923C1" w:rsidP="00A0276F">
      <w:pPr>
        <w:pStyle w:val="21"/>
        <w:spacing w:line="221" w:lineRule="auto"/>
        <w:rPr>
          <w:rFonts w:ascii="Cambria" w:hAnsi="Cambria"/>
          <w:sz w:val="24"/>
          <w:szCs w:val="24"/>
        </w:rPr>
      </w:pPr>
      <w:r w:rsidRPr="00786FA8">
        <w:rPr>
          <w:rFonts w:ascii="Cambria" w:hAnsi="Cambria"/>
          <w:b/>
          <w:i/>
          <w:sz w:val="24"/>
          <w:szCs w:val="24"/>
          <w:u w:val="single"/>
        </w:rPr>
        <w:t>ПО ПРЕДВАРИТЕЛЬНОМУ СОГЛАСОВАНИЮ</w:t>
      </w:r>
      <w:r w:rsidRPr="00602FC8">
        <w:rPr>
          <w:rFonts w:ascii="Cambria" w:hAnsi="Cambria"/>
          <w:i/>
          <w:sz w:val="24"/>
          <w:szCs w:val="24"/>
        </w:rPr>
        <w:t xml:space="preserve"> </w:t>
      </w:r>
      <w:r w:rsidR="004F5831" w:rsidRPr="00602FC8">
        <w:rPr>
          <w:rFonts w:ascii="Cambria" w:hAnsi="Cambria"/>
          <w:i/>
          <w:sz w:val="24"/>
          <w:szCs w:val="24"/>
        </w:rPr>
        <w:t xml:space="preserve">с оргкомитетом возможны иные способы оплаты </w:t>
      </w:r>
      <w:r w:rsidRPr="00602FC8">
        <w:rPr>
          <w:rFonts w:ascii="Cambria" w:hAnsi="Cambria"/>
          <w:sz w:val="24"/>
          <w:szCs w:val="24"/>
        </w:rPr>
        <w:t xml:space="preserve">(денежные переводы </w:t>
      </w:r>
      <w:proofErr w:type="spellStart"/>
      <w:r w:rsidRPr="00602FC8">
        <w:rPr>
          <w:rFonts w:ascii="Cambria" w:hAnsi="Cambria"/>
          <w:sz w:val="24"/>
          <w:szCs w:val="24"/>
          <w:lang w:val="en-US"/>
        </w:rPr>
        <w:t>WesternUnion</w:t>
      </w:r>
      <w:proofErr w:type="spellEnd"/>
      <w:r w:rsidRPr="00602FC8">
        <w:rPr>
          <w:rFonts w:ascii="Cambria" w:hAnsi="Cambria"/>
          <w:sz w:val="24"/>
          <w:szCs w:val="24"/>
        </w:rPr>
        <w:t xml:space="preserve">, </w:t>
      </w:r>
      <w:proofErr w:type="spellStart"/>
      <w:r w:rsidRPr="00602FC8">
        <w:rPr>
          <w:rFonts w:ascii="Cambria" w:hAnsi="Cambria"/>
          <w:sz w:val="24"/>
          <w:szCs w:val="24"/>
        </w:rPr>
        <w:t>Юнистрим</w:t>
      </w:r>
      <w:proofErr w:type="spellEnd"/>
      <w:r w:rsidRPr="00602FC8">
        <w:rPr>
          <w:rFonts w:ascii="Cambria" w:hAnsi="Cambria"/>
          <w:sz w:val="24"/>
          <w:szCs w:val="24"/>
        </w:rPr>
        <w:t>, Колибри</w:t>
      </w:r>
      <w:r w:rsidR="007D0D8A">
        <w:rPr>
          <w:rFonts w:ascii="Cambria" w:hAnsi="Cambria"/>
          <w:sz w:val="24"/>
          <w:szCs w:val="24"/>
        </w:rPr>
        <w:t>, Золотая Корона</w:t>
      </w:r>
      <w:r w:rsidRPr="00602FC8">
        <w:rPr>
          <w:rFonts w:ascii="Cambria" w:hAnsi="Cambria"/>
          <w:sz w:val="24"/>
          <w:szCs w:val="24"/>
        </w:rPr>
        <w:t xml:space="preserve"> и др.)</w:t>
      </w:r>
      <w:r w:rsidR="00786FA8">
        <w:rPr>
          <w:rFonts w:ascii="Cambria" w:hAnsi="Cambria"/>
          <w:sz w:val="24"/>
          <w:szCs w:val="24"/>
        </w:rPr>
        <w:t>.</w:t>
      </w:r>
    </w:p>
    <w:p w:rsidR="00BD7245" w:rsidRDefault="00AC3C0D" w:rsidP="00AA120C">
      <w:pPr>
        <w:pStyle w:val="21"/>
        <w:spacing w:line="216" w:lineRule="auto"/>
        <w:rPr>
          <w:rFonts w:ascii="Cambria" w:hAnsi="Cambria"/>
          <w:sz w:val="24"/>
          <w:szCs w:val="24"/>
        </w:rPr>
      </w:pPr>
      <w:r w:rsidRPr="00602FC8">
        <w:rPr>
          <w:rFonts w:ascii="Cambria" w:hAnsi="Cambria"/>
          <w:sz w:val="24"/>
          <w:szCs w:val="24"/>
        </w:rPr>
        <w:t>Заполненные регистрационные карты участников конференции направляются в электронном виде вместе со статьей и копией квитанции</w:t>
      </w:r>
      <w:r w:rsidR="00ED2FEC">
        <w:rPr>
          <w:rFonts w:ascii="Cambria" w:hAnsi="Cambria"/>
          <w:sz w:val="24"/>
          <w:szCs w:val="24"/>
        </w:rPr>
        <w:t xml:space="preserve"> (чека)</w:t>
      </w:r>
      <w:r w:rsidRPr="00602FC8">
        <w:rPr>
          <w:rFonts w:ascii="Cambria" w:hAnsi="Cambria"/>
          <w:sz w:val="24"/>
          <w:szCs w:val="24"/>
        </w:rPr>
        <w:t xml:space="preserve"> об оплате организационного взноса</w:t>
      </w:r>
      <w:proofErr w:type="gramStart"/>
      <w:r w:rsidRPr="00602FC8">
        <w:rPr>
          <w:rFonts w:ascii="Cambria" w:hAnsi="Cambria"/>
          <w:sz w:val="24"/>
          <w:szCs w:val="24"/>
        </w:rPr>
        <w:t xml:space="preserve"> </w:t>
      </w:r>
      <w:r w:rsidRPr="00602FC8">
        <w:rPr>
          <w:rFonts w:ascii="Cambria" w:hAnsi="Cambria"/>
          <w:b/>
          <w:sz w:val="24"/>
          <w:szCs w:val="24"/>
        </w:rPr>
        <w:t>В</w:t>
      </w:r>
      <w:proofErr w:type="gramEnd"/>
      <w:r w:rsidRPr="00602FC8">
        <w:rPr>
          <w:rFonts w:ascii="Cambria" w:hAnsi="Cambria"/>
          <w:b/>
          <w:sz w:val="24"/>
          <w:szCs w:val="24"/>
        </w:rPr>
        <w:t xml:space="preserve"> ОДНОМ ПИСЬМЕ</w:t>
      </w:r>
      <w:r w:rsidRPr="00602FC8">
        <w:rPr>
          <w:rFonts w:ascii="Cambria" w:hAnsi="Cambria"/>
          <w:sz w:val="24"/>
          <w:szCs w:val="24"/>
        </w:rPr>
        <w:t xml:space="preserve"> по электронной почте.</w:t>
      </w:r>
    </w:p>
    <w:p w:rsidR="009A2F70" w:rsidRPr="00530CAE" w:rsidRDefault="009A2F70" w:rsidP="005B5CA8">
      <w:pPr>
        <w:jc w:val="center"/>
        <w:rPr>
          <w:rFonts w:ascii="Cambria" w:hAnsi="Cambria"/>
          <w:b/>
          <w:caps/>
          <w:sz w:val="18"/>
          <w:szCs w:val="28"/>
        </w:rPr>
      </w:pPr>
    </w:p>
    <w:p w:rsidR="00AC3C0D" w:rsidRDefault="00AC3C0D" w:rsidP="005B5CA8">
      <w:pPr>
        <w:jc w:val="center"/>
        <w:rPr>
          <w:rFonts w:ascii="Cambria" w:hAnsi="Cambria"/>
          <w:b/>
          <w:caps/>
          <w:sz w:val="28"/>
          <w:szCs w:val="28"/>
        </w:rPr>
      </w:pPr>
      <w:r w:rsidRPr="00602FC8">
        <w:rPr>
          <w:rFonts w:ascii="Cambria" w:hAnsi="Cambria"/>
          <w:b/>
          <w:caps/>
          <w:sz w:val="28"/>
          <w:szCs w:val="28"/>
        </w:rPr>
        <w:t>Реквизиты для оплаты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1"/>
        <w:gridCol w:w="6380"/>
      </w:tblGrid>
      <w:tr w:rsidR="00AC3C0D" w:rsidRPr="00470C33" w:rsidTr="003563EE">
        <w:tc>
          <w:tcPr>
            <w:tcW w:w="1667" w:type="pct"/>
          </w:tcPr>
          <w:p w:rsidR="00AC3C0D" w:rsidRPr="009020BF" w:rsidRDefault="00AC3C0D" w:rsidP="0077167B">
            <w:pPr>
              <w:ind w:right="-57"/>
              <w:jc w:val="both"/>
            </w:pPr>
            <w:r w:rsidRPr="009020BF">
              <w:rPr>
                <w:sz w:val="22"/>
                <w:szCs w:val="22"/>
              </w:rPr>
              <w:t>Получатель:</w:t>
            </w:r>
          </w:p>
        </w:tc>
        <w:tc>
          <w:tcPr>
            <w:tcW w:w="3333" w:type="pct"/>
          </w:tcPr>
          <w:p w:rsidR="00AC3C0D" w:rsidRPr="009020BF" w:rsidRDefault="00AC3C0D" w:rsidP="0077167B">
            <w:pPr>
              <w:rPr>
                <w:b/>
              </w:rPr>
            </w:pPr>
            <w:proofErr w:type="spellStart"/>
            <w:r w:rsidRPr="009020BF">
              <w:rPr>
                <w:b/>
                <w:sz w:val="22"/>
                <w:szCs w:val="22"/>
              </w:rPr>
              <w:t>ИП</w:t>
            </w:r>
            <w:proofErr w:type="spellEnd"/>
            <w:r w:rsidRPr="009020BF">
              <w:rPr>
                <w:b/>
                <w:sz w:val="22"/>
                <w:szCs w:val="22"/>
              </w:rPr>
              <w:t xml:space="preserve"> </w:t>
            </w:r>
            <w:r w:rsidR="00664AC8">
              <w:rPr>
                <w:b/>
                <w:sz w:val="22"/>
                <w:szCs w:val="22"/>
              </w:rPr>
              <w:t>Ткачева Екатерина Петровна</w:t>
            </w:r>
          </w:p>
          <w:p w:rsidR="00AC3C0D" w:rsidRPr="009020BF" w:rsidRDefault="00AC3C0D" w:rsidP="0077167B">
            <w:pPr>
              <w:rPr>
                <w:b/>
                <w:i/>
              </w:rPr>
            </w:pPr>
            <w:r w:rsidRPr="009020BF">
              <w:rPr>
                <w:b/>
                <w:i/>
                <w:sz w:val="22"/>
                <w:szCs w:val="22"/>
              </w:rPr>
              <w:t>(указывать полностью!!!)</w:t>
            </w:r>
          </w:p>
          <w:p w:rsidR="00AC3C0D" w:rsidRPr="009020BF" w:rsidRDefault="00AC3C0D" w:rsidP="00BE38A3">
            <w:r w:rsidRPr="009020BF">
              <w:rPr>
                <w:sz w:val="22"/>
                <w:szCs w:val="22"/>
              </w:rPr>
              <w:t xml:space="preserve">ИНН: </w:t>
            </w:r>
            <w:r w:rsidR="007D0D8A">
              <w:rPr>
                <w:sz w:val="22"/>
                <w:szCs w:val="22"/>
              </w:rPr>
              <w:t>310303406861</w:t>
            </w:r>
          </w:p>
          <w:p w:rsidR="00AC3C0D" w:rsidRPr="009020BF" w:rsidRDefault="00AC3C0D" w:rsidP="00BE38A3">
            <w:r w:rsidRPr="009020BF">
              <w:rPr>
                <w:sz w:val="22"/>
                <w:szCs w:val="22"/>
              </w:rPr>
              <w:t xml:space="preserve">Расчетный счет: </w:t>
            </w:r>
            <w:r w:rsidR="007D0D8A" w:rsidRPr="007D0D8A">
              <w:rPr>
                <w:sz w:val="22"/>
                <w:szCs w:val="22"/>
              </w:rPr>
              <w:t>40802810802000007324</w:t>
            </w:r>
          </w:p>
        </w:tc>
      </w:tr>
      <w:tr w:rsidR="00AC3C0D" w:rsidRPr="00470C33" w:rsidTr="003563EE">
        <w:tc>
          <w:tcPr>
            <w:tcW w:w="1667" w:type="pct"/>
          </w:tcPr>
          <w:p w:rsidR="00AC3C0D" w:rsidRPr="009020BF" w:rsidRDefault="00AC3C0D" w:rsidP="00BE38A3">
            <w:pPr>
              <w:ind w:right="-57"/>
              <w:jc w:val="both"/>
            </w:pPr>
            <w:r w:rsidRPr="009020BF">
              <w:rPr>
                <w:sz w:val="22"/>
                <w:szCs w:val="22"/>
              </w:rPr>
              <w:t>Банк</w:t>
            </w:r>
          </w:p>
          <w:p w:rsidR="00AC3C0D" w:rsidRPr="009020BF" w:rsidRDefault="00AC3C0D" w:rsidP="00BE38A3">
            <w:pPr>
              <w:ind w:right="-57"/>
              <w:jc w:val="both"/>
            </w:pPr>
            <w:r w:rsidRPr="009020BF">
              <w:rPr>
                <w:sz w:val="22"/>
                <w:szCs w:val="22"/>
              </w:rPr>
              <w:t>получателя:</w:t>
            </w:r>
          </w:p>
        </w:tc>
        <w:tc>
          <w:tcPr>
            <w:tcW w:w="3333" w:type="pct"/>
          </w:tcPr>
          <w:p w:rsidR="00AC3C0D" w:rsidRPr="009020BF" w:rsidRDefault="00AC3C0D" w:rsidP="0077167B">
            <w:pPr>
              <w:rPr>
                <w:b/>
                <w:spacing w:val="-4"/>
              </w:rPr>
            </w:pPr>
            <w:r w:rsidRPr="009020BF">
              <w:rPr>
                <w:sz w:val="22"/>
                <w:szCs w:val="22"/>
              </w:rPr>
              <w:t xml:space="preserve">ЯРОСЛАВСКИЙ Ф-Л </w:t>
            </w:r>
            <w:proofErr w:type="spellStart"/>
            <w:r w:rsidR="00D51270">
              <w:rPr>
                <w:sz w:val="22"/>
                <w:szCs w:val="22"/>
              </w:rPr>
              <w:t>П</w:t>
            </w:r>
            <w:r w:rsidRPr="009020BF">
              <w:rPr>
                <w:sz w:val="22"/>
                <w:szCs w:val="22"/>
              </w:rPr>
              <w:t>АО</w:t>
            </w:r>
            <w:proofErr w:type="spellEnd"/>
            <w:r w:rsidRPr="009020BF">
              <w:rPr>
                <w:sz w:val="22"/>
                <w:szCs w:val="22"/>
              </w:rPr>
              <w:t xml:space="preserve"> "</w:t>
            </w:r>
            <w:proofErr w:type="spellStart"/>
            <w:r w:rsidRPr="009020BF">
              <w:rPr>
                <w:sz w:val="22"/>
                <w:szCs w:val="22"/>
              </w:rPr>
              <w:t>ПРОМСВЯЗЬБАНК</w:t>
            </w:r>
            <w:proofErr w:type="spellEnd"/>
            <w:r w:rsidRPr="009020BF">
              <w:rPr>
                <w:sz w:val="22"/>
                <w:szCs w:val="22"/>
              </w:rPr>
              <w:t>"</w:t>
            </w:r>
          </w:p>
          <w:p w:rsidR="00AC3C0D" w:rsidRPr="009020BF" w:rsidRDefault="00AC3C0D" w:rsidP="0077167B">
            <w:pPr>
              <w:rPr>
                <w:spacing w:val="-4"/>
              </w:rPr>
            </w:pPr>
            <w:proofErr w:type="spellStart"/>
            <w:r w:rsidRPr="009020BF">
              <w:rPr>
                <w:spacing w:val="-4"/>
                <w:sz w:val="22"/>
                <w:szCs w:val="22"/>
              </w:rPr>
              <w:t>БИК</w:t>
            </w:r>
            <w:proofErr w:type="spellEnd"/>
            <w:r w:rsidRPr="009020BF">
              <w:rPr>
                <w:spacing w:val="-4"/>
                <w:sz w:val="22"/>
                <w:szCs w:val="22"/>
              </w:rPr>
              <w:t xml:space="preserve"> банка: </w:t>
            </w:r>
            <w:r w:rsidRPr="009020BF">
              <w:rPr>
                <w:sz w:val="22"/>
                <w:szCs w:val="22"/>
              </w:rPr>
              <w:t>047888760</w:t>
            </w:r>
          </w:p>
          <w:p w:rsidR="00AC3C0D" w:rsidRPr="009020BF" w:rsidRDefault="00AC3C0D" w:rsidP="00350708">
            <w:pPr>
              <w:rPr>
                <w:spacing w:val="-4"/>
              </w:rPr>
            </w:pPr>
            <w:r w:rsidRPr="009020BF">
              <w:rPr>
                <w:spacing w:val="-4"/>
                <w:sz w:val="22"/>
                <w:szCs w:val="22"/>
              </w:rPr>
              <w:t xml:space="preserve">К-счет: </w:t>
            </w:r>
            <w:r w:rsidRPr="009020BF">
              <w:rPr>
                <w:sz w:val="22"/>
                <w:szCs w:val="22"/>
              </w:rPr>
              <w:t>30101810300000000760</w:t>
            </w:r>
          </w:p>
        </w:tc>
      </w:tr>
      <w:tr w:rsidR="00AC3C0D" w:rsidRPr="00470C33" w:rsidTr="003563EE">
        <w:tc>
          <w:tcPr>
            <w:tcW w:w="1667" w:type="pct"/>
          </w:tcPr>
          <w:p w:rsidR="00AC3C0D" w:rsidRPr="009020BF" w:rsidRDefault="00AC3C0D" w:rsidP="0077167B">
            <w:pPr>
              <w:ind w:right="-57"/>
              <w:jc w:val="both"/>
            </w:pPr>
            <w:r w:rsidRPr="009020BF">
              <w:rPr>
                <w:sz w:val="22"/>
                <w:szCs w:val="22"/>
              </w:rPr>
              <w:t>Назначение платежа:</w:t>
            </w:r>
          </w:p>
        </w:tc>
        <w:tc>
          <w:tcPr>
            <w:tcW w:w="3333" w:type="pct"/>
          </w:tcPr>
          <w:p w:rsidR="00AC3C0D" w:rsidRPr="009020BF" w:rsidRDefault="00AC3C0D" w:rsidP="00655F5B">
            <w:pPr>
              <w:pStyle w:val="21"/>
              <w:spacing w:line="228" w:lineRule="auto"/>
              <w:ind w:firstLine="0"/>
              <w:rPr>
                <w:b/>
                <w:i/>
                <w:sz w:val="24"/>
                <w:szCs w:val="24"/>
              </w:rPr>
            </w:pPr>
            <w:r w:rsidRPr="009020BF">
              <w:rPr>
                <w:sz w:val="22"/>
                <w:szCs w:val="22"/>
              </w:rPr>
              <w:t xml:space="preserve">За публикацию статьи </w:t>
            </w:r>
            <w:r w:rsidRPr="009020BF">
              <w:rPr>
                <w:i/>
                <w:sz w:val="22"/>
                <w:szCs w:val="22"/>
                <w:u w:val="single"/>
              </w:rPr>
              <w:t>Ф.И.О. первого автора</w:t>
            </w:r>
            <w:r w:rsidRPr="009020BF">
              <w:rPr>
                <w:sz w:val="22"/>
                <w:szCs w:val="22"/>
              </w:rPr>
              <w:t>. Без НДС</w:t>
            </w:r>
            <w:r w:rsidRPr="009020BF">
              <w:rPr>
                <w:b/>
                <w:i/>
                <w:sz w:val="24"/>
                <w:szCs w:val="24"/>
              </w:rPr>
              <w:t xml:space="preserve"> </w:t>
            </w:r>
          </w:p>
          <w:p w:rsidR="00AC3C0D" w:rsidRPr="009020BF" w:rsidRDefault="00AC3C0D" w:rsidP="00350708">
            <w:r w:rsidRPr="009020BF">
              <w:rPr>
                <w:b/>
                <w:i/>
              </w:rPr>
              <w:t>Для иностранных /валютных/ платежей перед назначением платежа укажите код операции {VO20100}</w:t>
            </w:r>
          </w:p>
        </w:tc>
      </w:tr>
    </w:tbl>
    <w:p w:rsidR="00664AC8" w:rsidRDefault="00664AC8" w:rsidP="008B6526">
      <w:pPr>
        <w:pStyle w:val="21"/>
        <w:spacing w:line="228" w:lineRule="auto"/>
        <w:rPr>
          <w:rFonts w:ascii="Cambria" w:hAnsi="Cambria"/>
          <w:b/>
          <w:sz w:val="12"/>
          <w:szCs w:val="24"/>
        </w:rPr>
      </w:pPr>
    </w:p>
    <w:p w:rsidR="00A0276F" w:rsidRDefault="00A0276F" w:rsidP="008B6526">
      <w:pPr>
        <w:pStyle w:val="21"/>
        <w:spacing w:line="228" w:lineRule="auto"/>
        <w:rPr>
          <w:rFonts w:ascii="Cambria" w:hAnsi="Cambria"/>
          <w:b/>
          <w:sz w:val="12"/>
          <w:szCs w:val="24"/>
        </w:rPr>
      </w:pPr>
    </w:p>
    <w:p w:rsidR="00AC3C0D" w:rsidRPr="00602FC8" w:rsidRDefault="00AC3C0D" w:rsidP="008B6526">
      <w:pPr>
        <w:pStyle w:val="21"/>
        <w:spacing w:line="228" w:lineRule="auto"/>
        <w:jc w:val="center"/>
        <w:rPr>
          <w:rFonts w:ascii="Cambria" w:hAnsi="Cambria"/>
          <w:b/>
          <w:sz w:val="8"/>
          <w:szCs w:val="24"/>
        </w:rPr>
      </w:pPr>
    </w:p>
    <w:tbl>
      <w:tblPr>
        <w:tblW w:w="10286" w:type="dxa"/>
        <w:tblInd w:w="-601" w:type="dxa"/>
        <w:tblBorders>
          <w:top w:val="single" w:sz="18" w:space="0" w:color="auto"/>
          <w:left w:val="single" w:sz="18" w:space="0" w:color="auto"/>
          <w:bottom w:val="single" w:sz="18" w:space="0" w:color="auto"/>
          <w:right w:val="single" w:sz="18" w:space="0" w:color="auto"/>
        </w:tblBorders>
        <w:tblLayout w:type="fixed"/>
        <w:tblLook w:val="0000"/>
      </w:tblPr>
      <w:tblGrid>
        <w:gridCol w:w="2925"/>
        <w:gridCol w:w="1996"/>
        <w:gridCol w:w="718"/>
        <w:gridCol w:w="259"/>
        <w:gridCol w:w="236"/>
        <w:gridCol w:w="117"/>
        <w:gridCol w:w="840"/>
        <w:gridCol w:w="329"/>
        <w:gridCol w:w="97"/>
        <w:gridCol w:w="495"/>
        <w:gridCol w:w="2274"/>
      </w:tblGrid>
      <w:tr w:rsidR="00C14B04" w:rsidRPr="00470C33" w:rsidTr="00C14B04">
        <w:trPr>
          <w:cantSplit/>
          <w:trHeight w:val="435"/>
        </w:trPr>
        <w:tc>
          <w:tcPr>
            <w:tcW w:w="2925" w:type="dxa"/>
            <w:vMerge w:val="restart"/>
            <w:tcBorders>
              <w:top w:val="single" w:sz="18" w:space="0" w:color="auto"/>
              <w:bottom w:val="single" w:sz="18" w:space="0" w:color="auto"/>
              <w:right w:val="single" w:sz="18" w:space="0" w:color="auto"/>
            </w:tcBorders>
          </w:tcPr>
          <w:p w:rsidR="00C14B04" w:rsidRPr="009020BF" w:rsidRDefault="00C14B04" w:rsidP="003742F1">
            <w:pPr>
              <w:pStyle w:val="13"/>
              <w:jc w:val="center"/>
              <w:outlineLvl w:val="0"/>
              <w:rPr>
                <w:rFonts w:ascii="Times New Roman" w:hAnsi="Times New Roman" w:cs="Times New Roman"/>
                <w:sz w:val="16"/>
                <w:szCs w:val="16"/>
              </w:rPr>
            </w:pPr>
            <w:r w:rsidRPr="009020BF">
              <w:rPr>
                <w:rFonts w:ascii="Times New Roman" w:hAnsi="Times New Roman" w:cs="Times New Roman"/>
                <w:sz w:val="16"/>
                <w:szCs w:val="16"/>
              </w:rPr>
              <w:t>Извещение</w:t>
            </w: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r w:rsidRPr="009020BF">
              <w:rPr>
                <w:b/>
                <w:bCs/>
                <w:sz w:val="16"/>
                <w:szCs w:val="16"/>
              </w:rPr>
              <w:t>Кассир</w:t>
            </w:r>
          </w:p>
        </w:tc>
        <w:tc>
          <w:tcPr>
            <w:tcW w:w="7361" w:type="dxa"/>
            <w:gridSpan w:val="10"/>
            <w:tcBorders>
              <w:top w:val="single" w:sz="18" w:space="0" w:color="auto"/>
              <w:left w:val="single" w:sz="18" w:space="0" w:color="auto"/>
              <w:bottom w:val="single" w:sz="6" w:space="0" w:color="auto"/>
            </w:tcBorders>
          </w:tcPr>
          <w:p w:rsidR="00C14B04" w:rsidRPr="009020BF" w:rsidRDefault="00C14B04" w:rsidP="00720E9B">
            <w:pPr>
              <w:jc w:val="right"/>
              <w:rPr>
                <w:b/>
                <w:bCs/>
                <w:i/>
                <w:iCs/>
                <w:sz w:val="16"/>
                <w:szCs w:val="16"/>
              </w:rPr>
            </w:pPr>
            <w:r w:rsidRPr="009020BF">
              <w:rPr>
                <w:sz w:val="16"/>
                <w:szCs w:val="16"/>
              </w:rPr>
              <w:t xml:space="preserve">  </w:t>
            </w:r>
            <w:r w:rsidRPr="009020BF">
              <w:rPr>
                <w:b/>
                <w:bCs/>
                <w:sz w:val="16"/>
                <w:szCs w:val="16"/>
              </w:rPr>
              <w:t xml:space="preserve">                                                                                                         </w:t>
            </w:r>
            <w:r w:rsidRPr="009020BF">
              <w:rPr>
                <w:b/>
                <w:bCs/>
                <w:i/>
                <w:iCs/>
                <w:sz w:val="16"/>
                <w:szCs w:val="16"/>
              </w:rPr>
              <w:t>Форма № ПД-4</w:t>
            </w:r>
          </w:p>
          <w:p w:rsidR="00C14B04" w:rsidRPr="009020BF" w:rsidRDefault="00C14B04" w:rsidP="003742F1">
            <w:pPr>
              <w:jc w:val="center"/>
              <w:rPr>
                <w:b/>
                <w:bCs/>
                <w:sz w:val="20"/>
                <w:szCs w:val="20"/>
              </w:rPr>
            </w:pPr>
            <w:proofErr w:type="spellStart"/>
            <w:r w:rsidRPr="009020BF">
              <w:rPr>
                <w:b/>
                <w:bCs/>
                <w:sz w:val="20"/>
                <w:szCs w:val="20"/>
              </w:rPr>
              <w:t>ИП</w:t>
            </w:r>
            <w:proofErr w:type="spellEnd"/>
            <w:r w:rsidRPr="009020BF">
              <w:rPr>
                <w:b/>
                <w:bCs/>
                <w:sz w:val="20"/>
                <w:szCs w:val="20"/>
              </w:rPr>
              <w:t xml:space="preserve"> </w:t>
            </w:r>
            <w:r w:rsidR="00664AC8" w:rsidRPr="00664AC8">
              <w:rPr>
                <w:b/>
                <w:bCs/>
                <w:sz w:val="20"/>
                <w:szCs w:val="20"/>
              </w:rPr>
              <w:t>Ткачева Екатерина Петровна</w:t>
            </w:r>
          </w:p>
        </w:tc>
      </w:tr>
      <w:tr w:rsidR="00C14B04" w:rsidRPr="00470C33" w:rsidTr="00C14B04">
        <w:trPr>
          <w:cantSplit/>
          <w:trHeight w:val="13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7361" w:type="dxa"/>
            <w:gridSpan w:val="10"/>
            <w:tcBorders>
              <w:top w:val="nil"/>
              <w:left w:val="single" w:sz="18" w:space="0" w:color="auto"/>
              <w:bottom w:val="nil"/>
            </w:tcBorders>
          </w:tcPr>
          <w:p w:rsidR="00C14B04" w:rsidRPr="009020BF" w:rsidRDefault="00C14B04" w:rsidP="003742F1">
            <w:pPr>
              <w:rPr>
                <w:sz w:val="14"/>
                <w:szCs w:val="14"/>
              </w:rPr>
            </w:pPr>
            <w:r w:rsidRPr="009020BF">
              <w:rPr>
                <w:sz w:val="14"/>
                <w:szCs w:val="14"/>
              </w:rPr>
              <w:t xml:space="preserve">                                                                 (наименование получателя платежа) </w:t>
            </w:r>
          </w:p>
        </w:tc>
      </w:tr>
      <w:tr w:rsidR="00C14B04" w:rsidRPr="00470C33" w:rsidTr="00C14B04">
        <w:trPr>
          <w:cantSplit/>
          <w:trHeight w:val="10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2714" w:type="dxa"/>
            <w:gridSpan w:val="2"/>
            <w:tcBorders>
              <w:top w:val="nil"/>
              <w:left w:val="single" w:sz="18" w:space="0" w:color="auto"/>
              <w:bottom w:val="single" w:sz="6" w:space="0" w:color="auto"/>
              <w:right w:val="nil"/>
            </w:tcBorders>
          </w:tcPr>
          <w:p w:rsidR="00C14B04" w:rsidRPr="009020BF" w:rsidRDefault="007D0D8A" w:rsidP="003742F1">
            <w:pPr>
              <w:rPr>
                <w:sz w:val="20"/>
                <w:szCs w:val="20"/>
              </w:rPr>
            </w:pPr>
            <w:r w:rsidRPr="007D0D8A">
              <w:rPr>
                <w:sz w:val="20"/>
                <w:szCs w:val="20"/>
              </w:rPr>
              <w:t>310303406861</w:t>
            </w:r>
          </w:p>
        </w:tc>
        <w:tc>
          <w:tcPr>
            <w:tcW w:w="259" w:type="dxa"/>
            <w:tcBorders>
              <w:top w:val="nil"/>
              <w:left w:val="nil"/>
              <w:bottom w:val="nil"/>
              <w:right w:val="nil"/>
            </w:tcBorders>
          </w:tcPr>
          <w:p w:rsidR="00C14B04" w:rsidRPr="009020BF" w:rsidRDefault="00C14B04" w:rsidP="003742F1">
            <w:pPr>
              <w:rPr>
                <w:sz w:val="16"/>
                <w:szCs w:val="16"/>
              </w:rPr>
            </w:pPr>
          </w:p>
        </w:tc>
        <w:tc>
          <w:tcPr>
            <w:tcW w:w="236" w:type="dxa"/>
            <w:tcBorders>
              <w:top w:val="nil"/>
              <w:left w:val="nil"/>
              <w:bottom w:val="nil"/>
              <w:right w:val="nil"/>
            </w:tcBorders>
          </w:tcPr>
          <w:p w:rsidR="00C14B04" w:rsidRPr="009020BF" w:rsidRDefault="00C14B04" w:rsidP="003742F1">
            <w:pPr>
              <w:rPr>
                <w:sz w:val="16"/>
                <w:szCs w:val="16"/>
              </w:rPr>
            </w:pPr>
          </w:p>
        </w:tc>
        <w:tc>
          <w:tcPr>
            <w:tcW w:w="4152" w:type="dxa"/>
            <w:gridSpan w:val="6"/>
            <w:tcBorders>
              <w:top w:val="nil"/>
              <w:left w:val="nil"/>
              <w:bottom w:val="single" w:sz="6" w:space="0" w:color="auto"/>
            </w:tcBorders>
          </w:tcPr>
          <w:p w:rsidR="00C14B04" w:rsidRPr="009020BF" w:rsidRDefault="007D0D8A" w:rsidP="003742F1">
            <w:pPr>
              <w:rPr>
                <w:sz w:val="20"/>
                <w:szCs w:val="20"/>
              </w:rPr>
            </w:pPr>
            <w:r w:rsidRPr="007D0D8A">
              <w:rPr>
                <w:sz w:val="20"/>
                <w:szCs w:val="20"/>
              </w:rPr>
              <w:t>40802810802000007324</w:t>
            </w:r>
          </w:p>
        </w:tc>
      </w:tr>
      <w:tr w:rsidR="00C14B04" w:rsidRPr="00470C33" w:rsidTr="00C14B04">
        <w:trPr>
          <w:cantSplit/>
          <w:trHeight w:val="9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7361" w:type="dxa"/>
            <w:gridSpan w:val="10"/>
            <w:tcBorders>
              <w:top w:val="nil"/>
              <w:left w:val="single" w:sz="18" w:space="0" w:color="auto"/>
              <w:bottom w:val="nil"/>
            </w:tcBorders>
          </w:tcPr>
          <w:p w:rsidR="00C14B04" w:rsidRPr="009020BF" w:rsidRDefault="00C14B04" w:rsidP="0042653F">
            <w:pPr>
              <w:rPr>
                <w:sz w:val="14"/>
                <w:szCs w:val="14"/>
              </w:rPr>
            </w:pPr>
            <w:r w:rsidRPr="009020BF">
              <w:rPr>
                <w:sz w:val="14"/>
                <w:szCs w:val="14"/>
              </w:rPr>
              <w:t xml:space="preserve">            (ИНН получателя платежа)                                               (номер счета получателя платежа)</w:t>
            </w:r>
          </w:p>
        </w:tc>
      </w:tr>
      <w:tr w:rsidR="00C14B04" w:rsidRPr="00470C33" w:rsidTr="00C14B04">
        <w:trPr>
          <w:cantSplit/>
          <w:trHeight w:val="9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4166" w:type="dxa"/>
            <w:gridSpan w:val="6"/>
            <w:tcBorders>
              <w:top w:val="nil"/>
              <w:left w:val="single" w:sz="18" w:space="0" w:color="auto"/>
              <w:bottom w:val="single" w:sz="6" w:space="0" w:color="auto"/>
              <w:right w:val="nil"/>
            </w:tcBorders>
          </w:tcPr>
          <w:p w:rsidR="00C14B04" w:rsidRPr="009020BF" w:rsidRDefault="00C14B04" w:rsidP="00D51270">
            <w:pPr>
              <w:rPr>
                <w:sz w:val="20"/>
                <w:szCs w:val="20"/>
              </w:rPr>
            </w:pPr>
            <w:r w:rsidRPr="009020BF">
              <w:rPr>
                <w:sz w:val="20"/>
                <w:szCs w:val="20"/>
              </w:rPr>
              <w:t xml:space="preserve">ЯРОСЛАВСКИЙ ФИЛИАЛ </w:t>
            </w:r>
            <w:proofErr w:type="spellStart"/>
            <w:r w:rsidR="00D51270">
              <w:rPr>
                <w:sz w:val="20"/>
                <w:szCs w:val="20"/>
              </w:rPr>
              <w:t>П</w:t>
            </w:r>
            <w:r w:rsidRPr="009020BF">
              <w:rPr>
                <w:sz w:val="20"/>
                <w:szCs w:val="20"/>
              </w:rPr>
              <w:t>АО</w:t>
            </w:r>
            <w:proofErr w:type="spellEnd"/>
            <w:r w:rsidRPr="009020BF">
              <w:rPr>
                <w:sz w:val="20"/>
                <w:szCs w:val="20"/>
              </w:rPr>
              <w:t xml:space="preserve"> "</w:t>
            </w:r>
            <w:proofErr w:type="spellStart"/>
            <w:r w:rsidRPr="009020BF">
              <w:rPr>
                <w:sz w:val="20"/>
                <w:szCs w:val="20"/>
              </w:rPr>
              <w:t>ПРОМСВЯЗЬБАНК</w:t>
            </w:r>
            <w:proofErr w:type="spellEnd"/>
            <w:r w:rsidRPr="009020BF">
              <w:rPr>
                <w:sz w:val="20"/>
                <w:szCs w:val="20"/>
              </w:rPr>
              <w:t>"</w:t>
            </w:r>
          </w:p>
        </w:tc>
        <w:tc>
          <w:tcPr>
            <w:tcW w:w="329" w:type="dxa"/>
            <w:tcBorders>
              <w:top w:val="nil"/>
              <w:left w:val="nil"/>
              <w:bottom w:val="nil"/>
              <w:right w:val="nil"/>
            </w:tcBorders>
          </w:tcPr>
          <w:p w:rsidR="00C14B04" w:rsidRPr="009020BF" w:rsidRDefault="00C14B04" w:rsidP="003742F1">
            <w:pPr>
              <w:rPr>
                <w:sz w:val="18"/>
                <w:szCs w:val="18"/>
              </w:rPr>
            </w:pPr>
          </w:p>
        </w:tc>
        <w:tc>
          <w:tcPr>
            <w:tcW w:w="592" w:type="dxa"/>
            <w:gridSpan w:val="2"/>
            <w:tcBorders>
              <w:top w:val="nil"/>
              <w:left w:val="nil"/>
              <w:bottom w:val="nil"/>
              <w:right w:val="nil"/>
            </w:tcBorders>
          </w:tcPr>
          <w:p w:rsidR="00C14B04" w:rsidRPr="009020BF" w:rsidRDefault="00C14B04" w:rsidP="003742F1">
            <w:pPr>
              <w:rPr>
                <w:sz w:val="16"/>
                <w:szCs w:val="16"/>
              </w:rPr>
            </w:pPr>
            <w:proofErr w:type="spellStart"/>
            <w:r w:rsidRPr="009020BF">
              <w:rPr>
                <w:sz w:val="16"/>
                <w:szCs w:val="16"/>
              </w:rPr>
              <w:t>БИК</w:t>
            </w:r>
            <w:proofErr w:type="spellEnd"/>
          </w:p>
        </w:tc>
        <w:tc>
          <w:tcPr>
            <w:tcW w:w="2274" w:type="dxa"/>
            <w:tcBorders>
              <w:top w:val="nil"/>
              <w:left w:val="nil"/>
              <w:bottom w:val="single" w:sz="6" w:space="0" w:color="auto"/>
            </w:tcBorders>
          </w:tcPr>
          <w:p w:rsidR="00C14B04" w:rsidRPr="009020BF" w:rsidRDefault="00C14B04" w:rsidP="003742F1">
            <w:pPr>
              <w:rPr>
                <w:sz w:val="20"/>
                <w:szCs w:val="20"/>
              </w:rPr>
            </w:pPr>
            <w:r w:rsidRPr="009020BF">
              <w:rPr>
                <w:sz w:val="20"/>
                <w:szCs w:val="20"/>
              </w:rPr>
              <w:t>047888760</w:t>
            </w:r>
          </w:p>
        </w:tc>
      </w:tr>
      <w:tr w:rsidR="00C14B04" w:rsidRPr="00470C33" w:rsidTr="00C14B04">
        <w:trPr>
          <w:cantSplit/>
          <w:trHeight w:val="16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7361" w:type="dxa"/>
            <w:gridSpan w:val="10"/>
            <w:tcBorders>
              <w:top w:val="nil"/>
              <w:left w:val="single" w:sz="18" w:space="0" w:color="auto"/>
              <w:bottom w:val="nil"/>
            </w:tcBorders>
          </w:tcPr>
          <w:p w:rsidR="00C14B04" w:rsidRPr="009020BF" w:rsidRDefault="00C14B04" w:rsidP="003742F1">
            <w:pPr>
              <w:rPr>
                <w:sz w:val="14"/>
                <w:szCs w:val="14"/>
              </w:rPr>
            </w:pPr>
            <w:r w:rsidRPr="009020BF">
              <w:rPr>
                <w:sz w:val="14"/>
                <w:szCs w:val="14"/>
              </w:rPr>
              <w:t xml:space="preserve">                     (наименование банка получателя платежа)</w:t>
            </w:r>
          </w:p>
        </w:tc>
      </w:tr>
      <w:tr w:rsidR="00C14B04" w:rsidRPr="00470C33" w:rsidTr="00C14B04">
        <w:trPr>
          <w:cantSplit/>
          <w:trHeight w:val="12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3326" w:type="dxa"/>
            <w:gridSpan w:val="5"/>
            <w:tcBorders>
              <w:top w:val="nil"/>
              <w:left w:val="single" w:sz="18" w:space="0" w:color="auto"/>
              <w:bottom w:val="nil"/>
              <w:right w:val="nil"/>
            </w:tcBorders>
          </w:tcPr>
          <w:p w:rsidR="00C14B04" w:rsidRPr="009020BF" w:rsidRDefault="00C14B04" w:rsidP="003742F1">
            <w:pPr>
              <w:rPr>
                <w:sz w:val="16"/>
                <w:szCs w:val="16"/>
              </w:rPr>
            </w:pPr>
            <w:r w:rsidRPr="009020BF">
              <w:rPr>
                <w:sz w:val="16"/>
                <w:szCs w:val="16"/>
              </w:rPr>
              <w:t xml:space="preserve">Номер </w:t>
            </w:r>
            <w:proofErr w:type="spellStart"/>
            <w:r w:rsidRPr="009020BF">
              <w:rPr>
                <w:sz w:val="16"/>
                <w:szCs w:val="16"/>
              </w:rPr>
              <w:t>кор</w:t>
            </w:r>
            <w:proofErr w:type="spellEnd"/>
            <w:r w:rsidRPr="009020BF">
              <w:rPr>
                <w:sz w:val="16"/>
                <w:szCs w:val="16"/>
              </w:rPr>
              <w:t>./</w:t>
            </w:r>
            <w:proofErr w:type="spellStart"/>
            <w:r w:rsidRPr="009020BF">
              <w:rPr>
                <w:sz w:val="16"/>
                <w:szCs w:val="16"/>
              </w:rPr>
              <w:t>сч</w:t>
            </w:r>
            <w:proofErr w:type="spellEnd"/>
            <w:r w:rsidRPr="009020BF">
              <w:rPr>
                <w:sz w:val="16"/>
                <w:szCs w:val="16"/>
              </w:rPr>
              <w:t>. банка получателя платежа</w:t>
            </w:r>
          </w:p>
        </w:tc>
        <w:tc>
          <w:tcPr>
            <w:tcW w:w="4035" w:type="dxa"/>
            <w:gridSpan w:val="5"/>
            <w:tcBorders>
              <w:top w:val="nil"/>
              <w:left w:val="nil"/>
              <w:bottom w:val="single" w:sz="6" w:space="0" w:color="auto"/>
            </w:tcBorders>
          </w:tcPr>
          <w:p w:rsidR="00C14B04" w:rsidRPr="009020BF" w:rsidRDefault="00C14B04" w:rsidP="003742F1">
            <w:pPr>
              <w:rPr>
                <w:sz w:val="20"/>
                <w:szCs w:val="20"/>
              </w:rPr>
            </w:pPr>
            <w:r w:rsidRPr="009020BF">
              <w:rPr>
                <w:sz w:val="20"/>
                <w:szCs w:val="20"/>
              </w:rPr>
              <w:t>30101810300000000760</w:t>
            </w:r>
          </w:p>
        </w:tc>
      </w:tr>
      <w:tr w:rsidR="00C14B04" w:rsidRPr="00470C33" w:rsidTr="00C14B04">
        <w:trPr>
          <w:cantSplit/>
          <w:trHeight w:val="9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4166" w:type="dxa"/>
            <w:gridSpan w:val="6"/>
            <w:tcBorders>
              <w:top w:val="nil"/>
              <w:left w:val="single" w:sz="18" w:space="0" w:color="auto"/>
              <w:bottom w:val="single" w:sz="6" w:space="0" w:color="auto"/>
              <w:right w:val="nil"/>
            </w:tcBorders>
          </w:tcPr>
          <w:p w:rsidR="00C14B04" w:rsidRPr="009020BF" w:rsidRDefault="00C14B04" w:rsidP="003742F1">
            <w:pPr>
              <w:pStyle w:val="21"/>
              <w:spacing w:line="228" w:lineRule="auto"/>
              <w:ind w:firstLine="0"/>
              <w:rPr>
                <w:sz w:val="20"/>
                <w:szCs w:val="20"/>
              </w:rPr>
            </w:pPr>
            <w:r w:rsidRPr="009020BF">
              <w:rPr>
                <w:sz w:val="20"/>
                <w:szCs w:val="22"/>
              </w:rPr>
              <w:t>За публикацию статьи … (</w:t>
            </w:r>
            <w:r w:rsidRPr="009020BF">
              <w:rPr>
                <w:i/>
                <w:sz w:val="20"/>
                <w:szCs w:val="22"/>
                <w:u w:val="single"/>
              </w:rPr>
              <w:t>Ф.И.О. первого автора)</w:t>
            </w:r>
            <w:r w:rsidRPr="009020BF">
              <w:rPr>
                <w:sz w:val="20"/>
                <w:szCs w:val="22"/>
              </w:rPr>
              <w:t>. Без НДС</w:t>
            </w:r>
          </w:p>
        </w:tc>
        <w:tc>
          <w:tcPr>
            <w:tcW w:w="426" w:type="dxa"/>
            <w:gridSpan w:val="2"/>
            <w:tcBorders>
              <w:top w:val="nil"/>
              <w:left w:val="nil"/>
              <w:bottom w:val="nil"/>
              <w:right w:val="nil"/>
            </w:tcBorders>
          </w:tcPr>
          <w:p w:rsidR="00C14B04" w:rsidRPr="009020BF" w:rsidRDefault="00C14B04" w:rsidP="003742F1">
            <w:pPr>
              <w:rPr>
                <w:sz w:val="16"/>
                <w:szCs w:val="16"/>
              </w:rPr>
            </w:pPr>
          </w:p>
        </w:tc>
        <w:tc>
          <w:tcPr>
            <w:tcW w:w="2769" w:type="dxa"/>
            <w:gridSpan w:val="2"/>
            <w:tcBorders>
              <w:top w:val="nil"/>
              <w:left w:val="nil"/>
              <w:bottom w:val="single" w:sz="6" w:space="0" w:color="auto"/>
            </w:tcBorders>
          </w:tcPr>
          <w:p w:rsidR="00C14B04" w:rsidRPr="009020BF" w:rsidRDefault="00C14B04" w:rsidP="003742F1">
            <w:pPr>
              <w:rPr>
                <w:sz w:val="16"/>
                <w:szCs w:val="16"/>
              </w:rPr>
            </w:pPr>
          </w:p>
        </w:tc>
      </w:tr>
      <w:tr w:rsidR="00C14B04" w:rsidRPr="00470C33" w:rsidTr="00C14B04">
        <w:trPr>
          <w:cantSplit/>
          <w:trHeight w:val="12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7361" w:type="dxa"/>
            <w:gridSpan w:val="10"/>
            <w:tcBorders>
              <w:top w:val="nil"/>
              <w:left w:val="single" w:sz="18" w:space="0" w:color="auto"/>
              <w:bottom w:val="nil"/>
            </w:tcBorders>
          </w:tcPr>
          <w:p w:rsidR="00C14B04" w:rsidRPr="009020BF" w:rsidRDefault="00C14B04" w:rsidP="003742F1">
            <w:pPr>
              <w:rPr>
                <w:sz w:val="14"/>
                <w:szCs w:val="14"/>
              </w:rPr>
            </w:pPr>
            <w:r w:rsidRPr="009020BF">
              <w:rPr>
                <w:sz w:val="14"/>
                <w:szCs w:val="14"/>
              </w:rPr>
              <w:t xml:space="preserve">                       (наименование платежа)                                                               (номер лицевого счета (код) плательщика)</w:t>
            </w:r>
          </w:p>
        </w:tc>
      </w:tr>
      <w:tr w:rsidR="00C14B04" w:rsidRPr="00470C33" w:rsidTr="00C14B04">
        <w:trPr>
          <w:cantSplit/>
          <w:trHeight w:val="7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1996" w:type="dxa"/>
            <w:tcBorders>
              <w:top w:val="nil"/>
              <w:left w:val="single" w:sz="18" w:space="0" w:color="auto"/>
              <w:bottom w:val="nil"/>
              <w:right w:val="nil"/>
            </w:tcBorders>
          </w:tcPr>
          <w:p w:rsidR="00C14B04" w:rsidRPr="009020BF" w:rsidRDefault="00C14B04" w:rsidP="003742F1">
            <w:pPr>
              <w:rPr>
                <w:sz w:val="18"/>
                <w:szCs w:val="18"/>
              </w:rPr>
            </w:pPr>
            <w:r w:rsidRPr="009020BF">
              <w:rPr>
                <w:sz w:val="18"/>
                <w:szCs w:val="18"/>
              </w:rPr>
              <w:t>Ф.И.О. плательщика:</w:t>
            </w:r>
          </w:p>
        </w:tc>
        <w:tc>
          <w:tcPr>
            <w:tcW w:w="5365" w:type="dxa"/>
            <w:gridSpan w:val="9"/>
            <w:tcBorders>
              <w:top w:val="nil"/>
              <w:left w:val="nil"/>
              <w:bottom w:val="nil"/>
            </w:tcBorders>
          </w:tcPr>
          <w:p w:rsidR="00C14B04" w:rsidRPr="009020BF" w:rsidRDefault="00C14B04" w:rsidP="003742F1">
            <w:pPr>
              <w:rPr>
                <w:sz w:val="18"/>
                <w:szCs w:val="18"/>
              </w:rPr>
            </w:pPr>
          </w:p>
        </w:tc>
      </w:tr>
      <w:tr w:rsidR="00C14B04" w:rsidRPr="00470C33" w:rsidTr="00C14B04">
        <w:trPr>
          <w:cantSplit/>
          <w:trHeight w:val="18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1996" w:type="dxa"/>
            <w:tcBorders>
              <w:top w:val="nil"/>
              <w:left w:val="single" w:sz="18" w:space="0" w:color="auto"/>
              <w:bottom w:val="nil"/>
              <w:right w:val="nil"/>
            </w:tcBorders>
          </w:tcPr>
          <w:p w:rsidR="00C14B04" w:rsidRPr="009020BF" w:rsidRDefault="00C14B04" w:rsidP="003742F1">
            <w:pPr>
              <w:rPr>
                <w:sz w:val="18"/>
                <w:szCs w:val="18"/>
              </w:rPr>
            </w:pPr>
            <w:r w:rsidRPr="009020BF">
              <w:rPr>
                <w:sz w:val="18"/>
                <w:szCs w:val="18"/>
              </w:rPr>
              <w:t>Адрес плательщика:</w:t>
            </w:r>
          </w:p>
        </w:tc>
        <w:tc>
          <w:tcPr>
            <w:tcW w:w="5365" w:type="dxa"/>
            <w:gridSpan w:val="9"/>
            <w:tcBorders>
              <w:top w:val="single" w:sz="6" w:space="0" w:color="auto"/>
              <w:left w:val="nil"/>
              <w:bottom w:val="single" w:sz="6" w:space="0" w:color="auto"/>
            </w:tcBorders>
          </w:tcPr>
          <w:p w:rsidR="00C14B04" w:rsidRPr="009020BF" w:rsidRDefault="00C14B04" w:rsidP="003742F1">
            <w:pPr>
              <w:rPr>
                <w:sz w:val="18"/>
                <w:szCs w:val="18"/>
              </w:rPr>
            </w:pPr>
          </w:p>
        </w:tc>
      </w:tr>
      <w:tr w:rsidR="00C14B04" w:rsidRPr="00470C33" w:rsidTr="00C14B04">
        <w:trPr>
          <w:cantSplit/>
          <w:trHeight w:val="13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7361" w:type="dxa"/>
            <w:gridSpan w:val="10"/>
            <w:tcBorders>
              <w:top w:val="nil"/>
              <w:left w:val="single" w:sz="18" w:space="0" w:color="auto"/>
              <w:bottom w:val="nil"/>
            </w:tcBorders>
          </w:tcPr>
          <w:p w:rsidR="00C14B04" w:rsidRPr="009020BF" w:rsidRDefault="00C14B04" w:rsidP="003742F1">
            <w:pPr>
              <w:ind w:left="-108"/>
              <w:rPr>
                <w:sz w:val="12"/>
                <w:szCs w:val="12"/>
              </w:rPr>
            </w:pPr>
            <w:r w:rsidRPr="009020BF">
              <w:rPr>
                <w:sz w:val="18"/>
                <w:szCs w:val="18"/>
              </w:rPr>
              <w:t xml:space="preserve">  Сумма платежа: _________ руб.  </w:t>
            </w:r>
            <w:proofErr w:type="spellStart"/>
            <w:r w:rsidRPr="009020BF">
              <w:rPr>
                <w:sz w:val="18"/>
                <w:szCs w:val="18"/>
              </w:rPr>
              <w:t>_____коп</w:t>
            </w:r>
            <w:proofErr w:type="spellEnd"/>
            <w:r w:rsidRPr="009020BF">
              <w:rPr>
                <w:sz w:val="18"/>
                <w:szCs w:val="18"/>
              </w:rPr>
              <w:t>.</w:t>
            </w:r>
            <w:r w:rsidRPr="009020BF">
              <w:rPr>
                <w:sz w:val="14"/>
                <w:szCs w:val="14"/>
              </w:rPr>
              <w:t xml:space="preserve">   </w:t>
            </w:r>
            <w:r w:rsidRPr="009020BF">
              <w:rPr>
                <w:sz w:val="18"/>
                <w:szCs w:val="18"/>
              </w:rPr>
              <w:t xml:space="preserve">Сумма платы за услуги: _______ руб. </w:t>
            </w:r>
            <w:proofErr w:type="spellStart"/>
            <w:r w:rsidRPr="009020BF">
              <w:rPr>
                <w:sz w:val="18"/>
                <w:szCs w:val="18"/>
              </w:rPr>
              <w:t>_____коп</w:t>
            </w:r>
            <w:proofErr w:type="spellEnd"/>
          </w:p>
        </w:tc>
      </w:tr>
      <w:tr w:rsidR="00C14B04" w:rsidRPr="00470C33" w:rsidTr="00C14B04">
        <w:trPr>
          <w:cantSplit/>
          <w:trHeight w:val="12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7361" w:type="dxa"/>
            <w:gridSpan w:val="10"/>
            <w:tcBorders>
              <w:top w:val="nil"/>
              <w:left w:val="single" w:sz="18" w:space="0" w:color="auto"/>
              <w:bottom w:val="nil"/>
            </w:tcBorders>
          </w:tcPr>
          <w:p w:rsidR="00C14B04" w:rsidRPr="009020BF" w:rsidRDefault="00C14B04" w:rsidP="0004400E">
            <w:pPr>
              <w:rPr>
                <w:sz w:val="18"/>
                <w:szCs w:val="18"/>
              </w:rPr>
            </w:pPr>
            <w:r w:rsidRPr="009020BF">
              <w:rPr>
                <w:sz w:val="18"/>
                <w:szCs w:val="18"/>
              </w:rPr>
              <w:t xml:space="preserve">  Итого ______________ руб. ______ коп.       “______”_____________________ 20___г.</w:t>
            </w:r>
          </w:p>
        </w:tc>
      </w:tr>
      <w:tr w:rsidR="00C14B04" w:rsidRPr="00470C33" w:rsidTr="00C14B04">
        <w:trPr>
          <w:cantSplit/>
          <w:trHeight w:val="42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7361" w:type="dxa"/>
            <w:gridSpan w:val="10"/>
            <w:tcBorders>
              <w:top w:val="nil"/>
              <w:left w:val="single" w:sz="18" w:space="0" w:color="auto"/>
              <w:bottom w:val="single" w:sz="18" w:space="0" w:color="auto"/>
            </w:tcBorders>
          </w:tcPr>
          <w:p w:rsidR="00C14B04" w:rsidRPr="009020BF" w:rsidRDefault="00C14B04" w:rsidP="003742F1">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C14B04" w:rsidRPr="009020BF" w:rsidRDefault="00C14B04" w:rsidP="003742F1">
            <w:pPr>
              <w:rPr>
                <w:sz w:val="14"/>
                <w:szCs w:val="14"/>
              </w:rPr>
            </w:pPr>
            <w:r w:rsidRPr="009020BF">
              <w:rPr>
                <w:sz w:val="14"/>
                <w:szCs w:val="14"/>
              </w:rPr>
              <w:t xml:space="preserve">ознакомлен и согласен.                                        </w:t>
            </w:r>
            <w:r w:rsidRPr="009020BF">
              <w:rPr>
                <w:b/>
                <w:bCs/>
                <w:sz w:val="14"/>
                <w:szCs w:val="14"/>
              </w:rPr>
              <w:t>Подпись плательщика</w:t>
            </w:r>
          </w:p>
        </w:tc>
      </w:tr>
      <w:tr w:rsidR="00C14B04" w:rsidRPr="00470C33" w:rsidTr="00C14B04">
        <w:trPr>
          <w:cantSplit/>
          <w:trHeight w:val="165"/>
        </w:trPr>
        <w:tc>
          <w:tcPr>
            <w:tcW w:w="2925" w:type="dxa"/>
            <w:vMerge w:val="restart"/>
            <w:tcBorders>
              <w:top w:val="single" w:sz="18" w:space="0" w:color="auto"/>
              <w:bottom w:val="single" w:sz="18" w:space="0" w:color="auto"/>
              <w:right w:val="single" w:sz="18" w:space="0" w:color="auto"/>
            </w:tcBorders>
          </w:tcPr>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r w:rsidRPr="009020BF">
              <w:rPr>
                <w:b/>
                <w:bCs/>
                <w:sz w:val="16"/>
                <w:szCs w:val="16"/>
              </w:rPr>
              <w:t xml:space="preserve">Квитанция </w:t>
            </w:r>
          </w:p>
          <w:p w:rsidR="00C14B04" w:rsidRPr="009020BF" w:rsidRDefault="00C14B04" w:rsidP="003742F1">
            <w:pPr>
              <w:jc w:val="center"/>
              <w:rPr>
                <w:b/>
                <w:bCs/>
                <w:sz w:val="16"/>
                <w:szCs w:val="16"/>
                <w:lang w:val="en-US"/>
              </w:rPr>
            </w:pPr>
          </w:p>
          <w:p w:rsidR="00C14B04" w:rsidRPr="009020BF" w:rsidRDefault="00C14B04" w:rsidP="003742F1">
            <w:pPr>
              <w:jc w:val="center"/>
              <w:rPr>
                <w:b/>
                <w:bCs/>
                <w:sz w:val="16"/>
                <w:szCs w:val="16"/>
                <w:lang w:val="en-US"/>
              </w:rPr>
            </w:pPr>
            <w:r w:rsidRPr="009020BF">
              <w:rPr>
                <w:b/>
                <w:bCs/>
                <w:sz w:val="16"/>
                <w:szCs w:val="16"/>
              </w:rPr>
              <w:t>Кассир</w:t>
            </w:r>
          </w:p>
          <w:p w:rsidR="00C14B04" w:rsidRPr="009020BF" w:rsidRDefault="00C14B04" w:rsidP="003742F1">
            <w:pPr>
              <w:jc w:val="center"/>
              <w:rPr>
                <w:b/>
                <w:bCs/>
                <w:sz w:val="16"/>
                <w:szCs w:val="16"/>
                <w:lang w:val="en-US"/>
              </w:rPr>
            </w:pPr>
          </w:p>
          <w:p w:rsidR="00C14B04" w:rsidRPr="009020BF" w:rsidRDefault="00C14B04" w:rsidP="003742F1">
            <w:pPr>
              <w:jc w:val="center"/>
              <w:rPr>
                <w:b/>
                <w:bCs/>
                <w:sz w:val="16"/>
                <w:szCs w:val="16"/>
                <w:lang w:val="en-US"/>
              </w:rPr>
            </w:pPr>
          </w:p>
        </w:tc>
        <w:tc>
          <w:tcPr>
            <w:tcW w:w="7361" w:type="dxa"/>
            <w:gridSpan w:val="10"/>
            <w:tcBorders>
              <w:top w:val="single" w:sz="18" w:space="0" w:color="auto"/>
              <w:left w:val="single" w:sz="18" w:space="0" w:color="auto"/>
              <w:bottom w:val="nil"/>
            </w:tcBorders>
          </w:tcPr>
          <w:p w:rsidR="00C14B04" w:rsidRPr="009020BF" w:rsidRDefault="00C14B04" w:rsidP="003742F1">
            <w:pPr>
              <w:rPr>
                <w:b/>
                <w:bCs/>
                <w:sz w:val="16"/>
                <w:szCs w:val="16"/>
              </w:rPr>
            </w:pPr>
            <w:r w:rsidRPr="009020BF">
              <w:rPr>
                <w:sz w:val="16"/>
                <w:szCs w:val="16"/>
              </w:rPr>
              <w:t xml:space="preserve">  </w:t>
            </w:r>
          </w:p>
        </w:tc>
      </w:tr>
      <w:tr w:rsidR="00C14B04" w:rsidRPr="00470C33" w:rsidTr="00C14B04">
        <w:trPr>
          <w:cantSplit/>
          <w:trHeight w:val="15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7361" w:type="dxa"/>
            <w:gridSpan w:val="10"/>
            <w:tcBorders>
              <w:top w:val="nil"/>
              <w:left w:val="single" w:sz="18" w:space="0" w:color="auto"/>
              <w:bottom w:val="single" w:sz="6" w:space="0" w:color="auto"/>
            </w:tcBorders>
          </w:tcPr>
          <w:p w:rsidR="00C14B04" w:rsidRPr="009020BF" w:rsidRDefault="00C14B04" w:rsidP="003742F1">
            <w:pPr>
              <w:jc w:val="center"/>
              <w:rPr>
                <w:sz w:val="18"/>
                <w:szCs w:val="18"/>
              </w:rPr>
            </w:pPr>
            <w:proofErr w:type="spellStart"/>
            <w:r w:rsidRPr="009020BF">
              <w:rPr>
                <w:b/>
                <w:bCs/>
                <w:sz w:val="20"/>
                <w:szCs w:val="16"/>
              </w:rPr>
              <w:t>ИП</w:t>
            </w:r>
            <w:proofErr w:type="spellEnd"/>
            <w:r w:rsidRPr="009020BF">
              <w:rPr>
                <w:b/>
                <w:bCs/>
                <w:sz w:val="20"/>
                <w:szCs w:val="16"/>
              </w:rPr>
              <w:t xml:space="preserve"> </w:t>
            </w:r>
            <w:r w:rsidR="00664AC8" w:rsidRPr="00664AC8">
              <w:rPr>
                <w:b/>
                <w:bCs/>
                <w:sz w:val="20"/>
                <w:szCs w:val="16"/>
              </w:rPr>
              <w:t>Ткачева Екатерина Петровна</w:t>
            </w:r>
          </w:p>
        </w:tc>
      </w:tr>
      <w:tr w:rsidR="00C14B04" w:rsidRPr="00470C33" w:rsidTr="00C14B04">
        <w:trPr>
          <w:cantSplit/>
          <w:trHeight w:val="13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7361" w:type="dxa"/>
            <w:gridSpan w:val="10"/>
            <w:tcBorders>
              <w:top w:val="nil"/>
              <w:left w:val="single" w:sz="18" w:space="0" w:color="auto"/>
              <w:bottom w:val="nil"/>
            </w:tcBorders>
          </w:tcPr>
          <w:p w:rsidR="00C14B04" w:rsidRPr="009020BF" w:rsidRDefault="00C14B04" w:rsidP="003742F1">
            <w:pPr>
              <w:rPr>
                <w:sz w:val="16"/>
                <w:szCs w:val="16"/>
              </w:rPr>
            </w:pPr>
            <w:r w:rsidRPr="009020BF">
              <w:rPr>
                <w:sz w:val="16"/>
                <w:szCs w:val="16"/>
              </w:rPr>
              <w:t xml:space="preserve">                                                                 (наименование получателя платежа) </w:t>
            </w:r>
          </w:p>
        </w:tc>
      </w:tr>
      <w:tr w:rsidR="00C14B04" w:rsidRPr="00470C33" w:rsidTr="00C14B04">
        <w:trPr>
          <w:cantSplit/>
          <w:trHeight w:val="10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2714" w:type="dxa"/>
            <w:gridSpan w:val="2"/>
            <w:tcBorders>
              <w:top w:val="nil"/>
              <w:left w:val="single" w:sz="18" w:space="0" w:color="auto"/>
              <w:bottom w:val="single" w:sz="6" w:space="0" w:color="auto"/>
              <w:right w:val="nil"/>
            </w:tcBorders>
          </w:tcPr>
          <w:p w:rsidR="00C14B04" w:rsidRPr="009020BF" w:rsidRDefault="007D0D8A" w:rsidP="003742F1">
            <w:pPr>
              <w:rPr>
                <w:sz w:val="18"/>
                <w:szCs w:val="18"/>
              </w:rPr>
            </w:pPr>
            <w:r w:rsidRPr="007D0D8A">
              <w:rPr>
                <w:sz w:val="22"/>
                <w:szCs w:val="22"/>
              </w:rPr>
              <w:t>310303406861</w:t>
            </w:r>
          </w:p>
        </w:tc>
        <w:tc>
          <w:tcPr>
            <w:tcW w:w="259" w:type="dxa"/>
            <w:tcBorders>
              <w:top w:val="nil"/>
              <w:left w:val="nil"/>
              <w:bottom w:val="nil"/>
              <w:right w:val="nil"/>
            </w:tcBorders>
          </w:tcPr>
          <w:p w:rsidR="00C14B04" w:rsidRPr="009020BF" w:rsidRDefault="00C14B04" w:rsidP="003742F1">
            <w:pPr>
              <w:rPr>
                <w:sz w:val="18"/>
                <w:szCs w:val="18"/>
              </w:rPr>
            </w:pPr>
          </w:p>
        </w:tc>
        <w:tc>
          <w:tcPr>
            <w:tcW w:w="236" w:type="dxa"/>
            <w:tcBorders>
              <w:top w:val="nil"/>
              <w:left w:val="nil"/>
              <w:bottom w:val="nil"/>
              <w:right w:val="nil"/>
            </w:tcBorders>
          </w:tcPr>
          <w:p w:rsidR="00C14B04" w:rsidRPr="009020BF" w:rsidRDefault="00C14B04" w:rsidP="003742F1">
            <w:pPr>
              <w:rPr>
                <w:sz w:val="18"/>
                <w:szCs w:val="18"/>
              </w:rPr>
            </w:pPr>
          </w:p>
        </w:tc>
        <w:tc>
          <w:tcPr>
            <w:tcW w:w="4152" w:type="dxa"/>
            <w:gridSpan w:val="6"/>
            <w:tcBorders>
              <w:top w:val="nil"/>
              <w:left w:val="nil"/>
              <w:bottom w:val="single" w:sz="6" w:space="0" w:color="auto"/>
            </w:tcBorders>
          </w:tcPr>
          <w:p w:rsidR="00C14B04" w:rsidRPr="009020BF" w:rsidRDefault="007D0D8A" w:rsidP="003742F1">
            <w:pPr>
              <w:rPr>
                <w:sz w:val="18"/>
                <w:szCs w:val="18"/>
              </w:rPr>
            </w:pPr>
            <w:r w:rsidRPr="007D0D8A">
              <w:rPr>
                <w:sz w:val="22"/>
                <w:szCs w:val="22"/>
              </w:rPr>
              <w:t>40802810802000007324</w:t>
            </w:r>
          </w:p>
        </w:tc>
      </w:tr>
      <w:tr w:rsidR="00C14B04" w:rsidRPr="00470C33" w:rsidTr="00C14B04">
        <w:trPr>
          <w:cantSplit/>
          <w:trHeight w:val="9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7361" w:type="dxa"/>
            <w:gridSpan w:val="10"/>
            <w:tcBorders>
              <w:top w:val="nil"/>
              <w:left w:val="single" w:sz="18" w:space="0" w:color="auto"/>
              <w:bottom w:val="nil"/>
            </w:tcBorders>
          </w:tcPr>
          <w:p w:rsidR="00C14B04" w:rsidRPr="009020BF" w:rsidRDefault="00C14B04" w:rsidP="003742F1">
            <w:pPr>
              <w:rPr>
                <w:sz w:val="16"/>
                <w:szCs w:val="16"/>
              </w:rPr>
            </w:pPr>
            <w:r w:rsidRPr="009020BF">
              <w:rPr>
                <w:sz w:val="16"/>
                <w:szCs w:val="16"/>
              </w:rPr>
              <w:t xml:space="preserve">            (ИНН получателя платежа)                 </w:t>
            </w:r>
            <w:r w:rsidR="0042653F">
              <w:rPr>
                <w:sz w:val="16"/>
                <w:szCs w:val="16"/>
              </w:rPr>
              <w:t xml:space="preserve">                              (</w:t>
            </w:r>
            <w:r w:rsidRPr="009020BF">
              <w:rPr>
                <w:sz w:val="16"/>
                <w:szCs w:val="16"/>
              </w:rPr>
              <w:t>номер счета получателя платежа)</w:t>
            </w:r>
          </w:p>
        </w:tc>
      </w:tr>
      <w:tr w:rsidR="00C14B04" w:rsidRPr="00470C33" w:rsidTr="00C14B04">
        <w:trPr>
          <w:cantSplit/>
          <w:trHeight w:val="9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4166" w:type="dxa"/>
            <w:gridSpan w:val="6"/>
            <w:tcBorders>
              <w:top w:val="nil"/>
              <w:left w:val="single" w:sz="18" w:space="0" w:color="auto"/>
              <w:bottom w:val="single" w:sz="6" w:space="0" w:color="auto"/>
              <w:right w:val="nil"/>
            </w:tcBorders>
          </w:tcPr>
          <w:p w:rsidR="00C14B04" w:rsidRPr="009020BF" w:rsidRDefault="00C14B04" w:rsidP="00D51270">
            <w:pPr>
              <w:rPr>
                <w:sz w:val="18"/>
                <w:szCs w:val="18"/>
              </w:rPr>
            </w:pPr>
            <w:r w:rsidRPr="009020BF">
              <w:rPr>
                <w:sz w:val="20"/>
                <w:szCs w:val="22"/>
              </w:rPr>
              <w:t xml:space="preserve">ЯРОСЛАВСКИЙ ФИЛИАЛ </w:t>
            </w:r>
            <w:proofErr w:type="spellStart"/>
            <w:r w:rsidR="00D51270">
              <w:rPr>
                <w:sz w:val="20"/>
                <w:szCs w:val="22"/>
              </w:rPr>
              <w:t>П</w:t>
            </w:r>
            <w:r w:rsidRPr="009020BF">
              <w:rPr>
                <w:sz w:val="20"/>
                <w:szCs w:val="22"/>
              </w:rPr>
              <w:t>АО</w:t>
            </w:r>
            <w:proofErr w:type="spellEnd"/>
            <w:r w:rsidRPr="009020BF">
              <w:rPr>
                <w:sz w:val="20"/>
                <w:szCs w:val="22"/>
              </w:rPr>
              <w:t xml:space="preserve"> "</w:t>
            </w:r>
            <w:proofErr w:type="spellStart"/>
            <w:r w:rsidRPr="009020BF">
              <w:rPr>
                <w:sz w:val="20"/>
                <w:szCs w:val="22"/>
              </w:rPr>
              <w:t>ПРОМСВЯЗЬБАНК</w:t>
            </w:r>
            <w:proofErr w:type="spellEnd"/>
            <w:r w:rsidRPr="009020BF">
              <w:rPr>
                <w:sz w:val="20"/>
                <w:szCs w:val="22"/>
              </w:rPr>
              <w:t>"</w:t>
            </w:r>
          </w:p>
        </w:tc>
        <w:tc>
          <w:tcPr>
            <w:tcW w:w="329" w:type="dxa"/>
            <w:tcBorders>
              <w:top w:val="nil"/>
              <w:left w:val="nil"/>
              <w:bottom w:val="nil"/>
              <w:right w:val="nil"/>
            </w:tcBorders>
          </w:tcPr>
          <w:p w:rsidR="00C14B04" w:rsidRPr="009020BF" w:rsidRDefault="00C14B04" w:rsidP="003742F1">
            <w:pPr>
              <w:rPr>
                <w:sz w:val="18"/>
                <w:szCs w:val="18"/>
              </w:rPr>
            </w:pPr>
          </w:p>
        </w:tc>
        <w:tc>
          <w:tcPr>
            <w:tcW w:w="592" w:type="dxa"/>
            <w:gridSpan w:val="2"/>
            <w:tcBorders>
              <w:top w:val="nil"/>
              <w:left w:val="nil"/>
              <w:bottom w:val="nil"/>
              <w:right w:val="nil"/>
            </w:tcBorders>
          </w:tcPr>
          <w:p w:rsidR="00C14B04" w:rsidRPr="009020BF" w:rsidRDefault="00C14B04" w:rsidP="003742F1">
            <w:pPr>
              <w:rPr>
                <w:sz w:val="16"/>
                <w:szCs w:val="16"/>
              </w:rPr>
            </w:pPr>
            <w:proofErr w:type="spellStart"/>
            <w:r w:rsidRPr="009020BF">
              <w:rPr>
                <w:sz w:val="16"/>
                <w:szCs w:val="16"/>
              </w:rPr>
              <w:t>БИК</w:t>
            </w:r>
            <w:proofErr w:type="spellEnd"/>
          </w:p>
        </w:tc>
        <w:tc>
          <w:tcPr>
            <w:tcW w:w="2274" w:type="dxa"/>
            <w:tcBorders>
              <w:top w:val="nil"/>
              <w:left w:val="nil"/>
              <w:bottom w:val="single" w:sz="6" w:space="0" w:color="auto"/>
            </w:tcBorders>
          </w:tcPr>
          <w:p w:rsidR="00C14B04" w:rsidRPr="009020BF" w:rsidRDefault="00C14B04" w:rsidP="003742F1">
            <w:pPr>
              <w:rPr>
                <w:sz w:val="18"/>
                <w:szCs w:val="18"/>
              </w:rPr>
            </w:pPr>
            <w:r w:rsidRPr="009020BF">
              <w:rPr>
                <w:sz w:val="20"/>
                <w:szCs w:val="22"/>
              </w:rPr>
              <w:t>047888760</w:t>
            </w:r>
          </w:p>
        </w:tc>
      </w:tr>
      <w:tr w:rsidR="00C14B04" w:rsidRPr="00470C33" w:rsidTr="00C14B04">
        <w:trPr>
          <w:cantSplit/>
          <w:trHeight w:val="16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7361" w:type="dxa"/>
            <w:gridSpan w:val="10"/>
            <w:tcBorders>
              <w:top w:val="nil"/>
              <w:left w:val="single" w:sz="18" w:space="0" w:color="auto"/>
              <w:bottom w:val="nil"/>
            </w:tcBorders>
          </w:tcPr>
          <w:p w:rsidR="00C14B04" w:rsidRPr="009020BF" w:rsidRDefault="00C14B04" w:rsidP="003742F1">
            <w:pPr>
              <w:rPr>
                <w:sz w:val="16"/>
                <w:szCs w:val="16"/>
              </w:rPr>
            </w:pPr>
            <w:r w:rsidRPr="009020BF">
              <w:rPr>
                <w:sz w:val="16"/>
                <w:szCs w:val="16"/>
              </w:rPr>
              <w:t xml:space="preserve">                     (наименование банка получателя платежа)</w:t>
            </w:r>
          </w:p>
        </w:tc>
      </w:tr>
      <w:tr w:rsidR="00C14B04" w:rsidRPr="00470C33" w:rsidTr="00C14B04">
        <w:trPr>
          <w:cantSplit/>
          <w:trHeight w:val="12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3326" w:type="dxa"/>
            <w:gridSpan w:val="5"/>
            <w:tcBorders>
              <w:top w:val="nil"/>
              <w:left w:val="single" w:sz="18" w:space="0" w:color="auto"/>
              <w:bottom w:val="nil"/>
              <w:right w:val="nil"/>
            </w:tcBorders>
          </w:tcPr>
          <w:p w:rsidR="00C14B04" w:rsidRPr="009020BF" w:rsidRDefault="00C14B04" w:rsidP="003742F1">
            <w:pPr>
              <w:rPr>
                <w:sz w:val="16"/>
                <w:szCs w:val="16"/>
              </w:rPr>
            </w:pPr>
            <w:r w:rsidRPr="009020BF">
              <w:rPr>
                <w:sz w:val="16"/>
                <w:szCs w:val="16"/>
              </w:rPr>
              <w:t xml:space="preserve">Номер </w:t>
            </w:r>
            <w:proofErr w:type="spellStart"/>
            <w:r w:rsidRPr="009020BF">
              <w:rPr>
                <w:sz w:val="16"/>
                <w:szCs w:val="16"/>
              </w:rPr>
              <w:t>кор</w:t>
            </w:r>
            <w:proofErr w:type="spellEnd"/>
            <w:r w:rsidRPr="009020BF">
              <w:rPr>
                <w:sz w:val="16"/>
                <w:szCs w:val="16"/>
              </w:rPr>
              <w:t>./</w:t>
            </w:r>
            <w:proofErr w:type="spellStart"/>
            <w:r w:rsidRPr="009020BF">
              <w:rPr>
                <w:sz w:val="16"/>
                <w:szCs w:val="16"/>
              </w:rPr>
              <w:t>сч</w:t>
            </w:r>
            <w:proofErr w:type="spellEnd"/>
            <w:r w:rsidRPr="009020BF">
              <w:rPr>
                <w:sz w:val="16"/>
                <w:szCs w:val="16"/>
              </w:rPr>
              <w:t>. банка получателя платежа</w:t>
            </w:r>
          </w:p>
        </w:tc>
        <w:tc>
          <w:tcPr>
            <w:tcW w:w="4035" w:type="dxa"/>
            <w:gridSpan w:val="5"/>
            <w:tcBorders>
              <w:top w:val="nil"/>
              <w:left w:val="nil"/>
              <w:bottom w:val="single" w:sz="6" w:space="0" w:color="auto"/>
            </w:tcBorders>
          </w:tcPr>
          <w:p w:rsidR="00C14B04" w:rsidRPr="009020BF" w:rsidRDefault="00C14B04" w:rsidP="003742F1">
            <w:pPr>
              <w:rPr>
                <w:sz w:val="20"/>
                <w:szCs w:val="18"/>
              </w:rPr>
            </w:pPr>
            <w:r w:rsidRPr="009020BF">
              <w:rPr>
                <w:sz w:val="20"/>
                <w:szCs w:val="22"/>
              </w:rPr>
              <w:t>30101810300000000760</w:t>
            </w:r>
          </w:p>
        </w:tc>
      </w:tr>
      <w:tr w:rsidR="00C14B04" w:rsidRPr="00470C33" w:rsidTr="00C14B04">
        <w:trPr>
          <w:cantSplit/>
          <w:trHeight w:val="9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4166" w:type="dxa"/>
            <w:gridSpan w:val="6"/>
            <w:tcBorders>
              <w:top w:val="nil"/>
              <w:left w:val="single" w:sz="18" w:space="0" w:color="auto"/>
              <w:bottom w:val="single" w:sz="6" w:space="0" w:color="auto"/>
              <w:right w:val="nil"/>
            </w:tcBorders>
          </w:tcPr>
          <w:p w:rsidR="00C14B04" w:rsidRPr="009020BF" w:rsidRDefault="00C14B04" w:rsidP="003742F1">
            <w:pPr>
              <w:pStyle w:val="21"/>
              <w:spacing w:line="228" w:lineRule="auto"/>
              <w:ind w:firstLine="0"/>
              <w:rPr>
                <w:sz w:val="18"/>
                <w:szCs w:val="18"/>
              </w:rPr>
            </w:pPr>
            <w:r w:rsidRPr="009020BF">
              <w:rPr>
                <w:sz w:val="20"/>
                <w:szCs w:val="22"/>
              </w:rPr>
              <w:t>За публикацию статьи … (</w:t>
            </w:r>
            <w:r w:rsidRPr="009020BF">
              <w:rPr>
                <w:i/>
                <w:sz w:val="20"/>
                <w:szCs w:val="22"/>
                <w:u w:val="single"/>
              </w:rPr>
              <w:t>Ф.И.О. первого автора)</w:t>
            </w:r>
            <w:r w:rsidRPr="009020BF">
              <w:rPr>
                <w:sz w:val="20"/>
                <w:szCs w:val="22"/>
              </w:rPr>
              <w:t>. Без НДС</w:t>
            </w:r>
            <w:r w:rsidRPr="009020BF">
              <w:rPr>
                <w:b/>
                <w:i/>
                <w:sz w:val="22"/>
                <w:szCs w:val="24"/>
              </w:rPr>
              <w:t xml:space="preserve"> </w:t>
            </w:r>
          </w:p>
        </w:tc>
        <w:tc>
          <w:tcPr>
            <w:tcW w:w="426" w:type="dxa"/>
            <w:gridSpan w:val="2"/>
            <w:tcBorders>
              <w:top w:val="nil"/>
              <w:left w:val="nil"/>
              <w:bottom w:val="nil"/>
              <w:right w:val="nil"/>
            </w:tcBorders>
          </w:tcPr>
          <w:p w:rsidR="00C14B04" w:rsidRPr="009020BF" w:rsidRDefault="00C14B04" w:rsidP="003742F1">
            <w:pPr>
              <w:rPr>
                <w:sz w:val="18"/>
                <w:szCs w:val="18"/>
              </w:rPr>
            </w:pPr>
          </w:p>
        </w:tc>
        <w:tc>
          <w:tcPr>
            <w:tcW w:w="2769" w:type="dxa"/>
            <w:gridSpan w:val="2"/>
            <w:tcBorders>
              <w:top w:val="nil"/>
              <w:left w:val="nil"/>
              <w:bottom w:val="single" w:sz="6" w:space="0" w:color="auto"/>
            </w:tcBorders>
          </w:tcPr>
          <w:p w:rsidR="00C14B04" w:rsidRPr="009020BF" w:rsidRDefault="00C14B04" w:rsidP="003742F1">
            <w:pPr>
              <w:rPr>
                <w:sz w:val="18"/>
                <w:szCs w:val="18"/>
              </w:rPr>
            </w:pPr>
          </w:p>
        </w:tc>
      </w:tr>
      <w:tr w:rsidR="00C14B04" w:rsidRPr="00470C33" w:rsidTr="00C14B04">
        <w:trPr>
          <w:cantSplit/>
          <w:trHeight w:val="12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7361" w:type="dxa"/>
            <w:gridSpan w:val="10"/>
            <w:tcBorders>
              <w:top w:val="nil"/>
              <w:left w:val="single" w:sz="18" w:space="0" w:color="auto"/>
              <w:bottom w:val="nil"/>
            </w:tcBorders>
          </w:tcPr>
          <w:p w:rsidR="00C14B04" w:rsidRPr="009020BF" w:rsidRDefault="00C14B04" w:rsidP="003742F1">
            <w:pPr>
              <w:rPr>
                <w:sz w:val="14"/>
                <w:szCs w:val="14"/>
              </w:rPr>
            </w:pPr>
            <w:r w:rsidRPr="009020BF">
              <w:rPr>
                <w:sz w:val="14"/>
                <w:szCs w:val="14"/>
              </w:rPr>
              <w:t xml:space="preserve">                       (наименование платежа)                                                               (номер лицевого счета (код) плательщика)</w:t>
            </w:r>
          </w:p>
        </w:tc>
      </w:tr>
      <w:tr w:rsidR="00C14B04" w:rsidRPr="00470C33" w:rsidTr="00C14B04">
        <w:trPr>
          <w:cantSplit/>
          <w:trHeight w:val="7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1996" w:type="dxa"/>
            <w:tcBorders>
              <w:top w:val="nil"/>
              <w:left w:val="single" w:sz="18" w:space="0" w:color="auto"/>
              <w:bottom w:val="nil"/>
              <w:right w:val="nil"/>
            </w:tcBorders>
          </w:tcPr>
          <w:p w:rsidR="00C14B04" w:rsidRPr="009020BF" w:rsidRDefault="00C14B04" w:rsidP="003742F1">
            <w:pPr>
              <w:rPr>
                <w:sz w:val="18"/>
                <w:szCs w:val="18"/>
              </w:rPr>
            </w:pPr>
            <w:r w:rsidRPr="009020BF">
              <w:rPr>
                <w:sz w:val="18"/>
                <w:szCs w:val="18"/>
              </w:rPr>
              <w:t>Ф.И.О. плательщика:</w:t>
            </w:r>
          </w:p>
        </w:tc>
        <w:tc>
          <w:tcPr>
            <w:tcW w:w="5365" w:type="dxa"/>
            <w:gridSpan w:val="9"/>
            <w:tcBorders>
              <w:top w:val="nil"/>
              <w:left w:val="nil"/>
              <w:bottom w:val="nil"/>
            </w:tcBorders>
          </w:tcPr>
          <w:p w:rsidR="00C14B04" w:rsidRPr="009020BF" w:rsidRDefault="00C14B04" w:rsidP="003742F1">
            <w:pPr>
              <w:rPr>
                <w:sz w:val="18"/>
                <w:szCs w:val="18"/>
                <w:lang w:val="en-US"/>
              </w:rPr>
            </w:pPr>
          </w:p>
        </w:tc>
      </w:tr>
      <w:tr w:rsidR="00C14B04" w:rsidRPr="00470C33" w:rsidTr="00C14B04">
        <w:trPr>
          <w:cantSplit/>
          <w:trHeight w:val="18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1996" w:type="dxa"/>
            <w:tcBorders>
              <w:top w:val="nil"/>
              <w:left w:val="single" w:sz="18" w:space="0" w:color="auto"/>
              <w:bottom w:val="nil"/>
              <w:right w:val="nil"/>
            </w:tcBorders>
          </w:tcPr>
          <w:p w:rsidR="00C14B04" w:rsidRPr="009020BF" w:rsidRDefault="00C14B04" w:rsidP="003742F1">
            <w:pPr>
              <w:rPr>
                <w:sz w:val="18"/>
                <w:szCs w:val="18"/>
              </w:rPr>
            </w:pPr>
            <w:r w:rsidRPr="009020BF">
              <w:rPr>
                <w:sz w:val="18"/>
                <w:szCs w:val="18"/>
              </w:rPr>
              <w:t>Адрес плательщика:</w:t>
            </w:r>
          </w:p>
        </w:tc>
        <w:tc>
          <w:tcPr>
            <w:tcW w:w="5365" w:type="dxa"/>
            <w:gridSpan w:val="9"/>
            <w:tcBorders>
              <w:top w:val="single" w:sz="6" w:space="0" w:color="auto"/>
              <w:left w:val="nil"/>
              <w:bottom w:val="single" w:sz="6" w:space="0" w:color="auto"/>
            </w:tcBorders>
          </w:tcPr>
          <w:p w:rsidR="00C14B04" w:rsidRPr="009020BF" w:rsidRDefault="00C14B04" w:rsidP="003742F1">
            <w:pPr>
              <w:rPr>
                <w:sz w:val="18"/>
                <w:szCs w:val="18"/>
              </w:rPr>
            </w:pPr>
          </w:p>
        </w:tc>
      </w:tr>
      <w:tr w:rsidR="00C14B04" w:rsidRPr="00470C33" w:rsidTr="00C14B04">
        <w:trPr>
          <w:cantSplit/>
          <w:trHeight w:val="13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7361" w:type="dxa"/>
            <w:gridSpan w:val="10"/>
            <w:tcBorders>
              <w:top w:val="nil"/>
              <w:left w:val="single" w:sz="18" w:space="0" w:color="auto"/>
              <w:bottom w:val="nil"/>
            </w:tcBorders>
          </w:tcPr>
          <w:p w:rsidR="00C14B04" w:rsidRPr="009020BF" w:rsidRDefault="00C14B04" w:rsidP="003742F1">
            <w:pPr>
              <w:ind w:left="-108"/>
              <w:rPr>
                <w:sz w:val="12"/>
                <w:szCs w:val="12"/>
              </w:rPr>
            </w:pPr>
            <w:r w:rsidRPr="009020BF">
              <w:rPr>
                <w:sz w:val="18"/>
                <w:szCs w:val="18"/>
              </w:rPr>
              <w:t xml:space="preserve">Сумма платежа: _________ руб.  ______ коп.   Сумма платы за услуги: ____ руб. </w:t>
            </w:r>
            <w:proofErr w:type="spellStart"/>
            <w:r w:rsidRPr="009020BF">
              <w:rPr>
                <w:sz w:val="18"/>
                <w:szCs w:val="18"/>
              </w:rPr>
              <w:t>____коп</w:t>
            </w:r>
            <w:proofErr w:type="spellEnd"/>
            <w:r w:rsidRPr="009020BF">
              <w:rPr>
                <w:sz w:val="18"/>
                <w:szCs w:val="18"/>
              </w:rPr>
              <w:t>.</w:t>
            </w:r>
          </w:p>
        </w:tc>
      </w:tr>
      <w:tr w:rsidR="00C14B04" w:rsidRPr="00470C33" w:rsidTr="00C14B04">
        <w:trPr>
          <w:cantSplit/>
          <w:trHeight w:val="12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7361" w:type="dxa"/>
            <w:gridSpan w:val="10"/>
            <w:tcBorders>
              <w:top w:val="nil"/>
              <w:left w:val="single" w:sz="18" w:space="0" w:color="auto"/>
              <w:bottom w:val="nil"/>
            </w:tcBorders>
          </w:tcPr>
          <w:p w:rsidR="00C14B04" w:rsidRPr="009020BF" w:rsidRDefault="00C14B04" w:rsidP="0004400E">
            <w:pPr>
              <w:rPr>
                <w:sz w:val="18"/>
                <w:szCs w:val="18"/>
              </w:rPr>
            </w:pPr>
            <w:r w:rsidRPr="009020BF">
              <w:rPr>
                <w:sz w:val="18"/>
                <w:szCs w:val="18"/>
              </w:rPr>
              <w:t xml:space="preserve"> Итого </w:t>
            </w:r>
            <w:r w:rsidRPr="009020BF">
              <w:rPr>
                <w:sz w:val="18"/>
                <w:szCs w:val="18"/>
                <w:lang w:val="en-US"/>
              </w:rPr>
              <w:t>___</w:t>
            </w:r>
            <w:r w:rsidRPr="009020BF">
              <w:rPr>
                <w:sz w:val="18"/>
                <w:szCs w:val="18"/>
              </w:rPr>
              <w:t>___</w:t>
            </w:r>
            <w:r w:rsidRPr="009020BF">
              <w:rPr>
                <w:sz w:val="18"/>
                <w:szCs w:val="18"/>
                <w:lang w:val="en-US"/>
              </w:rPr>
              <w:t xml:space="preserve">_____ </w:t>
            </w:r>
            <w:r w:rsidRPr="009020BF">
              <w:rPr>
                <w:sz w:val="18"/>
                <w:szCs w:val="18"/>
              </w:rPr>
              <w:t>руб</w:t>
            </w:r>
            <w:r w:rsidRPr="009020BF">
              <w:rPr>
                <w:sz w:val="16"/>
                <w:szCs w:val="16"/>
              </w:rPr>
              <w:t>.</w:t>
            </w:r>
            <w:r w:rsidRPr="009020BF">
              <w:rPr>
                <w:sz w:val="16"/>
                <w:szCs w:val="16"/>
                <w:lang w:val="en-US"/>
              </w:rPr>
              <w:t xml:space="preserve"> _____ </w:t>
            </w:r>
            <w:r w:rsidRPr="009020BF">
              <w:rPr>
                <w:sz w:val="18"/>
                <w:szCs w:val="18"/>
              </w:rPr>
              <w:t>коп</w:t>
            </w:r>
            <w:r w:rsidRPr="009020BF">
              <w:rPr>
                <w:sz w:val="16"/>
                <w:szCs w:val="16"/>
              </w:rPr>
              <w:t>.                 “________”________________________ 20___г.</w:t>
            </w:r>
          </w:p>
        </w:tc>
      </w:tr>
      <w:tr w:rsidR="00C14B04" w:rsidRPr="00470C33" w:rsidTr="00C14B04">
        <w:trPr>
          <w:cantSplit/>
          <w:trHeight w:val="42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7361" w:type="dxa"/>
            <w:gridSpan w:val="10"/>
            <w:tcBorders>
              <w:top w:val="nil"/>
              <w:left w:val="single" w:sz="18" w:space="0" w:color="auto"/>
              <w:bottom w:val="single" w:sz="18" w:space="0" w:color="auto"/>
            </w:tcBorders>
          </w:tcPr>
          <w:p w:rsidR="00C14B04" w:rsidRPr="009020BF" w:rsidRDefault="00C14B04" w:rsidP="003742F1">
            <w:pPr>
              <w:rPr>
                <w:sz w:val="14"/>
                <w:szCs w:val="14"/>
              </w:rPr>
            </w:pPr>
          </w:p>
          <w:p w:rsidR="00C14B04" w:rsidRPr="009020BF" w:rsidRDefault="00C14B04" w:rsidP="003742F1">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C14B04" w:rsidRPr="009020BF" w:rsidRDefault="00C14B04" w:rsidP="003742F1">
            <w:pPr>
              <w:rPr>
                <w:sz w:val="14"/>
                <w:szCs w:val="14"/>
              </w:rPr>
            </w:pPr>
            <w:r w:rsidRPr="009020BF">
              <w:rPr>
                <w:sz w:val="14"/>
                <w:szCs w:val="14"/>
              </w:rPr>
              <w:t xml:space="preserve">ознакомлен и согласен.              </w:t>
            </w:r>
          </w:p>
          <w:p w:rsidR="00C14B04" w:rsidRPr="009020BF" w:rsidRDefault="00C14B04" w:rsidP="003742F1">
            <w:pPr>
              <w:rPr>
                <w:b/>
                <w:bCs/>
                <w:sz w:val="14"/>
                <w:szCs w:val="14"/>
                <w:lang w:val="en-US"/>
              </w:rPr>
            </w:pPr>
            <w:r w:rsidRPr="009020BF">
              <w:rPr>
                <w:sz w:val="14"/>
                <w:szCs w:val="14"/>
              </w:rPr>
              <w:t xml:space="preserve">                                                                                </w:t>
            </w:r>
            <w:r w:rsidRPr="009020BF">
              <w:rPr>
                <w:b/>
                <w:bCs/>
                <w:sz w:val="14"/>
                <w:szCs w:val="14"/>
              </w:rPr>
              <w:t>Подпись плательщика</w:t>
            </w:r>
          </w:p>
          <w:p w:rsidR="00C14B04" w:rsidRPr="009020BF" w:rsidRDefault="00C14B04" w:rsidP="003742F1">
            <w:pPr>
              <w:rPr>
                <w:sz w:val="14"/>
                <w:szCs w:val="14"/>
                <w:lang w:val="en-US"/>
              </w:rPr>
            </w:pPr>
          </w:p>
        </w:tc>
      </w:tr>
    </w:tbl>
    <w:p w:rsidR="00BD7245" w:rsidRDefault="00C14B04">
      <w:pPr>
        <w:rPr>
          <w:rFonts w:ascii="Cambria" w:hAnsi="Cambria"/>
        </w:rPr>
      </w:pPr>
      <w:r w:rsidRPr="00602FC8">
        <w:rPr>
          <w:rFonts w:ascii="Cambria" w:hAnsi="Cambria" w:cs="Wingdings"/>
          <w:lang w:val="en-US"/>
        </w:rPr>
        <w:t></w:t>
      </w:r>
      <w:r w:rsidRPr="00602FC8">
        <w:rPr>
          <w:rFonts w:ascii="Cambria" w:hAnsi="Cambria"/>
          <w:lang w:val="en-US"/>
        </w:rPr>
        <w:t xml:space="preserve"> - </w:t>
      </w:r>
      <w:r w:rsidRPr="00602FC8">
        <w:rPr>
          <w:rFonts w:ascii="Cambria" w:hAnsi="Cambria"/>
        </w:rPr>
        <w:t>линия отреза</w:t>
      </w:r>
    </w:p>
    <w:p w:rsidR="00AC3C0D" w:rsidRDefault="00AC3C0D" w:rsidP="003563EE">
      <w:pPr>
        <w:jc w:val="center"/>
        <w:rPr>
          <w:rFonts w:ascii="Cambria" w:hAnsi="Cambria"/>
          <w:b/>
          <w:caps/>
          <w:sz w:val="28"/>
        </w:rPr>
      </w:pPr>
      <w:r w:rsidRPr="00602FC8">
        <w:rPr>
          <w:rFonts w:ascii="Cambria" w:hAnsi="Cambria"/>
          <w:b/>
          <w:caps/>
          <w:sz w:val="28"/>
        </w:rPr>
        <w:lastRenderedPageBreak/>
        <w:t>РЕГИСТРАЦИОННАЯ КАРТА УЧАСТНИКА</w:t>
      </w:r>
    </w:p>
    <w:p w:rsidR="00EF36BA" w:rsidRDefault="00EF36BA" w:rsidP="003563EE">
      <w:pPr>
        <w:jc w:val="center"/>
        <w:rPr>
          <w:rFonts w:ascii="Cambria" w:hAnsi="Cambria"/>
          <w:b/>
          <w:caps/>
          <w:sz w:val="28"/>
        </w:rPr>
      </w:pPr>
    </w:p>
    <w:p w:rsidR="00BD7245" w:rsidRDefault="00AC3C0D" w:rsidP="003563EE">
      <w:pPr>
        <w:pStyle w:val="21"/>
        <w:rPr>
          <w:rFonts w:ascii="Cambria" w:hAnsi="Cambria"/>
          <w:sz w:val="24"/>
          <w:szCs w:val="24"/>
        </w:rPr>
      </w:pPr>
      <w:r w:rsidRPr="00602FC8">
        <w:rPr>
          <w:rFonts w:ascii="Cambria" w:hAnsi="Cambria"/>
          <w:sz w:val="24"/>
          <w:szCs w:val="24"/>
        </w:rPr>
        <w:t xml:space="preserve">Регистрационная карта участника </w:t>
      </w:r>
      <w:r w:rsidRPr="00602FC8">
        <w:rPr>
          <w:rFonts w:ascii="Cambria" w:hAnsi="Cambria"/>
          <w:i/>
          <w:sz w:val="24"/>
          <w:szCs w:val="24"/>
          <w:u w:val="single"/>
        </w:rPr>
        <w:t>подлежит обязательному заполнению</w:t>
      </w:r>
      <w:r w:rsidRPr="00602FC8">
        <w:rPr>
          <w:rFonts w:ascii="Cambria" w:hAnsi="Cambria"/>
          <w:sz w:val="24"/>
          <w:szCs w:val="24"/>
        </w:rPr>
        <w:t xml:space="preserve"> и направляется в электронном виде вместе со статьей и копией квитанции об оплате организационного взноса по электронной почте.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1633"/>
        <w:gridCol w:w="1633"/>
        <w:gridCol w:w="1633"/>
        <w:gridCol w:w="1629"/>
      </w:tblGrid>
      <w:tr w:rsidR="00C14B04" w:rsidRPr="009020BF" w:rsidTr="00062E6D">
        <w:tc>
          <w:tcPr>
            <w:tcW w:w="1590" w:type="pct"/>
            <w:shd w:val="clear" w:color="auto" w:fill="auto"/>
          </w:tcPr>
          <w:p w:rsidR="00C14B04" w:rsidRPr="009020BF" w:rsidRDefault="00C14B04" w:rsidP="003742F1">
            <w:pPr>
              <w:pStyle w:val="3"/>
            </w:pPr>
            <w:r w:rsidRPr="009020BF">
              <w:rPr>
                <w:b/>
                <w:bCs/>
                <w:spacing w:val="20"/>
                <w:sz w:val="22"/>
                <w:szCs w:val="22"/>
              </w:rPr>
              <w:t>Регистрационная карта участник</w:t>
            </w:r>
            <w:proofErr w:type="gramStart"/>
            <w:r w:rsidRPr="009020BF">
              <w:rPr>
                <w:b/>
                <w:bCs/>
                <w:spacing w:val="20"/>
                <w:sz w:val="22"/>
                <w:szCs w:val="22"/>
              </w:rPr>
              <w:t>а</w:t>
            </w:r>
            <w:r w:rsidRPr="009020BF">
              <w:rPr>
                <w:sz w:val="22"/>
                <w:szCs w:val="22"/>
              </w:rPr>
              <w:t>(</w:t>
            </w:r>
            <w:proofErr w:type="gramEnd"/>
            <w:r w:rsidRPr="009020BF">
              <w:rPr>
                <w:sz w:val="22"/>
                <w:szCs w:val="22"/>
              </w:rPr>
              <w:t>-</w:t>
            </w:r>
            <w:proofErr w:type="spellStart"/>
            <w:r w:rsidRPr="009020BF">
              <w:rPr>
                <w:sz w:val="22"/>
                <w:szCs w:val="22"/>
              </w:rPr>
              <w:t>ов</w:t>
            </w:r>
            <w:proofErr w:type="spellEnd"/>
            <w:r w:rsidRPr="009020BF">
              <w:rPr>
                <w:sz w:val="22"/>
                <w:szCs w:val="22"/>
              </w:rPr>
              <w:t>)</w:t>
            </w:r>
          </w:p>
        </w:tc>
        <w:tc>
          <w:tcPr>
            <w:tcW w:w="853" w:type="pct"/>
            <w:shd w:val="clear" w:color="auto" w:fill="auto"/>
          </w:tcPr>
          <w:p w:rsidR="00C14B04" w:rsidRPr="009020BF" w:rsidRDefault="00C14B04" w:rsidP="003742F1">
            <w:pPr>
              <w:pStyle w:val="3"/>
              <w:jc w:val="center"/>
            </w:pPr>
            <w:r w:rsidRPr="009020BF">
              <w:rPr>
                <w:sz w:val="22"/>
                <w:szCs w:val="22"/>
              </w:rPr>
              <w:t>Автор 1</w:t>
            </w:r>
          </w:p>
        </w:tc>
        <w:tc>
          <w:tcPr>
            <w:tcW w:w="853" w:type="pct"/>
          </w:tcPr>
          <w:p w:rsidR="00C14B04" w:rsidRPr="009020BF" w:rsidRDefault="00C14B04" w:rsidP="003742F1">
            <w:pPr>
              <w:pStyle w:val="3"/>
              <w:jc w:val="center"/>
            </w:pPr>
            <w:r w:rsidRPr="009020BF">
              <w:rPr>
                <w:sz w:val="22"/>
                <w:szCs w:val="22"/>
              </w:rPr>
              <w:t>Автор 2</w:t>
            </w:r>
          </w:p>
        </w:tc>
        <w:tc>
          <w:tcPr>
            <w:tcW w:w="853" w:type="pct"/>
          </w:tcPr>
          <w:p w:rsidR="00C14B04" w:rsidRPr="009020BF" w:rsidRDefault="00C14B04" w:rsidP="003742F1">
            <w:pPr>
              <w:pStyle w:val="3"/>
              <w:jc w:val="center"/>
            </w:pPr>
            <w:r w:rsidRPr="009020BF">
              <w:rPr>
                <w:sz w:val="22"/>
                <w:szCs w:val="22"/>
              </w:rPr>
              <w:t>Автор 3</w:t>
            </w:r>
          </w:p>
        </w:tc>
        <w:tc>
          <w:tcPr>
            <w:tcW w:w="851" w:type="pct"/>
          </w:tcPr>
          <w:p w:rsidR="00C14B04" w:rsidRPr="009020BF" w:rsidRDefault="00C14B04" w:rsidP="003923C1">
            <w:pPr>
              <w:pStyle w:val="3"/>
              <w:jc w:val="center"/>
              <w:rPr>
                <w:lang w:val="en-US"/>
              </w:rPr>
            </w:pPr>
            <w:r w:rsidRPr="009020BF">
              <w:rPr>
                <w:sz w:val="22"/>
                <w:szCs w:val="22"/>
              </w:rPr>
              <w:t>Автор</w:t>
            </w:r>
            <w:r w:rsidR="003923C1" w:rsidRPr="009020BF">
              <w:rPr>
                <w:sz w:val="22"/>
                <w:szCs w:val="22"/>
              </w:rPr>
              <w:t xml:space="preserve"> 4</w:t>
            </w:r>
          </w:p>
        </w:tc>
      </w:tr>
      <w:tr w:rsidR="00C14B04" w:rsidRPr="009020BF" w:rsidTr="00062E6D">
        <w:tc>
          <w:tcPr>
            <w:tcW w:w="1590" w:type="pct"/>
            <w:shd w:val="clear" w:color="auto" w:fill="auto"/>
          </w:tcPr>
          <w:p w:rsidR="00C14B04" w:rsidRPr="009020BF" w:rsidRDefault="00C14B04" w:rsidP="003742F1">
            <w:pPr>
              <w:pStyle w:val="3"/>
            </w:pPr>
            <w:r w:rsidRPr="009020BF">
              <w:rPr>
                <w:sz w:val="22"/>
                <w:szCs w:val="22"/>
              </w:rPr>
              <w:t>Фамилия, имя, отчество (полностью)</w:t>
            </w:r>
          </w:p>
        </w:tc>
        <w:tc>
          <w:tcPr>
            <w:tcW w:w="853" w:type="pct"/>
            <w:shd w:val="clear" w:color="auto" w:fill="auto"/>
          </w:tcPr>
          <w:p w:rsidR="00C14B04" w:rsidRPr="009020BF" w:rsidRDefault="00C14B04" w:rsidP="003742F1">
            <w:pPr>
              <w:pStyle w:val="3"/>
            </w:pPr>
          </w:p>
        </w:tc>
        <w:tc>
          <w:tcPr>
            <w:tcW w:w="853" w:type="pct"/>
          </w:tcPr>
          <w:p w:rsidR="00C14B04" w:rsidRPr="009020BF" w:rsidRDefault="00C14B04" w:rsidP="003742F1">
            <w:pPr>
              <w:pStyle w:val="3"/>
            </w:pPr>
          </w:p>
        </w:tc>
        <w:tc>
          <w:tcPr>
            <w:tcW w:w="853" w:type="pct"/>
          </w:tcPr>
          <w:p w:rsidR="00C14B04" w:rsidRPr="009020BF" w:rsidRDefault="00C14B04" w:rsidP="003742F1">
            <w:pPr>
              <w:pStyle w:val="3"/>
            </w:pPr>
          </w:p>
        </w:tc>
        <w:tc>
          <w:tcPr>
            <w:tcW w:w="851" w:type="pct"/>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C14B04" w:rsidP="003742F1">
            <w:pPr>
              <w:pStyle w:val="3"/>
            </w:pPr>
            <w:r w:rsidRPr="009020BF">
              <w:rPr>
                <w:sz w:val="22"/>
                <w:szCs w:val="22"/>
              </w:rPr>
              <w:t>Должность с указанием кафедры/подразделения,</w:t>
            </w:r>
          </w:p>
          <w:p w:rsidR="00C14B04" w:rsidRPr="009020BF" w:rsidRDefault="00C14B04" w:rsidP="003742F1">
            <w:pPr>
              <w:pStyle w:val="3"/>
            </w:pPr>
            <w:r w:rsidRPr="009020BF">
              <w:rPr>
                <w:sz w:val="22"/>
                <w:szCs w:val="22"/>
              </w:rPr>
              <w:t>полное наименование места работы/учебы</w:t>
            </w:r>
          </w:p>
        </w:tc>
        <w:tc>
          <w:tcPr>
            <w:tcW w:w="853" w:type="pct"/>
            <w:shd w:val="clear" w:color="auto" w:fill="auto"/>
          </w:tcPr>
          <w:p w:rsidR="00C14B04" w:rsidRPr="009020BF" w:rsidRDefault="00C14B04" w:rsidP="003742F1">
            <w:pPr>
              <w:pStyle w:val="3"/>
            </w:pPr>
          </w:p>
        </w:tc>
        <w:tc>
          <w:tcPr>
            <w:tcW w:w="853" w:type="pct"/>
          </w:tcPr>
          <w:p w:rsidR="00C14B04" w:rsidRPr="009020BF" w:rsidRDefault="00C14B04" w:rsidP="003742F1">
            <w:pPr>
              <w:pStyle w:val="3"/>
            </w:pPr>
          </w:p>
        </w:tc>
        <w:tc>
          <w:tcPr>
            <w:tcW w:w="853" w:type="pct"/>
          </w:tcPr>
          <w:p w:rsidR="00C14B04" w:rsidRPr="009020BF" w:rsidRDefault="00C14B04" w:rsidP="003742F1">
            <w:pPr>
              <w:pStyle w:val="3"/>
            </w:pPr>
          </w:p>
        </w:tc>
        <w:tc>
          <w:tcPr>
            <w:tcW w:w="851" w:type="pct"/>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C14B04" w:rsidP="003742F1">
            <w:pPr>
              <w:pStyle w:val="3"/>
            </w:pPr>
            <w:r w:rsidRPr="009020BF">
              <w:rPr>
                <w:sz w:val="22"/>
                <w:szCs w:val="22"/>
              </w:rPr>
              <w:t>Ученая степень, ученое звание (при наличии)</w:t>
            </w:r>
          </w:p>
        </w:tc>
        <w:tc>
          <w:tcPr>
            <w:tcW w:w="853" w:type="pct"/>
            <w:shd w:val="clear" w:color="auto" w:fill="auto"/>
          </w:tcPr>
          <w:p w:rsidR="00C14B04" w:rsidRPr="009020BF" w:rsidRDefault="00C14B04" w:rsidP="003742F1">
            <w:pPr>
              <w:pStyle w:val="3"/>
            </w:pPr>
          </w:p>
        </w:tc>
        <w:tc>
          <w:tcPr>
            <w:tcW w:w="853" w:type="pct"/>
          </w:tcPr>
          <w:p w:rsidR="00C14B04" w:rsidRPr="009020BF" w:rsidRDefault="00C14B04" w:rsidP="003742F1">
            <w:pPr>
              <w:pStyle w:val="3"/>
            </w:pPr>
          </w:p>
        </w:tc>
        <w:tc>
          <w:tcPr>
            <w:tcW w:w="853" w:type="pct"/>
          </w:tcPr>
          <w:p w:rsidR="00C14B04" w:rsidRPr="009020BF" w:rsidRDefault="00C14B04" w:rsidP="003742F1">
            <w:pPr>
              <w:pStyle w:val="3"/>
            </w:pPr>
          </w:p>
        </w:tc>
        <w:tc>
          <w:tcPr>
            <w:tcW w:w="851" w:type="pct"/>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C14B04" w:rsidP="003742F1">
            <w:pPr>
              <w:pStyle w:val="3"/>
            </w:pPr>
            <w:r w:rsidRPr="009020BF">
              <w:rPr>
                <w:sz w:val="22"/>
                <w:szCs w:val="22"/>
              </w:rPr>
              <w:t>Почтовый адрес для отправки сборника и/или сертификата</w:t>
            </w:r>
          </w:p>
          <w:p w:rsidR="00C14B04" w:rsidRPr="009020BF" w:rsidRDefault="00C14B04" w:rsidP="00470C33">
            <w:pPr>
              <w:pStyle w:val="3"/>
              <w:rPr>
                <w:i/>
              </w:rPr>
            </w:pPr>
            <w:r w:rsidRPr="009020BF">
              <w:rPr>
                <w:i/>
                <w:sz w:val="22"/>
                <w:szCs w:val="22"/>
              </w:rPr>
              <w:t>(</w:t>
            </w:r>
            <w:r w:rsidRPr="009020BF">
              <w:rPr>
                <w:b/>
                <w:i/>
                <w:sz w:val="22"/>
                <w:szCs w:val="22"/>
              </w:rPr>
              <w:t>включая почтовый индекс и область</w:t>
            </w:r>
            <w:r w:rsidRPr="009020BF">
              <w:rPr>
                <w:i/>
                <w:sz w:val="22"/>
                <w:szCs w:val="22"/>
              </w:rPr>
              <w:t>)</w:t>
            </w:r>
          </w:p>
        </w:tc>
        <w:tc>
          <w:tcPr>
            <w:tcW w:w="853" w:type="pct"/>
            <w:shd w:val="clear" w:color="auto" w:fill="auto"/>
          </w:tcPr>
          <w:p w:rsidR="00C14B04" w:rsidRPr="009020BF" w:rsidRDefault="00C14B04" w:rsidP="003742F1">
            <w:pPr>
              <w:pStyle w:val="3"/>
            </w:pPr>
          </w:p>
        </w:tc>
        <w:tc>
          <w:tcPr>
            <w:tcW w:w="853" w:type="pct"/>
          </w:tcPr>
          <w:p w:rsidR="00C14B04" w:rsidRPr="009020BF" w:rsidRDefault="00C14B04" w:rsidP="003742F1">
            <w:pPr>
              <w:pStyle w:val="3"/>
            </w:pPr>
          </w:p>
        </w:tc>
        <w:tc>
          <w:tcPr>
            <w:tcW w:w="853" w:type="pct"/>
          </w:tcPr>
          <w:p w:rsidR="00C14B04" w:rsidRPr="009020BF" w:rsidRDefault="00C14B04" w:rsidP="003742F1">
            <w:pPr>
              <w:pStyle w:val="3"/>
            </w:pPr>
          </w:p>
        </w:tc>
        <w:tc>
          <w:tcPr>
            <w:tcW w:w="851" w:type="pct"/>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C14B04" w:rsidP="003742F1">
            <w:pPr>
              <w:pStyle w:val="3"/>
            </w:pPr>
            <w:proofErr w:type="spellStart"/>
            <w:r w:rsidRPr="009020BF">
              <w:rPr>
                <w:sz w:val="22"/>
                <w:szCs w:val="22"/>
              </w:rPr>
              <w:t>E-mail</w:t>
            </w:r>
            <w:proofErr w:type="spellEnd"/>
          </w:p>
        </w:tc>
        <w:tc>
          <w:tcPr>
            <w:tcW w:w="853" w:type="pct"/>
            <w:shd w:val="clear" w:color="auto" w:fill="auto"/>
          </w:tcPr>
          <w:p w:rsidR="00C14B04" w:rsidRPr="009020BF" w:rsidRDefault="00C14B04" w:rsidP="003742F1">
            <w:pPr>
              <w:pStyle w:val="3"/>
            </w:pPr>
          </w:p>
        </w:tc>
        <w:tc>
          <w:tcPr>
            <w:tcW w:w="853" w:type="pct"/>
          </w:tcPr>
          <w:p w:rsidR="00C14B04" w:rsidRPr="009020BF" w:rsidRDefault="00C14B04" w:rsidP="003742F1">
            <w:pPr>
              <w:pStyle w:val="3"/>
            </w:pPr>
          </w:p>
        </w:tc>
        <w:tc>
          <w:tcPr>
            <w:tcW w:w="853" w:type="pct"/>
          </w:tcPr>
          <w:p w:rsidR="00C14B04" w:rsidRPr="009020BF" w:rsidRDefault="00C14B04" w:rsidP="003742F1">
            <w:pPr>
              <w:pStyle w:val="3"/>
            </w:pPr>
          </w:p>
        </w:tc>
        <w:tc>
          <w:tcPr>
            <w:tcW w:w="851" w:type="pct"/>
          </w:tcPr>
          <w:p w:rsidR="00C14B04" w:rsidRPr="009020BF" w:rsidRDefault="00C14B04" w:rsidP="003742F1">
            <w:pPr>
              <w:pStyle w:val="3"/>
            </w:pPr>
          </w:p>
        </w:tc>
      </w:tr>
      <w:tr w:rsidR="00C14B04" w:rsidRPr="009020BF" w:rsidTr="00062E6D">
        <w:tc>
          <w:tcPr>
            <w:tcW w:w="1590" w:type="pct"/>
            <w:shd w:val="clear" w:color="auto" w:fill="auto"/>
          </w:tcPr>
          <w:p w:rsidR="00C14B04" w:rsidRPr="00052AC0" w:rsidRDefault="00C14B04" w:rsidP="003742F1">
            <w:pPr>
              <w:pStyle w:val="3"/>
            </w:pPr>
            <w:r w:rsidRPr="00052AC0">
              <w:rPr>
                <w:sz w:val="22"/>
                <w:szCs w:val="22"/>
              </w:rPr>
              <w:t>Телефон мобильный</w:t>
            </w:r>
          </w:p>
        </w:tc>
        <w:tc>
          <w:tcPr>
            <w:tcW w:w="853" w:type="pct"/>
            <w:shd w:val="clear" w:color="auto" w:fill="auto"/>
          </w:tcPr>
          <w:p w:rsidR="00C14B04" w:rsidRPr="00052AC0" w:rsidRDefault="00C14B04" w:rsidP="003742F1">
            <w:pPr>
              <w:pStyle w:val="3"/>
              <w:rPr>
                <w:b/>
                <w:i/>
              </w:rPr>
            </w:pPr>
          </w:p>
        </w:tc>
        <w:tc>
          <w:tcPr>
            <w:tcW w:w="853" w:type="pct"/>
          </w:tcPr>
          <w:p w:rsidR="00C14B04" w:rsidRPr="00052AC0" w:rsidRDefault="00C14B04" w:rsidP="003742F1">
            <w:pPr>
              <w:pStyle w:val="3"/>
              <w:rPr>
                <w:b/>
                <w:i/>
              </w:rPr>
            </w:pPr>
          </w:p>
        </w:tc>
        <w:tc>
          <w:tcPr>
            <w:tcW w:w="853" w:type="pct"/>
          </w:tcPr>
          <w:p w:rsidR="00C14B04" w:rsidRPr="00052AC0" w:rsidRDefault="00C14B04" w:rsidP="003742F1">
            <w:pPr>
              <w:pStyle w:val="3"/>
              <w:rPr>
                <w:b/>
                <w:i/>
              </w:rPr>
            </w:pPr>
          </w:p>
        </w:tc>
        <w:tc>
          <w:tcPr>
            <w:tcW w:w="851" w:type="pct"/>
          </w:tcPr>
          <w:p w:rsidR="00C14B04" w:rsidRPr="00052AC0" w:rsidRDefault="00C14B04" w:rsidP="003742F1">
            <w:pPr>
              <w:pStyle w:val="3"/>
              <w:rPr>
                <w:b/>
                <w:i/>
              </w:rPr>
            </w:pPr>
          </w:p>
        </w:tc>
      </w:tr>
      <w:tr w:rsidR="00C14B04" w:rsidRPr="009020BF" w:rsidTr="00062E6D">
        <w:tc>
          <w:tcPr>
            <w:tcW w:w="1590" w:type="pct"/>
            <w:shd w:val="clear" w:color="auto" w:fill="auto"/>
          </w:tcPr>
          <w:p w:rsidR="00C14B04" w:rsidRPr="009020BF" w:rsidRDefault="00C14B04" w:rsidP="003742F1">
            <w:pPr>
              <w:pStyle w:val="3"/>
              <w:rPr>
                <w:b/>
              </w:rPr>
            </w:pPr>
            <w:r w:rsidRPr="009020BF">
              <w:rPr>
                <w:b/>
                <w:sz w:val="22"/>
                <w:szCs w:val="22"/>
              </w:rPr>
              <w:t>Кол-во заказываемых сборников в печатном виде</w:t>
            </w:r>
            <w:r w:rsidR="00C42DA1">
              <w:rPr>
                <w:b/>
                <w:sz w:val="22"/>
                <w:szCs w:val="22"/>
              </w:rPr>
              <w:t xml:space="preserve"> (включая </w:t>
            </w:r>
            <w:proofErr w:type="gramStart"/>
            <w:r w:rsidR="00C42DA1">
              <w:rPr>
                <w:b/>
                <w:sz w:val="22"/>
                <w:szCs w:val="22"/>
              </w:rPr>
              <w:t>авторский</w:t>
            </w:r>
            <w:proofErr w:type="gramEnd"/>
            <w:r w:rsidR="00C42DA1">
              <w:rPr>
                <w:b/>
                <w:sz w:val="22"/>
                <w:szCs w:val="22"/>
              </w:rPr>
              <w:t>)</w:t>
            </w:r>
          </w:p>
        </w:tc>
        <w:tc>
          <w:tcPr>
            <w:tcW w:w="853" w:type="pct"/>
            <w:shd w:val="clear" w:color="auto" w:fill="auto"/>
          </w:tcPr>
          <w:p w:rsidR="00C14B04" w:rsidRPr="009020BF" w:rsidRDefault="00C14B04" w:rsidP="003742F1">
            <w:pPr>
              <w:pStyle w:val="3"/>
            </w:pPr>
          </w:p>
        </w:tc>
        <w:tc>
          <w:tcPr>
            <w:tcW w:w="853" w:type="pct"/>
          </w:tcPr>
          <w:p w:rsidR="00C14B04" w:rsidRPr="009020BF" w:rsidRDefault="00C14B04" w:rsidP="003742F1">
            <w:pPr>
              <w:pStyle w:val="3"/>
            </w:pPr>
          </w:p>
        </w:tc>
        <w:tc>
          <w:tcPr>
            <w:tcW w:w="853" w:type="pct"/>
          </w:tcPr>
          <w:p w:rsidR="00C14B04" w:rsidRPr="009020BF" w:rsidRDefault="00C14B04" w:rsidP="003742F1">
            <w:pPr>
              <w:pStyle w:val="3"/>
            </w:pPr>
          </w:p>
        </w:tc>
        <w:tc>
          <w:tcPr>
            <w:tcW w:w="851" w:type="pct"/>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C14B04" w:rsidP="003742F1">
            <w:pPr>
              <w:pStyle w:val="3"/>
            </w:pPr>
            <w:r w:rsidRPr="009020BF">
              <w:rPr>
                <w:b/>
                <w:bCs/>
                <w:spacing w:val="8"/>
                <w:w w:val="105"/>
                <w:sz w:val="22"/>
                <w:szCs w:val="22"/>
              </w:rPr>
              <w:t>Требуется ли сертификат участника</w:t>
            </w:r>
            <w:r w:rsidR="00786FA8">
              <w:rPr>
                <w:b/>
                <w:bCs/>
                <w:spacing w:val="8"/>
                <w:w w:val="105"/>
                <w:sz w:val="22"/>
                <w:szCs w:val="22"/>
              </w:rPr>
              <w:t xml:space="preserve"> (250 руб.)</w:t>
            </w:r>
            <w:r w:rsidRPr="009020BF">
              <w:rPr>
                <w:b/>
                <w:bCs/>
                <w:spacing w:val="8"/>
                <w:w w:val="105"/>
                <w:sz w:val="22"/>
                <w:szCs w:val="22"/>
              </w:rPr>
              <w:t>?</w:t>
            </w:r>
            <w:r w:rsidRPr="009020BF">
              <w:rPr>
                <w:sz w:val="22"/>
                <w:szCs w:val="22"/>
              </w:rPr>
              <w:t xml:space="preserve"> </w:t>
            </w:r>
          </w:p>
        </w:tc>
        <w:tc>
          <w:tcPr>
            <w:tcW w:w="853" w:type="pct"/>
            <w:shd w:val="clear" w:color="auto" w:fill="auto"/>
          </w:tcPr>
          <w:p w:rsidR="00C14B04" w:rsidRPr="009020BF" w:rsidRDefault="00C14B04" w:rsidP="003742F1">
            <w:pPr>
              <w:pStyle w:val="3"/>
              <w:jc w:val="center"/>
            </w:pPr>
            <w:r w:rsidRPr="009020BF">
              <w:rPr>
                <w:sz w:val="22"/>
                <w:szCs w:val="22"/>
              </w:rPr>
              <w:t>Да/нет</w:t>
            </w:r>
          </w:p>
        </w:tc>
        <w:tc>
          <w:tcPr>
            <w:tcW w:w="853" w:type="pct"/>
          </w:tcPr>
          <w:p w:rsidR="00C14B04" w:rsidRPr="009020BF" w:rsidRDefault="00C14B04" w:rsidP="003742F1">
            <w:pPr>
              <w:pStyle w:val="3"/>
              <w:jc w:val="center"/>
            </w:pPr>
            <w:r w:rsidRPr="009020BF">
              <w:rPr>
                <w:sz w:val="22"/>
                <w:szCs w:val="22"/>
              </w:rPr>
              <w:t>Да/нет</w:t>
            </w:r>
          </w:p>
        </w:tc>
        <w:tc>
          <w:tcPr>
            <w:tcW w:w="853" w:type="pct"/>
          </w:tcPr>
          <w:p w:rsidR="00C14B04" w:rsidRPr="009020BF" w:rsidRDefault="00C14B04" w:rsidP="003742F1">
            <w:pPr>
              <w:pStyle w:val="3"/>
              <w:jc w:val="center"/>
            </w:pPr>
            <w:r w:rsidRPr="009020BF">
              <w:rPr>
                <w:sz w:val="22"/>
                <w:szCs w:val="22"/>
              </w:rPr>
              <w:t>Да/нет</w:t>
            </w:r>
          </w:p>
        </w:tc>
        <w:tc>
          <w:tcPr>
            <w:tcW w:w="851" w:type="pct"/>
          </w:tcPr>
          <w:p w:rsidR="00C14B04" w:rsidRPr="009020BF" w:rsidRDefault="00C14B04" w:rsidP="003742F1">
            <w:pPr>
              <w:pStyle w:val="3"/>
              <w:jc w:val="center"/>
            </w:pPr>
            <w:r w:rsidRPr="009020BF">
              <w:rPr>
                <w:sz w:val="22"/>
                <w:szCs w:val="22"/>
              </w:rPr>
              <w:t>Да/нет</w:t>
            </w:r>
          </w:p>
        </w:tc>
      </w:tr>
      <w:tr w:rsidR="00C14B04" w:rsidRPr="009020BF" w:rsidTr="00062E6D">
        <w:tc>
          <w:tcPr>
            <w:tcW w:w="1590" w:type="pct"/>
            <w:shd w:val="clear" w:color="auto" w:fill="auto"/>
          </w:tcPr>
          <w:p w:rsidR="00C14B04" w:rsidRPr="009020BF" w:rsidRDefault="00C14B04" w:rsidP="003563EE">
            <w:pPr>
              <w:pStyle w:val="3"/>
            </w:pPr>
            <w:r w:rsidRPr="009020BF">
              <w:rPr>
                <w:sz w:val="22"/>
                <w:szCs w:val="22"/>
              </w:rPr>
              <w:t>Название статьи</w:t>
            </w:r>
          </w:p>
        </w:tc>
        <w:tc>
          <w:tcPr>
            <w:tcW w:w="3410" w:type="pct"/>
            <w:gridSpan w:val="4"/>
            <w:shd w:val="clear" w:color="auto" w:fill="auto"/>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9F0292" w:rsidP="009F0292">
            <w:pPr>
              <w:pStyle w:val="3"/>
            </w:pPr>
            <w:r>
              <w:rPr>
                <w:sz w:val="22"/>
                <w:szCs w:val="22"/>
              </w:rPr>
              <w:t>Номер и н</w:t>
            </w:r>
            <w:r w:rsidR="003563EE">
              <w:rPr>
                <w:sz w:val="22"/>
                <w:szCs w:val="22"/>
              </w:rPr>
              <w:t xml:space="preserve">азвание </w:t>
            </w:r>
            <w:r w:rsidR="00C14B04" w:rsidRPr="009020BF">
              <w:rPr>
                <w:sz w:val="22"/>
                <w:szCs w:val="22"/>
              </w:rPr>
              <w:t>секции</w:t>
            </w:r>
          </w:p>
        </w:tc>
        <w:tc>
          <w:tcPr>
            <w:tcW w:w="3410" w:type="pct"/>
            <w:gridSpan w:val="4"/>
            <w:shd w:val="clear" w:color="auto" w:fill="auto"/>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C14B04" w:rsidP="003742F1">
            <w:pPr>
              <w:pStyle w:val="3"/>
            </w:pPr>
            <w:r w:rsidRPr="009020BF">
              <w:rPr>
                <w:sz w:val="22"/>
                <w:szCs w:val="22"/>
              </w:rPr>
              <w:t>Кол-во страниц в статье</w:t>
            </w:r>
          </w:p>
        </w:tc>
        <w:tc>
          <w:tcPr>
            <w:tcW w:w="3410" w:type="pct"/>
            <w:gridSpan w:val="4"/>
            <w:shd w:val="clear" w:color="auto" w:fill="auto"/>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C14B04" w:rsidP="003742F1">
            <w:pPr>
              <w:pStyle w:val="3"/>
              <w:rPr>
                <w:b/>
              </w:rPr>
            </w:pPr>
            <w:r w:rsidRPr="009020BF">
              <w:rPr>
                <w:b/>
                <w:sz w:val="22"/>
                <w:szCs w:val="22"/>
              </w:rPr>
              <w:t>Расчет общей стоимости участия</w:t>
            </w:r>
          </w:p>
        </w:tc>
        <w:tc>
          <w:tcPr>
            <w:tcW w:w="3410" w:type="pct"/>
            <w:gridSpan w:val="4"/>
            <w:shd w:val="clear" w:color="auto" w:fill="auto"/>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C14B04" w:rsidP="003563EE">
            <w:pPr>
              <w:pStyle w:val="3"/>
              <w:rPr>
                <w:b/>
                <w:bCs/>
                <w:spacing w:val="8"/>
                <w:w w:val="105"/>
              </w:rPr>
            </w:pPr>
            <w:proofErr w:type="gramStart"/>
            <w:r w:rsidRPr="009020BF">
              <w:rPr>
                <w:b/>
                <w:bCs/>
                <w:spacing w:val="8"/>
                <w:w w:val="105"/>
                <w:sz w:val="22"/>
                <w:szCs w:val="22"/>
              </w:rPr>
              <w:t>Сумма</w:t>
            </w:r>
            <w:r w:rsidR="00470C33" w:rsidRPr="009020BF">
              <w:rPr>
                <w:b/>
                <w:bCs/>
                <w:spacing w:val="8"/>
                <w:w w:val="105"/>
                <w:sz w:val="22"/>
                <w:szCs w:val="22"/>
              </w:rPr>
              <w:t>,</w:t>
            </w:r>
            <w:r w:rsidRPr="009020BF">
              <w:rPr>
                <w:b/>
                <w:bCs/>
                <w:spacing w:val="8"/>
                <w:w w:val="105"/>
                <w:sz w:val="22"/>
                <w:szCs w:val="22"/>
              </w:rPr>
              <w:t xml:space="preserve"> дата оплаты</w:t>
            </w:r>
            <w:r w:rsidR="00470C33" w:rsidRPr="009020BF">
              <w:rPr>
                <w:b/>
                <w:bCs/>
                <w:spacing w:val="8"/>
                <w:w w:val="105"/>
                <w:sz w:val="22"/>
                <w:szCs w:val="22"/>
              </w:rPr>
              <w:t xml:space="preserve">, форма платежа </w:t>
            </w:r>
            <w:r w:rsidR="00470C33" w:rsidRPr="009020BF">
              <w:rPr>
                <w:bCs/>
                <w:spacing w:val="8"/>
                <w:w w:val="105"/>
                <w:sz w:val="20"/>
                <w:szCs w:val="22"/>
              </w:rPr>
              <w:t xml:space="preserve">(банковский платеж, </w:t>
            </w:r>
            <w:proofErr w:type="spellStart"/>
            <w:r w:rsidR="00470C33" w:rsidRPr="009020BF">
              <w:rPr>
                <w:bCs/>
                <w:spacing w:val="8"/>
                <w:w w:val="105"/>
                <w:sz w:val="20"/>
                <w:szCs w:val="22"/>
              </w:rPr>
              <w:t>Яндекс-деньги</w:t>
            </w:r>
            <w:proofErr w:type="spellEnd"/>
            <w:r w:rsidR="00470C33" w:rsidRPr="009020BF">
              <w:rPr>
                <w:bCs/>
                <w:spacing w:val="8"/>
                <w:w w:val="105"/>
                <w:sz w:val="20"/>
                <w:szCs w:val="22"/>
              </w:rPr>
              <w:t>.</w:t>
            </w:r>
            <w:proofErr w:type="gramEnd"/>
            <w:r w:rsidR="00470C33" w:rsidRPr="009020BF">
              <w:rPr>
                <w:bCs/>
                <w:spacing w:val="8"/>
                <w:w w:val="105"/>
                <w:sz w:val="20"/>
                <w:szCs w:val="22"/>
              </w:rPr>
              <w:t xml:space="preserve"> Киви-кошелек, </w:t>
            </w:r>
            <w:r w:rsidR="00470C33" w:rsidRPr="009020BF">
              <w:rPr>
                <w:bCs/>
                <w:spacing w:val="8"/>
                <w:w w:val="105"/>
                <w:sz w:val="20"/>
                <w:szCs w:val="22"/>
                <w:lang w:val="en-US"/>
              </w:rPr>
              <w:t xml:space="preserve">Web-money </w:t>
            </w:r>
            <w:r w:rsidR="00470C33" w:rsidRPr="009020BF">
              <w:rPr>
                <w:bCs/>
                <w:spacing w:val="8"/>
                <w:w w:val="105"/>
                <w:sz w:val="20"/>
                <w:szCs w:val="22"/>
              </w:rPr>
              <w:t>и др.)</w:t>
            </w:r>
          </w:p>
        </w:tc>
        <w:tc>
          <w:tcPr>
            <w:tcW w:w="3410" w:type="pct"/>
            <w:gridSpan w:val="4"/>
            <w:shd w:val="clear" w:color="auto" w:fill="auto"/>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C14B04" w:rsidP="00A44EB7">
            <w:pPr>
              <w:pStyle w:val="3"/>
              <w:rPr>
                <w:b/>
              </w:rPr>
            </w:pPr>
            <w:r w:rsidRPr="009020BF">
              <w:rPr>
                <w:i/>
                <w:sz w:val="22"/>
                <w:szCs w:val="22"/>
              </w:rPr>
              <w:t xml:space="preserve">Откуда Вы узнали </w:t>
            </w:r>
            <w:r w:rsidR="00A44EB7">
              <w:rPr>
                <w:i/>
                <w:sz w:val="22"/>
                <w:szCs w:val="22"/>
              </w:rPr>
              <w:t>о</w:t>
            </w:r>
            <w:r w:rsidRPr="009020BF">
              <w:rPr>
                <w:i/>
                <w:sz w:val="22"/>
                <w:szCs w:val="22"/>
              </w:rPr>
              <w:t xml:space="preserve"> конференци</w:t>
            </w:r>
            <w:r w:rsidR="00A44EB7">
              <w:rPr>
                <w:i/>
                <w:sz w:val="22"/>
                <w:szCs w:val="22"/>
              </w:rPr>
              <w:t>и</w:t>
            </w:r>
          </w:p>
        </w:tc>
        <w:tc>
          <w:tcPr>
            <w:tcW w:w="3410" w:type="pct"/>
            <w:gridSpan w:val="4"/>
            <w:shd w:val="clear" w:color="auto" w:fill="auto"/>
          </w:tcPr>
          <w:p w:rsidR="00C14B04" w:rsidRPr="009020BF" w:rsidRDefault="00C14B04" w:rsidP="003742F1">
            <w:pPr>
              <w:pStyle w:val="3"/>
              <w:rPr>
                <w:i/>
              </w:rPr>
            </w:pPr>
          </w:p>
        </w:tc>
      </w:tr>
    </w:tbl>
    <w:p w:rsidR="009A2F70" w:rsidRDefault="009A2F70" w:rsidP="007B2A1A">
      <w:pPr>
        <w:jc w:val="center"/>
        <w:rPr>
          <w:rFonts w:ascii="Cambria" w:hAnsi="Cambria"/>
          <w:b/>
          <w:caps/>
          <w:sz w:val="28"/>
        </w:rPr>
      </w:pPr>
    </w:p>
    <w:p w:rsidR="009A2F70" w:rsidRDefault="009A2F70" w:rsidP="009A2F70">
      <w:pPr>
        <w:jc w:val="center"/>
        <w:rPr>
          <w:rFonts w:ascii="Cambria" w:hAnsi="Cambria"/>
          <w:b/>
          <w:sz w:val="28"/>
        </w:rPr>
      </w:pPr>
      <w:r>
        <w:rPr>
          <w:rFonts w:ascii="Cambria" w:hAnsi="Cambria"/>
          <w:b/>
          <w:sz w:val="28"/>
        </w:rPr>
        <w:t>УСЛОВИЯ ПОЧТОВОЙ ДОСТАВКИ</w:t>
      </w:r>
      <w:r>
        <w:rPr>
          <w:rFonts w:ascii="Cambria" w:hAnsi="Cambria"/>
          <w:b/>
          <w:sz w:val="28"/>
        </w:rPr>
        <w:br/>
        <w:t>СБОРНИКОВ И СЕРТИФИКАТОВ</w:t>
      </w:r>
    </w:p>
    <w:p w:rsidR="00EF36BA" w:rsidRDefault="00EF36BA" w:rsidP="009A2F70">
      <w:pPr>
        <w:pStyle w:val="21"/>
        <w:spacing w:line="228" w:lineRule="auto"/>
        <w:rPr>
          <w:rFonts w:ascii="Cambria" w:hAnsi="Cambria"/>
          <w:sz w:val="24"/>
        </w:rPr>
      </w:pPr>
    </w:p>
    <w:p w:rsidR="009A2F70" w:rsidRPr="00993B4A" w:rsidRDefault="00C459A3" w:rsidP="009A2F70">
      <w:pPr>
        <w:pStyle w:val="21"/>
        <w:spacing w:line="228" w:lineRule="auto"/>
        <w:rPr>
          <w:rFonts w:ascii="Cambria" w:hAnsi="Cambria"/>
          <w:sz w:val="24"/>
        </w:rPr>
      </w:pPr>
      <w:r>
        <w:rPr>
          <w:rFonts w:ascii="Cambria" w:hAnsi="Cambria"/>
          <w:sz w:val="24"/>
        </w:rPr>
        <w:t xml:space="preserve">Рассылка </w:t>
      </w:r>
      <w:r w:rsidR="009A2F70" w:rsidRPr="00993B4A">
        <w:rPr>
          <w:rFonts w:ascii="Cambria" w:hAnsi="Cambria"/>
          <w:sz w:val="24"/>
        </w:rPr>
        <w:t xml:space="preserve">сертификатов и сборников осуществляется централизовано Почтой России и только </w:t>
      </w:r>
      <w:r w:rsidR="009A2F70" w:rsidRPr="00ED2FEC">
        <w:rPr>
          <w:rFonts w:ascii="Cambria" w:hAnsi="Cambria"/>
          <w:b/>
          <w:sz w:val="24"/>
        </w:rPr>
        <w:t>заказными</w:t>
      </w:r>
      <w:r w:rsidR="009A2F70" w:rsidRPr="00993B4A">
        <w:rPr>
          <w:rFonts w:ascii="Cambria" w:hAnsi="Cambria"/>
          <w:sz w:val="24"/>
        </w:rPr>
        <w:t xml:space="preserve"> отправлениями, получать которые необходимо лично в почтовом отделении. Каждому заказному отправлению присваивается </w:t>
      </w:r>
      <w:r w:rsidR="009A2F70" w:rsidRPr="00BD7245">
        <w:rPr>
          <w:rFonts w:ascii="Cambria" w:hAnsi="Cambria"/>
          <w:b/>
          <w:sz w:val="24"/>
        </w:rPr>
        <w:t>индивидуальный номер (почтовый идентификатор)</w:t>
      </w:r>
      <w:r w:rsidR="009A2F70" w:rsidRPr="00993B4A">
        <w:rPr>
          <w:rFonts w:ascii="Cambria" w:hAnsi="Cambria"/>
          <w:sz w:val="24"/>
        </w:rPr>
        <w:t xml:space="preserve">, с помощью которого можно отслеживать движение письма или бандероли на сайте </w:t>
      </w:r>
      <w:hyperlink r:id="rId17" w:history="1">
        <w:r w:rsidR="009A2F70" w:rsidRPr="005F1478">
          <w:rPr>
            <w:rStyle w:val="a5"/>
            <w:i/>
            <w:spacing w:val="10"/>
            <w:sz w:val="24"/>
            <w:szCs w:val="24"/>
          </w:rPr>
          <w:t>Почты России</w:t>
        </w:r>
      </w:hyperlink>
      <w:r w:rsidR="009A2F70">
        <w:rPr>
          <w:rFonts w:ascii="Cambria" w:hAnsi="Cambria"/>
          <w:sz w:val="24"/>
        </w:rPr>
        <w:t>.</w:t>
      </w:r>
    </w:p>
    <w:p w:rsidR="009A2F70" w:rsidRPr="00993B4A" w:rsidRDefault="009A2F70" w:rsidP="009A2F70">
      <w:pPr>
        <w:pStyle w:val="21"/>
        <w:spacing w:line="228" w:lineRule="auto"/>
        <w:rPr>
          <w:rFonts w:ascii="Cambria" w:hAnsi="Cambria"/>
          <w:sz w:val="24"/>
        </w:rPr>
      </w:pPr>
      <w:r w:rsidRPr="00187D88">
        <w:rPr>
          <w:rFonts w:ascii="Cambria" w:hAnsi="Cambria"/>
          <w:b/>
          <w:color w:val="FF0000"/>
          <w:sz w:val="24"/>
        </w:rPr>
        <w:t>ВНИМАНИЕ!</w:t>
      </w:r>
      <w:r w:rsidRPr="00993B4A">
        <w:rPr>
          <w:rFonts w:ascii="Cambria" w:hAnsi="Cambria"/>
          <w:sz w:val="24"/>
        </w:rPr>
        <w:t xml:space="preserve"> В последнее время участились случаи потери почтовых извещений и недоставки их почтальонами. Если у Вас есть сомнения в качестве работы Вашего почтового отделения, или если в течение 2-х недель с момента рассылки Вы не получили почтовое извещение, можете обратиться в оргкомитет конференции по электронной почте </w:t>
      </w:r>
      <w:hyperlink r:id="rId18" w:history="1">
        <w:r w:rsidRPr="00423E75">
          <w:rPr>
            <w:rStyle w:val="a5"/>
            <w:rFonts w:ascii="Cambria" w:hAnsi="Cambria"/>
            <w:sz w:val="24"/>
            <w:u w:val="none"/>
            <w:lang w:val="en-US"/>
          </w:rPr>
          <w:t>mail</w:t>
        </w:r>
        <w:r w:rsidRPr="00423E75">
          <w:rPr>
            <w:rStyle w:val="a5"/>
            <w:rFonts w:ascii="Cambria" w:hAnsi="Cambria"/>
            <w:sz w:val="24"/>
            <w:u w:val="none"/>
          </w:rPr>
          <w:t>@</w:t>
        </w:r>
        <w:proofErr w:type="spellStart"/>
        <w:r w:rsidRPr="00423E75">
          <w:rPr>
            <w:rStyle w:val="a5"/>
            <w:rFonts w:ascii="Cambria" w:hAnsi="Cambria"/>
            <w:sz w:val="24"/>
            <w:u w:val="none"/>
            <w:lang w:val="en-US"/>
          </w:rPr>
          <w:t>issledo</w:t>
        </w:r>
        <w:proofErr w:type="spellEnd"/>
        <w:r w:rsidRPr="00423E75">
          <w:rPr>
            <w:rStyle w:val="a5"/>
            <w:rFonts w:ascii="Cambria" w:hAnsi="Cambria"/>
            <w:sz w:val="24"/>
            <w:u w:val="none"/>
          </w:rPr>
          <w:t>.</w:t>
        </w:r>
        <w:proofErr w:type="spellStart"/>
        <w:r w:rsidRPr="00423E75">
          <w:rPr>
            <w:rStyle w:val="a5"/>
            <w:rFonts w:ascii="Cambria" w:hAnsi="Cambria"/>
            <w:sz w:val="24"/>
            <w:u w:val="none"/>
            <w:lang w:val="en-US"/>
          </w:rPr>
          <w:t>ru</w:t>
        </w:r>
        <w:proofErr w:type="spellEnd"/>
      </w:hyperlink>
      <w:r w:rsidRPr="00ED2FEC">
        <w:rPr>
          <w:rFonts w:ascii="Cambria" w:hAnsi="Cambria"/>
          <w:sz w:val="24"/>
        </w:rPr>
        <w:t xml:space="preserve"> </w:t>
      </w:r>
      <w:r w:rsidRPr="00993B4A">
        <w:rPr>
          <w:rFonts w:ascii="Cambria" w:hAnsi="Cambria"/>
          <w:sz w:val="24"/>
        </w:rPr>
        <w:t>с просьбой выслать идентификатор отправления с Вашим сборником (сертификатом). С этим идентификатором и паспортом можно будет забрать посылку в Вашем почтовом отделении, не дожидаясь извещения.</w:t>
      </w:r>
    </w:p>
    <w:p w:rsidR="009A2F70" w:rsidRPr="00993B4A" w:rsidRDefault="009A2F70" w:rsidP="009A2F70">
      <w:pPr>
        <w:pStyle w:val="21"/>
        <w:spacing w:line="228" w:lineRule="auto"/>
        <w:rPr>
          <w:rFonts w:ascii="Cambria" w:hAnsi="Cambria"/>
          <w:sz w:val="24"/>
        </w:rPr>
      </w:pPr>
      <w:r w:rsidRPr="00993B4A">
        <w:rPr>
          <w:rFonts w:ascii="Cambria" w:hAnsi="Cambria"/>
          <w:b/>
          <w:sz w:val="24"/>
        </w:rPr>
        <w:lastRenderedPageBreak/>
        <w:t>Контрольные даты:</w:t>
      </w:r>
      <w:r w:rsidRPr="00993B4A">
        <w:rPr>
          <w:rFonts w:ascii="Cambria" w:hAnsi="Cambria"/>
          <w:sz w:val="24"/>
        </w:rPr>
        <w:t xml:space="preserve"> рассылка сертификатов – </w:t>
      </w:r>
      <w:r w:rsidRPr="00993B4A">
        <w:rPr>
          <w:rFonts w:ascii="Cambria" w:hAnsi="Cambria"/>
          <w:b/>
          <w:sz w:val="24"/>
        </w:rPr>
        <w:t xml:space="preserve">10-12 </w:t>
      </w:r>
      <w:r w:rsidR="009E24FC">
        <w:rPr>
          <w:rFonts w:ascii="Cambria" w:hAnsi="Cambria"/>
          <w:b/>
          <w:sz w:val="24"/>
        </w:rPr>
        <w:t>августа</w:t>
      </w:r>
      <w:r w:rsidRPr="00993B4A">
        <w:rPr>
          <w:rFonts w:ascii="Cambria" w:hAnsi="Cambria"/>
          <w:sz w:val="24"/>
        </w:rPr>
        <w:t>, сборников –</w:t>
      </w:r>
      <w:r w:rsidR="009E4973">
        <w:rPr>
          <w:rFonts w:ascii="Cambria" w:hAnsi="Cambria"/>
          <w:sz w:val="24"/>
        </w:rPr>
        <w:br/>
      </w:r>
      <w:r w:rsidRPr="00993B4A">
        <w:rPr>
          <w:rFonts w:ascii="Cambria" w:hAnsi="Cambria"/>
          <w:b/>
          <w:sz w:val="24"/>
        </w:rPr>
        <w:t>2</w:t>
      </w:r>
      <w:r w:rsidR="0042653F">
        <w:rPr>
          <w:rFonts w:ascii="Cambria" w:hAnsi="Cambria"/>
          <w:b/>
          <w:sz w:val="24"/>
        </w:rPr>
        <w:t>0</w:t>
      </w:r>
      <w:r w:rsidRPr="00993B4A">
        <w:rPr>
          <w:rFonts w:ascii="Cambria" w:hAnsi="Cambria"/>
          <w:b/>
          <w:sz w:val="24"/>
        </w:rPr>
        <w:t>-</w:t>
      </w:r>
      <w:r w:rsidR="00F3260F">
        <w:rPr>
          <w:rFonts w:ascii="Cambria" w:hAnsi="Cambria"/>
          <w:b/>
          <w:sz w:val="24"/>
        </w:rPr>
        <w:t>2</w:t>
      </w:r>
      <w:r w:rsidR="0042653F">
        <w:rPr>
          <w:rFonts w:ascii="Cambria" w:hAnsi="Cambria"/>
          <w:b/>
          <w:sz w:val="24"/>
        </w:rPr>
        <w:t>5</w:t>
      </w:r>
      <w:r w:rsidRPr="00993B4A">
        <w:rPr>
          <w:rFonts w:ascii="Cambria" w:hAnsi="Cambria"/>
          <w:b/>
          <w:sz w:val="24"/>
        </w:rPr>
        <w:t xml:space="preserve"> </w:t>
      </w:r>
      <w:r w:rsidR="009E24FC">
        <w:rPr>
          <w:rFonts w:ascii="Cambria" w:hAnsi="Cambria"/>
          <w:b/>
          <w:sz w:val="24"/>
        </w:rPr>
        <w:t>а</w:t>
      </w:r>
      <w:r w:rsidR="0042653F">
        <w:rPr>
          <w:rFonts w:ascii="Cambria" w:hAnsi="Cambria"/>
          <w:b/>
          <w:sz w:val="24"/>
        </w:rPr>
        <w:t>в</w:t>
      </w:r>
      <w:r w:rsidR="009E24FC">
        <w:rPr>
          <w:rFonts w:ascii="Cambria" w:hAnsi="Cambria"/>
          <w:b/>
          <w:sz w:val="24"/>
        </w:rPr>
        <w:t>густа</w:t>
      </w:r>
      <w:r w:rsidRPr="00993B4A">
        <w:rPr>
          <w:rFonts w:ascii="Cambria" w:hAnsi="Cambria"/>
          <w:sz w:val="24"/>
        </w:rPr>
        <w:t xml:space="preserve">. Обращаться за идентификаторами в оргкомитет можно после </w:t>
      </w:r>
      <w:r w:rsidRPr="00993B4A">
        <w:rPr>
          <w:rFonts w:ascii="Cambria" w:hAnsi="Cambria"/>
          <w:b/>
          <w:sz w:val="24"/>
        </w:rPr>
        <w:t>1</w:t>
      </w:r>
      <w:r w:rsidR="009E24FC">
        <w:rPr>
          <w:rFonts w:ascii="Cambria" w:hAnsi="Cambria"/>
          <w:b/>
          <w:sz w:val="24"/>
        </w:rPr>
        <w:t>5</w:t>
      </w:r>
      <w:r w:rsidRPr="00993B4A">
        <w:rPr>
          <w:rFonts w:ascii="Cambria" w:hAnsi="Cambria"/>
          <w:b/>
          <w:sz w:val="24"/>
        </w:rPr>
        <w:t xml:space="preserve"> и </w:t>
      </w:r>
      <w:r w:rsidR="009E24FC">
        <w:rPr>
          <w:rFonts w:ascii="Cambria" w:hAnsi="Cambria"/>
          <w:b/>
          <w:sz w:val="24"/>
        </w:rPr>
        <w:t>30</w:t>
      </w:r>
      <w:r w:rsidRPr="00993B4A">
        <w:rPr>
          <w:rFonts w:ascii="Cambria" w:hAnsi="Cambria"/>
          <w:b/>
          <w:sz w:val="24"/>
        </w:rPr>
        <w:t xml:space="preserve"> </w:t>
      </w:r>
      <w:r w:rsidR="009E24FC">
        <w:rPr>
          <w:rFonts w:ascii="Cambria" w:hAnsi="Cambria"/>
          <w:b/>
          <w:sz w:val="24"/>
        </w:rPr>
        <w:t>августа</w:t>
      </w:r>
      <w:bookmarkStart w:id="0" w:name="_GoBack"/>
      <w:bookmarkEnd w:id="0"/>
      <w:r>
        <w:rPr>
          <w:rFonts w:ascii="Cambria" w:hAnsi="Cambria"/>
          <w:sz w:val="24"/>
        </w:rPr>
        <w:t xml:space="preserve"> соответственно.</w:t>
      </w:r>
    </w:p>
    <w:p w:rsidR="009A2F70" w:rsidRDefault="009A2F70" w:rsidP="009A2F70">
      <w:pPr>
        <w:pStyle w:val="21"/>
        <w:spacing w:line="228" w:lineRule="auto"/>
        <w:rPr>
          <w:rFonts w:ascii="Cambria" w:hAnsi="Cambria"/>
          <w:b/>
          <w:i/>
          <w:sz w:val="24"/>
          <w:szCs w:val="24"/>
        </w:rPr>
      </w:pPr>
      <w:r w:rsidRPr="00187D88">
        <w:rPr>
          <w:rFonts w:ascii="Cambria" w:hAnsi="Cambria"/>
          <w:b/>
          <w:i/>
          <w:sz w:val="24"/>
          <w:szCs w:val="24"/>
        </w:rPr>
        <w:t>В случае неполучения и истечения срока хранения Вашего отправления в почтовом отделении (1 месяца), оно будет выслано нам обратно. Повторная отправка возможна будет только при условии повторной оплаты Вами почтовых расходов.</w:t>
      </w:r>
    </w:p>
    <w:p w:rsidR="009A2F70" w:rsidRPr="00423E75" w:rsidRDefault="009A2F70" w:rsidP="009A2F70">
      <w:pPr>
        <w:jc w:val="center"/>
        <w:rPr>
          <w:rFonts w:ascii="Cambria" w:hAnsi="Cambria"/>
          <w:b/>
          <w:caps/>
          <w:sz w:val="28"/>
        </w:rPr>
      </w:pPr>
    </w:p>
    <w:p w:rsidR="00AC3C0D" w:rsidRPr="002111B9" w:rsidRDefault="00AC3C0D" w:rsidP="007B2A1A">
      <w:pPr>
        <w:jc w:val="center"/>
        <w:rPr>
          <w:rFonts w:ascii="Cambria" w:hAnsi="Cambria"/>
          <w:b/>
          <w:caps/>
          <w:sz w:val="28"/>
        </w:rPr>
      </w:pPr>
      <w:r w:rsidRPr="002111B9">
        <w:rPr>
          <w:rFonts w:ascii="Cambria" w:hAnsi="Cambria"/>
          <w:b/>
          <w:caps/>
          <w:sz w:val="28"/>
        </w:rPr>
        <w:t>Контакты ОРГКОМИТЕТА</w:t>
      </w:r>
    </w:p>
    <w:p w:rsidR="00AC3C0D" w:rsidRPr="00511F9E" w:rsidRDefault="00AC3C0D" w:rsidP="003563EE">
      <w:pPr>
        <w:ind w:firstLine="709"/>
        <w:rPr>
          <w:rFonts w:ascii="Cambria" w:hAnsi="Cambria"/>
          <w:b/>
          <w:caps/>
          <w:sz w:val="16"/>
        </w:rPr>
      </w:pPr>
    </w:p>
    <w:p w:rsidR="00470C33" w:rsidRPr="00602FC8" w:rsidRDefault="00470C33" w:rsidP="00C32191">
      <w:pPr>
        <w:rPr>
          <w:rFonts w:ascii="Cambria" w:hAnsi="Cambria"/>
          <w:b/>
        </w:rPr>
      </w:pPr>
      <w:r w:rsidRPr="00602FC8">
        <w:rPr>
          <w:rFonts w:ascii="Cambria" w:hAnsi="Cambria"/>
          <w:b/>
        </w:rPr>
        <w:t xml:space="preserve">Секретарь оргкомитета конференции </w:t>
      </w:r>
      <w:r w:rsidR="00082A96">
        <w:rPr>
          <w:rFonts w:ascii="Cambria" w:hAnsi="Cambria"/>
          <w:i/>
        </w:rPr>
        <w:t xml:space="preserve">Орлова </w:t>
      </w:r>
      <w:r w:rsidRPr="00602FC8">
        <w:rPr>
          <w:rFonts w:ascii="Cambria" w:hAnsi="Cambria"/>
          <w:i/>
        </w:rPr>
        <w:t>Мария</w:t>
      </w:r>
      <w:r w:rsidR="00C232D0">
        <w:rPr>
          <w:rFonts w:ascii="Cambria" w:hAnsi="Cambria"/>
          <w:i/>
        </w:rPr>
        <w:t xml:space="preserve"> Григорьевна</w:t>
      </w:r>
    </w:p>
    <w:p w:rsidR="00B23BBB" w:rsidRPr="00A6381B" w:rsidRDefault="00B23BBB" w:rsidP="00B23BBB">
      <w:pPr>
        <w:rPr>
          <w:rFonts w:ascii="Cambria" w:hAnsi="Cambria"/>
        </w:rPr>
      </w:pPr>
      <w:r w:rsidRPr="00602FC8">
        <w:rPr>
          <w:rFonts w:ascii="Cambria" w:hAnsi="Cambria"/>
          <w:b/>
        </w:rPr>
        <w:t>Тел</w:t>
      </w:r>
      <w:r w:rsidRPr="009E4973">
        <w:rPr>
          <w:rFonts w:ascii="Cambria" w:hAnsi="Cambria"/>
          <w:b/>
        </w:rPr>
        <w:t>.</w:t>
      </w:r>
      <w:r>
        <w:rPr>
          <w:rFonts w:ascii="Cambria" w:hAnsi="Cambria"/>
          <w:b/>
        </w:rPr>
        <w:t>:</w:t>
      </w:r>
      <w:r w:rsidRPr="009E4973">
        <w:rPr>
          <w:rFonts w:ascii="Cambria" w:hAnsi="Cambria"/>
          <w:b/>
        </w:rPr>
        <w:t xml:space="preserve"> 8 (800) 250</w:t>
      </w:r>
      <w:r>
        <w:rPr>
          <w:rFonts w:ascii="Cambria" w:hAnsi="Cambria"/>
          <w:b/>
        </w:rPr>
        <w:t>-</w:t>
      </w:r>
      <w:r w:rsidRPr="009E4973">
        <w:rPr>
          <w:rFonts w:ascii="Cambria" w:hAnsi="Cambria"/>
          <w:b/>
        </w:rPr>
        <w:t>75</w:t>
      </w:r>
      <w:r>
        <w:rPr>
          <w:rFonts w:ascii="Cambria" w:hAnsi="Cambria"/>
          <w:b/>
        </w:rPr>
        <w:t>-</w:t>
      </w:r>
      <w:r w:rsidRPr="009E4973">
        <w:rPr>
          <w:rFonts w:ascii="Cambria" w:hAnsi="Cambria"/>
          <w:b/>
        </w:rPr>
        <w:t>32</w:t>
      </w:r>
      <w:r>
        <w:rPr>
          <w:rFonts w:ascii="Cambria" w:hAnsi="Cambria"/>
          <w:b/>
        </w:rPr>
        <w:t xml:space="preserve"> </w:t>
      </w:r>
      <w:r w:rsidRPr="00A6381B">
        <w:rPr>
          <w:rFonts w:ascii="Cambria" w:hAnsi="Cambria"/>
        </w:rPr>
        <w:t>(</w:t>
      </w:r>
      <w:r w:rsidRPr="00A6381B">
        <w:rPr>
          <w:rFonts w:ascii="Cambria" w:hAnsi="Cambria"/>
          <w:i/>
        </w:rPr>
        <w:t>звонок по России бесплатный</w:t>
      </w:r>
      <w:r w:rsidRPr="00A6381B">
        <w:rPr>
          <w:rFonts w:ascii="Cambria" w:hAnsi="Cambria"/>
        </w:rPr>
        <w:t>)</w:t>
      </w:r>
    </w:p>
    <w:p w:rsidR="00B23BBB" w:rsidRPr="00602FC8" w:rsidRDefault="00B23BBB" w:rsidP="00B23BBB">
      <w:pPr>
        <w:tabs>
          <w:tab w:val="left" w:pos="567"/>
        </w:tabs>
        <w:rPr>
          <w:rFonts w:ascii="Cambria" w:hAnsi="Cambria"/>
          <w:b/>
          <w:lang w:val="en-US"/>
        </w:rPr>
      </w:pPr>
      <w:r>
        <w:rPr>
          <w:rFonts w:ascii="Cambria" w:hAnsi="Cambria"/>
          <w:b/>
          <w:lang w:val="en-US"/>
        </w:rPr>
        <w:t>+7</w:t>
      </w:r>
      <w:r w:rsidRPr="00602FC8">
        <w:rPr>
          <w:rFonts w:ascii="Cambria" w:hAnsi="Cambria"/>
          <w:b/>
          <w:lang w:val="en-US"/>
        </w:rPr>
        <w:t>-919-222-96-60</w:t>
      </w:r>
    </w:p>
    <w:p w:rsidR="003923C1" w:rsidRPr="00423E75" w:rsidRDefault="003923C1" w:rsidP="00C32191">
      <w:pPr>
        <w:rPr>
          <w:rStyle w:val="a5"/>
          <w:rFonts w:ascii="Cambria" w:hAnsi="Cambria"/>
          <w:b/>
          <w:u w:val="none"/>
          <w:lang w:val="en-US"/>
        </w:rPr>
      </w:pPr>
      <w:r w:rsidRPr="00602FC8">
        <w:rPr>
          <w:rFonts w:ascii="Cambria" w:hAnsi="Cambria"/>
          <w:b/>
          <w:lang w:val="en-US"/>
        </w:rPr>
        <w:t xml:space="preserve">E-mail: </w:t>
      </w:r>
      <w:hyperlink r:id="rId19" w:history="1">
        <w:r w:rsidRPr="00423E75">
          <w:rPr>
            <w:rStyle w:val="a5"/>
            <w:rFonts w:ascii="Cambria" w:hAnsi="Cambria"/>
            <w:u w:val="none"/>
            <w:lang w:val="en-US"/>
          </w:rPr>
          <w:t>mail@issledo.ru</w:t>
        </w:r>
      </w:hyperlink>
    </w:p>
    <w:p w:rsidR="0004400E" w:rsidRPr="00423E75" w:rsidRDefault="00C232D0" w:rsidP="00C32191">
      <w:pPr>
        <w:rPr>
          <w:rStyle w:val="a5"/>
          <w:rFonts w:ascii="Cambria" w:hAnsi="Cambria"/>
          <w:b/>
          <w:u w:val="none"/>
          <w:lang w:val="en-US"/>
        </w:rPr>
      </w:pPr>
      <w:r w:rsidRPr="00423E75">
        <w:rPr>
          <w:b/>
        </w:rPr>
        <w:t>Сайт</w:t>
      </w:r>
      <w:r w:rsidRPr="00423E75">
        <w:rPr>
          <w:b/>
          <w:lang w:val="en-US"/>
        </w:rPr>
        <w:t>:</w:t>
      </w:r>
      <w:r w:rsidRPr="00423E75">
        <w:rPr>
          <w:lang w:val="en-US"/>
        </w:rPr>
        <w:t xml:space="preserve"> </w:t>
      </w:r>
      <w:hyperlink r:id="rId20" w:history="1">
        <w:r w:rsidRPr="00423E75">
          <w:rPr>
            <w:rStyle w:val="a5"/>
            <w:rFonts w:ascii="Cambria" w:hAnsi="Cambria"/>
            <w:spacing w:val="-2"/>
            <w:u w:val="none"/>
            <w:lang w:val="en-US"/>
          </w:rPr>
          <w:t>http://www.issledo.ru</w:t>
        </w:r>
      </w:hyperlink>
    </w:p>
    <w:p w:rsidR="00C232D0" w:rsidRPr="00ED2FEC" w:rsidRDefault="00C232D0" w:rsidP="0004400E">
      <w:pPr>
        <w:rPr>
          <w:rFonts w:ascii="Cambria" w:hAnsi="Cambria"/>
          <w:b/>
          <w:lang w:val="en-US"/>
        </w:rPr>
      </w:pPr>
    </w:p>
    <w:p w:rsidR="0004400E" w:rsidRPr="00423E75" w:rsidRDefault="001B3E8C" w:rsidP="0004400E">
      <w:pPr>
        <w:rPr>
          <w:rFonts w:ascii="Cambria" w:hAnsi="Cambria"/>
          <w:color w:val="0000FF"/>
          <w:lang w:val="en-US"/>
        </w:rPr>
      </w:pPr>
      <w:hyperlink r:id="rId21" w:history="1">
        <w:r w:rsidR="0004400E" w:rsidRPr="00423E75">
          <w:rPr>
            <w:rFonts w:ascii="Cambria" w:hAnsi="Cambria"/>
            <w:color w:val="0000FF"/>
            <w:lang w:val="en-US"/>
          </w:rPr>
          <w:t>http://vk.com/issledo</w:t>
        </w:r>
      </w:hyperlink>
    </w:p>
    <w:p w:rsidR="0004400E" w:rsidRPr="00423E75" w:rsidRDefault="001B3E8C" w:rsidP="0004400E">
      <w:pPr>
        <w:rPr>
          <w:rFonts w:ascii="Cambria" w:hAnsi="Cambria"/>
          <w:color w:val="0000FF"/>
          <w:lang w:val="en-US"/>
        </w:rPr>
      </w:pPr>
      <w:hyperlink r:id="rId22" w:history="1">
        <w:r w:rsidR="0004400E" w:rsidRPr="00423E75">
          <w:rPr>
            <w:rFonts w:ascii="Cambria" w:hAnsi="Cambria"/>
            <w:color w:val="0000FF"/>
            <w:lang w:val="en-US"/>
          </w:rPr>
          <w:t>https://www.facebook.com/issledo</w:t>
        </w:r>
      </w:hyperlink>
    </w:p>
    <w:p w:rsidR="0004400E" w:rsidRPr="00423E75" w:rsidRDefault="001B3E8C" w:rsidP="0004400E">
      <w:pPr>
        <w:rPr>
          <w:rFonts w:ascii="Cambria" w:hAnsi="Cambria"/>
          <w:color w:val="0000FF"/>
          <w:lang w:val="en-US"/>
        </w:rPr>
      </w:pPr>
      <w:hyperlink r:id="rId23" w:history="1">
        <w:r w:rsidR="0004400E" w:rsidRPr="00423E75">
          <w:rPr>
            <w:rFonts w:ascii="Cambria" w:hAnsi="Cambria"/>
            <w:color w:val="0000FF"/>
            <w:lang w:val="en-US"/>
          </w:rPr>
          <w:t>http://odnoklassniki.ru/group/53209265733867</w:t>
        </w:r>
      </w:hyperlink>
    </w:p>
    <w:p w:rsidR="0004400E" w:rsidRPr="00423E75" w:rsidRDefault="0004400E" w:rsidP="0004400E">
      <w:pPr>
        <w:rPr>
          <w:rFonts w:ascii="Cambria" w:hAnsi="Cambria"/>
          <w:color w:val="0000FF"/>
          <w:lang w:val="en-US"/>
        </w:rPr>
      </w:pPr>
      <w:r w:rsidRPr="00423E75">
        <w:rPr>
          <w:rFonts w:ascii="Cambria" w:hAnsi="Cambria"/>
          <w:color w:val="0000FF"/>
          <w:lang w:val="en-US"/>
        </w:rPr>
        <w:t>https://twitter.com/apniissledo</w:t>
      </w:r>
    </w:p>
    <w:sectPr w:rsidR="0004400E" w:rsidRPr="00423E75" w:rsidSect="00530CAE">
      <w:pgSz w:w="11906" w:h="16838"/>
      <w:pgMar w:top="851" w:right="850" w:bottom="56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F0C" w:rsidRDefault="001A4F0C" w:rsidP="00506597">
      <w:r>
        <w:separator/>
      </w:r>
    </w:p>
  </w:endnote>
  <w:endnote w:type="continuationSeparator" w:id="0">
    <w:p w:rsidR="001A4F0C" w:rsidRDefault="001A4F0C" w:rsidP="005065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F0C" w:rsidRDefault="001A4F0C" w:rsidP="00506597">
      <w:r>
        <w:separator/>
      </w:r>
    </w:p>
  </w:footnote>
  <w:footnote w:type="continuationSeparator" w:id="0">
    <w:p w:rsidR="001A4F0C" w:rsidRDefault="001A4F0C"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C533A"/>
    <w:multiLevelType w:val="hybridMultilevel"/>
    <w:tmpl w:val="26AAB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126CB7"/>
    <w:rsid w:val="0000038A"/>
    <w:rsid w:val="00001C17"/>
    <w:rsid w:val="000060A2"/>
    <w:rsid w:val="0000650C"/>
    <w:rsid w:val="00030F8F"/>
    <w:rsid w:val="00036AA1"/>
    <w:rsid w:val="00037A40"/>
    <w:rsid w:val="0004400E"/>
    <w:rsid w:val="000476EB"/>
    <w:rsid w:val="00052AC0"/>
    <w:rsid w:val="00062E6D"/>
    <w:rsid w:val="00065FCE"/>
    <w:rsid w:val="00067C35"/>
    <w:rsid w:val="000745C6"/>
    <w:rsid w:val="00081532"/>
    <w:rsid w:val="00082335"/>
    <w:rsid w:val="00082A96"/>
    <w:rsid w:val="00086378"/>
    <w:rsid w:val="00094B2D"/>
    <w:rsid w:val="000A0859"/>
    <w:rsid w:val="000A14E9"/>
    <w:rsid w:val="000A2767"/>
    <w:rsid w:val="000A7C47"/>
    <w:rsid w:val="000B2969"/>
    <w:rsid w:val="000C0106"/>
    <w:rsid w:val="000C759D"/>
    <w:rsid w:val="000C796A"/>
    <w:rsid w:val="000D2A84"/>
    <w:rsid w:val="000D7EE9"/>
    <w:rsid w:val="000E008B"/>
    <w:rsid w:val="000E5A6C"/>
    <w:rsid w:val="000F4D7E"/>
    <w:rsid w:val="00101246"/>
    <w:rsid w:val="00101B60"/>
    <w:rsid w:val="00105112"/>
    <w:rsid w:val="00123ED6"/>
    <w:rsid w:val="001255CA"/>
    <w:rsid w:val="00126CB7"/>
    <w:rsid w:val="00127AD7"/>
    <w:rsid w:val="00134BE8"/>
    <w:rsid w:val="00141839"/>
    <w:rsid w:val="00141BF4"/>
    <w:rsid w:val="0014216B"/>
    <w:rsid w:val="00150DC3"/>
    <w:rsid w:val="0015100E"/>
    <w:rsid w:val="0015557A"/>
    <w:rsid w:val="0016432E"/>
    <w:rsid w:val="00165699"/>
    <w:rsid w:val="001757CE"/>
    <w:rsid w:val="00185247"/>
    <w:rsid w:val="00187D88"/>
    <w:rsid w:val="00187ECE"/>
    <w:rsid w:val="001A4F0C"/>
    <w:rsid w:val="001B1C1A"/>
    <w:rsid w:val="001B3D61"/>
    <w:rsid w:val="001B3E8C"/>
    <w:rsid w:val="001C14E8"/>
    <w:rsid w:val="001C4CA9"/>
    <w:rsid w:val="001D20F9"/>
    <w:rsid w:val="001D3C90"/>
    <w:rsid w:val="001E74F9"/>
    <w:rsid w:val="002026C5"/>
    <w:rsid w:val="002056EA"/>
    <w:rsid w:val="00207BA0"/>
    <w:rsid w:val="00210E8F"/>
    <w:rsid w:val="002111B9"/>
    <w:rsid w:val="002148BA"/>
    <w:rsid w:val="00217B92"/>
    <w:rsid w:val="002202F2"/>
    <w:rsid w:val="00237B63"/>
    <w:rsid w:val="00252DD5"/>
    <w:rsid w:val="00253BF1"/>
    <w:rsid w:val="00257CE1"/>
    <w:rsid w:val="0026240C"/>
    <w:rsid w:val="00270EBD"/>
    <w:rsid w:val="0028447D"/>
    <w:rsid w:val="002909B8"/>
    <w:rsid w:val="00291567"/>
    <w:rsid w:val="00296F92"/>
    <w:rsid w:val="002A3ABB"/>
    <w:rsid w:val="002A423B"/>
    <w:rsid w:val="002A57B6"/>
    <w:rsid w:val="002A6D03"/>
    <w:rsid w:val="002A76A5"/>
    <w:rsid w:val="002B38B5"/>
    <w:rsid w:val="002B75D7"/>
    <w:rsid w:val="002C13D5"/>
    <w:rsid w:val="002C3F44"/>
    <w:rsid w:val="002C7572"/>
    <w:rsid w:val="002D6825"/>
    <w:rsid w:val="002E080B"/>
    <w:rsid w:val="002F274B"/>
    <w:rsid w:val="002F70B8"/>
    <w:rsid w:val="003002EA"/>
    <w:rsid w:val="00302527"/>
    <w:rsid w:val="00302A4E"/>
    <w:rsid w:val="00302DD3"/>
    <w:rsid w:val="003037BD"/>
    <w:rsid w:val="00314849"/>
    <w:rsid w:val="00316DCB"/>
    <w:rsid w:val="00320C66"/>
    <w:rsid w:val="00325FE7"/>
    <w:rsid w:val="00334D75"/>
    <w:rsid w:val="0034216E"/>
    <w:rsid w:val="00344FBD"/>
    <w:rsid w:val="00350708"/>
    <w:rsid w:val="003563EE"/>
    <w:rsid w:val="00360186"/>
    <w:rsid w:val="00360C4C"/>
    <w:rsid w:val="003634F7"/>
    <w:rsid w:val="003742F1"/>
    <w:rsid w:val="00382A46"/>
    <w:rsid w:val="003923C1"/>
    <w:rsid w:val="00397163"/>
    <w:rsid w:val="003A4C49"/>
    <w:rsid w:val="003A7DCA"/>
    <w:rsid w:val="003D27E5"/>
    <w:rsid w:val="003D4BAE"/>
    <w:rsid w:val="003D765D"/>
    <w:rsid w:val="003E0FBE"/>
    <w:rsid w:val="003E3FBE"/>
    <w:rsid w:val="003E7020"/>
    <w:rsid w:val="003F00C1"/>
    <w:rsid w:val="003F311E"/>
    <w:rsid w:val="003F6232"/>
    <w:rsid w:val="004011B7"/>
    <w:rsid w:val="0040191C"/>
    <w:rsid w:val="00417252"/>
    <w:rsid w:val="00423E75"/>
    <w:rsid w:val="0042653F"/>
    <w:rsid w:val="004328CE"/>
    <w:rsid w:val="00446C8F"/>
    <w:rsid w:val="00461D50"/>
    <w:rsid w:val="0046685A"/>
    <w:rsid w:val="00470789"/>
    <w:rsid w:val="00470C33"/>
    <w:rsid w:val="00471E74"/>
    <w:rsid w:val="00473048"/>
    <w:rsid w:val="00475FF6"/>
    <w:rsid w:val="00481A7D"/>
    <w:rsid w:val="00487410"/>
    <w:rsid w:val="0049002C"/>
    <w:rsid w:val="0049299C"/>
    <w:rsid w:val="004A78F1"/>
    <w:rsid w:val="004B0AD6"/>
    <w:rsid w:val="004B0CA2"/>
    <w:rsid w:val="004B14F2"/>
    <w:rsid w:val="004C090F"/>
    <w:rsid w:val="004D16A5"/>
    <w:rsid w:val="004E1453"/>
    <w:rsid w:val="004F1FFC"/>
    <w:rsid w:val="004F4C15"/>
    <w:rsid w:val="004F5831"/>
    <w:rsid w:val="0050579E"/>
    <w:rsid w:val="00506597"/>
    <w:rsid w:val="00511F9E"/>
    <w:rsid w:val="00512BE5"/>
    <w:rsid w:val="0051707F"/>
    <w:rsid w:val="00517254"/>
    <w:rsid w:val="00530CAE"/>
    <w:rsid w:val="00530D4B"/>
    <w:rsid w:val="005377CB"/>
    <w:rsid w:val="005444AE"/>
    <w:rsid w:val="005470D4"/>
    <w:rsid w:val="00554F7C"/>
    <w:rsid w:val="005558B8"/>
    <w:rsid w:val="00580460"/>
    <w:rsid w:val="00583263"/>
    <w:rsid w:val="005946E6"/>
    <w:rsid w:val="005949AC"/>
    <w:rsid w:val="00595860"/>
    <w:rsid w:val="005A12F9"/>
    <w:rsid w:val="005A5BFE"/>
    <w:rsid w:val="005B3A80"/>
    <w:rsid w:val="005B51C3"/>
    <w:rsid w:val="005B5CA8"/>
    <w:rsid w:val="005C0E44"/>
    <w:rsid w:val="005C1012"/>
    <w:rsid w:val="005C67B7"/>
    <w:rsid w:val="005C69DD"/>
    <w:rsid w:val="005F0619"/>
    <w:rsid w:val="005F1478"/>
    <w:rsid w:val="00602FC8"/>
    <w:rsid w:val="00614B7E"/>
    <w:rsid w:val="0062163F"/>
    <w:rsid w:val="006236A7"/>
    <w:rsid w:val="006252B4"/>
    <w:rsid w:val="00626DF1"/>
    <w:rsid w:val="006305B0"/>
    <w:rsid w:val="00634242"/>
    <w:rsid w:val="00634933"/>
    <w:rsid w:val="00636BB4"/>
    <w:rsid w:val="00637AD0"/>
    <w:rsid w:val="00640C2D"/>
    <w:rsid w:val="00651A67"/>
    <w:rsid w:val="00654832"/>
    <w:rsid w:val="00655F5B"/>
    <w:rsid w:val="00661F03"/>
    <w:rsid w:val="00664AC8"/>
    <w:rsid w:val="00666557"/>
    <w:rsid w:val="00666C94"/>
    <w:rsid w:val="00672658"/>
    <w:rsid w:val="00676E25"/>
    <w:rsid w:val="006772E8"/>
    <w:rsid w:val="00682777"/>
    <w:rsid w:val="006878C7"/>
    <w:rsid w:val="00691854"/>
    <w:rsid w:val="006951E1"/>
    <w:rsid w:val="00696CC6"/>
    <w:rsid w:val="006A1518"/>
    <w:rsid w:val="006A7679"/>
    <w:rsid w:val="006B2BF0"/>
    <w:rsid w:val="006B401E"/>
    <w:rsid w:val="006B7B9A"/>
    <w:rsid w:val="006C096D"/>
    <w:rsid w:val="006C59FE"/>
    <w:rsid w:val="006D04C7"/>
    <w:rsid w:val="006D2E26"/>
    <w:rsid w:val="006D6850"/>
    <w:rsid w:val="006E30EC"/>
    <w:rsid w:val="006E758E"/>
    <w:rsid w:val="006F129B"/>
    <w:rsid w:val="0070396A"/>
    <w:rsid w:val="00704110"/>
    <w:rsid w:val="007050BA"/>
    <w:rsid w:val="00705A97"/>
    <w:rsid w:val="0071045A"/>
    <w:rsid w:val="00710B09"/>
    <w:rsid w:val="00714947"/>
    <w:rsid w:val="00717383"/>
    <w:rsid w:val="00720AED"/>
    <w:rsid w:val="00720E9B"/>
    <w:rsid w:val="00733286"/>
    <w:rsid w:val="00740A76"/>
    <w:rsid w:val="0074251E"/>
    <w:rsid w:val="007466C8"/>
    <w:rsid w:val="00746C83"/>
    <w:rsid w:val="00752736"/>
    <w:rsid w:val="00755D35"/>
    <w:rsid w:val="00757C14"/>
    <w:rsid w:val="007604AA"/>
    <w:rsid w:val="00761AD1"/>
    <w:rsid w:val="007704F1"/>
    <w:rsid w:val="0077167B"/>
    <w:rsid w:val="007739CD"/>
    <w:rsid w:val="0077642C"/>
    <w:rsid w:val="00786FA8"/>
    <w:rsid w:val="00787847"/>
    <w:rsid w:val="00793946"/>
    <w:rsid w:val="00795BBD"/>
    <w:rsid w:val="00796686"/>
    <w:rsid w:val="007A422F"/>
    <w:rsid w:val="007B2A1A"/>
    <w:rsid w:val="007C37A8"/>
    <w:rsid w:val="007C5B80"/>
    <w:rsid w:val="007C6F39"/>
    <w:rsid w:val="007D0D8A"/>
    <w:rsid w:val="007D64B9"/>
    <w:rsid w:val="007D68E8"/>
    <w:rsid w:val="007E67C0"/>
    <w:rsid w:val="007F23A5"/>
    <w:rsid w:val="007F2655"/>
    <w:rsid w:val="00803CA1"/>
    <w:rsid w:val="00804739"/>
    <w:rsid w:val="00806409"/>
    <w:rsid w:val="00813F80"/>
    <w:rsid w:val="0082022A"/>
    <w:rsid w:val="0082184B"/>
    <w:rsid w:val="008332F8"/>
    <w:rsid w:val="00834804"/>
    <w:rsid w:val="00834F84"/>
    <w:rsid w:val="00843500"/>
    <w:rsid w:val="008505EC"/>
    <w:rsid w:val="00860209"/>
    <w:rsid w:val="00872B79"/>
    <w:rsid w:val="008738D4"/>
    <w:rsid w:val="00876C85"/>
    <w:rsid w:val="00884650"/>
    <w:rsid w:val="008878F5"/>
    <w:rsid w:val="008961DB"/>
    <w:rsid w:val="0089777D"/>
    <w:rsid w:val="008A2A3F"/>
    <w:rsid w:val="008A7C5E"/>
    <w:rsid w:val="008B547F"/>
    <w:rsid w:val="008B6526"/>
    <w:rsid w:val="008C3788"/>
    <w:rsid w:val="008C4897"/>
    <w:rsid w:val="008C69C9"/>
    <w:rsid w:val="008D1839"/>
    <w:rsid w:val="008E1E9E"/>
    <w:rsid w:val="008E576F"/>
    <w:rsid w:val="008E7A14"/>
    <w:rsid w:val="008F1CEE"/>
    <w:rsid w:val="008F2A17"/>
    <w:rsid w:val="00901DE0"/>
    <w:rsid w:val="009020BF"/>
    <w:rsid w:val="009052EA"/>
    <w:rsid w:val="00912388"/>
    <w:rsid w:val="0091244B"/>
    <w:rsid w:val="00914A4C"/>
    <w:rsid w:val="00927357"/>
    <w:rsid w:val="009326B6"/>
    <w:rsid w:val="009378AA"/>
    <w:rsid w:val="009403A3"/>
    <w:rsid w:val="009447A1"/>
    <w:rsid w:val="00947C51"/>
    <w:rsid w:val="00950635"/>
    <w:rsid w:val="00951345"/>
    <w:rsid w:val="009517A5"/>
    <w:rsid w:val="00955FA3"/>
    <w:rsid w:val="00961D9B"/>
    <w:rsid w:val="00976B32"/>
    <w:rsid w:val="00976CE7"/>
    <w:rsid w:val="009779D0"/>
    <w:rsid w:val="00981831"/>
    <w:rsid w:val="0098476B"/>
    <w:rsid w:val="00986A89"/>
    <w:rsid w:val="00990B65"/>
    <w:rsid w:val="00993B4A"/>
    <w:rsid w:val="00995A1A"/>
    <w:rsid w:val="009A1A6B"/>
    <w:rsid w:val="009A2F70"/>
    <w:rsid w:val="009A7954"/>
    <w:rsid w:val="009C04CE"/>
    <w:rsid w:val="009D2175"/>
    <w:rsid w:val="009D7C83"/>
    <w:rsid w:val="009E1CDB"/>
    <w:rsid w:val="009E2195"/>
    <w:rsid w:val="009E24FC"/>
    <w:rsid w:val="009E2914"/>
    <w:rsid w:val="009E4973"/>
    <w:rsid w:val="009F0292"/>
    <w:rsid w:val="009F0E03"/>
    <w:rsid w:val="00A0276F"/>
    <w:rsid w:val="00A14803"/>
    <w:rsid w:val="00A2211D"/>
    <w:rsid w:val="00A24C4A"/>
    <w:rsid w:val="00A3449E"/>
    <w:rsid w:val="00A34785"/>
    <w:rsid w:val="00A36873"/>
    <w:rsid w:val="00A40C96"/>
    <w:rsid w:val="00A43706"/>
    <w:rsid w:val="00A44EB7"/>
    <w:rsid w:val="00A538C9"/>
    <w:rsid w:val="00A5451D"/>
    <w:rsid w:val="00A6239B"/>
    <w:rsid w:val="00A7016A"/>
    <w:rsid w:val="00A71A81"/>
    <w:rsid w:val="00A72A05"/>
    <w:rsid w:val="00A77825"/>
    <w:rsid w:val="00AA120C"/>
    <w:rsid w:val="00AA46D3"/>
    <w:rsid w:val="00AB52BD"/>
    <w:rsid w:val="00AB5691"/>
    <w:rsid w:val="00AC232F"/>
    <w:rsid w:val="00AC3C0D"/>
    <w:rsid w:val="00AC745C"/>
    <w:rsid w:val="00AD48E1"/>
    <w:rsid w:val="00AE23FA"/>
    <w:rsid w:val="00AF401B"/>
    <w:rsid w:val="00AF4F75"/>
    <w:rsid w:val="00AF77F2"/>
    <w:rsid w:val="00B058A5"/>
    <w:rsid w:val="00B07E7B"/>
    <w:rsid w:val="00B23BBB"/>
    <w:rsid w:val="00B26706"/>
    <w:rsid w:val="00B34142"/>
    <w:rsid w:val="00B467FF"/>
    <w:rsid w:val="00B52BD2"/>
    <w:rsid w:val="00B56436"/>
    <w:rsid w:val="00B60EBC"/>
    <w:rsid w:val="00B62BB3"/>
    <w:rsid w:val="00B66541"/>
    <w:rsid w:val="00B70005"/>
    <w:rsid w:val="00B7242C"/>
    <w:rsid w:val="00B80312"/>
    <w:rsid w:val="00B870A0"/>
    <w:rsid w:val="00B92CCC"/>
    <w:rsid w:val="00B937AE"/>
    <w:rsid w:val="00BA055C"/>
    <w:rsid w:val="00BA2EEC"/>
    <w:rsid w:val="00BA31F0"/>
    <w:rsid w:val="00BA5482"/>
    <w:rsid w:val="00BB3818"/>
    <w:rsid w:val="00BC2BB2"/>
    <w:rsid w:val="00BC3910"/>
    <w:rsid w:val="00BC7FAA"/>
    <w:rsid w:val="00BD1A23"/>
    <w:rsid w:val="00BD611F"/>
    <w:rsid w:val="00BD7245"/>
    <w:rsid w:val="00BE19D2"/>
    <w:rsid w:val="00BE2E98"/>
    <w:rsid w:val="00BE38A3"/>
    <w:rsid w:val="00BE3CE3"/>
    <w:rsid w:val="00BE553B"/>
    <w:rsid w:val="00BF31F6"/>
    <w:rsid w:val="00BF441F"/>
    <w:rsid w:val="00C016C8"/>
    <w:rsid w:val="00C03C13"/>
    <w:rsid w:val="00C07C5F"/>
    <w:rsid w:val="00C110B0"/>
    <w:rsid w:val="00C14B04"/>
    <w:rsid w:val="00C17EE1"/>
    <w:rsid w:val="00C232D0"/>
    <w:rsid w:val="00C2407C"/>
    <w:rsid w:val="00C32191"/>
    <w:rsid w:val="00C35730"/>
    <w:rsid w:val="00C41A72"/>
    <w:rsid w:val="00C4253A"/>
    <w:rsid w:val="00C42DA1"/>
    <w:rsid w:val="00C459A3"/>
    <w:rsid w:val="00C51600"/>
    <w:rsid w:val="00C57DC4"/>
    <w:rsid w:val="00C62F8F"/>
    <w:rsid w:val="00C631AB"/>
    <w:rsid w:val="00C772D5"/>
    <w:rsid w:val="00C826E2"/>
    <w:rsid w:val="00C82C0B"/>
    <w:rsid w:val="00C84B54"/>
    <w:rsid w:val="00C90E84"/>
    <w:rsid w:val="00C96776"/>
    <w:rsid w:val="00CA69F2"/>
    <w:rsid w:val="00CA6BA6"/>
    <w:rsid w:val="00CA7F50"/>
    <w:rsid w:val="00CB3FD2"/>
    <w:rsid w:val="00CC38AC"/>
    <w:rsid w:val="00CC431F"/>
    <w:rsid w:val="00CD2423"/>
    <w:rsid w:val="00CD57AE"/>
    <w:rsid w:val="00CD5A62"/>
    <w:rsid w:val="00CE57EB"/>
    <w:rsid w:val="00CF16F1"/>
    <w:rsid w:val="00CF65D4"/>
    <w:rsid w:val="00CF7835"/>
    <w:rsid w:val="00D15989"/>
    <w:rsid w:val="00D23A62"/>
    <w:rsid w:val="00D261BE"/>
    <w:rsid w:val="00D26ECC"/>
    <w:rsid w:val="00D34390"/>
    <w:rsid w:val="00D51270"/>
    <w:rsid w:val="00D60F94"/>
    <w:rsid w:val="00D64BCF"/>
    <w:rsid w:val="00D65934"/>
    <w:rsid w:val="00D66866"/>
    <w:rsid w:val="00D72C30"/>
    <w:rsid w:val="00D73BD5"/>
    <w:rsid w:val="00D74CC1"/>
    <w:rsid w:val="00D74D8D"/>
    <w:rsid w:val="00D91277"/>
    <w:rsid w:val="00DA19C6"/>
    <w:rsid w:val="00DA60D0"/>
    <w:rsid w:val="00DB197C"/>
    <w:rsid w:val="00DB4560"/>
    <w:rsid w:val="00DC3758"/>
    <w:rsid w:val="00DC65C6"/>
    <w:rsid w:val="00DD2024"/>
    <w:rsid w:val="00DD25BD"/>
    <w:rsid w:val="00DD781B"/>
    <w:rsid w:val="00DE6CF2"/>
    <w:rsid w:val="00DF091D"/>
    <w:rsid w:val="00DF527E"/>
    <w:rsid w:val="00DF7BD1"/>
    <w:rsid w:val="00E03582"/>
    <w:rsid w:val="00E04C01"/>
    <w:rsid w:val="00E05E45"/>
    <w:rsid w:val="00E07920"/>
    <w:rsid w:val="00E14CB4"/>
    <w:rsid w:val="00E2004E"/>
    <w:rsid w:val="00E208B3"/>
    <w:rsid w:val="00E215C8"/>
    <w:rsid w:val="00E25C25"/>
    <w:rsid w:val="00E31C7C"/>
    <w:rsid w:val="00E537E6"/>
    <w:rsid w:val="00E5403C"/>
    <w:rsid w:val="00E55C9D"/>
    <w:rsid w:val="00E56D48"/>
    <w:rsid w:val="00E57EFA"/>
    <w:rsid w:val="00E63EAC"/>
    <w:rsid w:val="00E76AFF"/>
    <w:rsid w:val="00E77655"/>
    <w:rsid w:val="00E7797B"/>
    <w:rsid w:val="00E9180C"/>
    <w:rsid w:val="00E92AAA"/>
    <w:rsid w:val="00EA0D10"/>
    <w:rsid w:val="00EA2647"/>
    <w:rsid w:val="00EB6519"/>
    <w:rsid w:val="00EB6FF6"/>
    <w:rsid w:val="00EC2989"/>
    <w:rsid w:val="00EC37C7"/>
    <w:rsid w:val="00EC4175"/>
    <w:rsid w:val="00ED2FEC"/>
    <w:rsid w:val="00EE31F8"/>
    <w:rsid w:val="00EF36BA"/>
    <w:rsid w:val="00F02C33"/>
    <w:rsid w:val="00F064B9"/>
    <w:rsid w:val="00F0715D"/>
    <w:rsid w:val="00F12EBD"/>
    <w:rsid w:val="00F16E3E"/>
    <w:rsid w:val="00F17531"/>
    <w:rsid w:val="00F21073"/>
    <w:rsid w:val="00F3260F"/>
    <w:rsid w:val="00F34DEF"/>
    <w:rsid w:val="00F42632"/>
    <w:rsid w:val="00F7218E"/>
    <w:rsid w:val="00F732DA"/>
    <w:rsid w:val="00F7342F"/>
    <w:rsid w:val="00F83D3A"/>
    <w:rsid w:val="00F865CE"/>
    <w:rsid w:val="00F90770"/>
    <w:rsid w:val="00F924AC"/>
    <w:rsid w:val="00FA14CE"/>
    <w:rsid w:val="00FB0C72"/>
    <w:rsid w:val="00FC3A27"/>
    <w:rsid w:val="00FC5E60"/>
    <w:rsid w:val="00FE64EB"/>
    <w:rsid w:val="00FF7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semiHidden="0" w:uiPriority="0" w:unhideWhenUsed="0"/>
    <w:lsdException w:name="Balloon Text" w:locked="1" w:uiPriority="0"/>
    <w:lsdException w:name="Table Grid" w:semiHidden="0" w:uiPriority="59"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qFormat/>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qFormat/>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link w:val="ae"/>
    <w:uiPriority w:val="1"/>
    <w:qFormat/>
    <w:rsid w:val="00082A96"/>
    <w:rPr>
      <w:rFonts w:ascii="Calibri" w:hAnsi="Calibri"/>
      <w:sz w:val="22"/>
      <w:szCs w:val="22"/>
    </w:rPr>
  </w:style>
  <w:style w:type="character" w:customStyle="1" w:styleId="ae">
    <w:name w:val="Без интервала Знак"/>
    <w:link w:val="ad"/>
    <w:uiPriority w:val="1"/>
    <w:rsid w:val="00082A96"/>
    <w:rPr>
      <w:rFonts w:ascii="Calibri" w:eastAsia="Times New Roman" w:hAnsi="Calibri" w:cs="Times New Roman"/>
      <w:sz w:val="22"/>
      <w:szCs w:val="22"/>
    </w:rPr>
  </w:style>
  <w:style w:type="paragraph" w:styleId="af">
    <w:name w:val="Title"/>
    <w:basedOn w:val="a"/>
    <w:next w:val="a"/>
    <w:link w:val="af0"/>
    <w:uiPriority w:val="10"/>
    <w:qFormat/>
    <w:locked/>
    <w:rsid w:val="00082A96"/>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af0">
    <w:name w:val="Название Знак"/>
    <w:link w:val="af"/>
    <w:uiPriority w:val="10"/>
    <w:rsid w:val="00082A96"/>
    <w:rPr>
      <w:rFonts w:ascii="Calibri Light" w:eastAsia="Times New Roman" w:hAnsi="Calibri Light" w:cs="Times New Roman"/>
      <w:color w:val="323E4F"/>
      <w:spacing w:val="5"/>
      <w:kern w:val="28"/>
      <w:sz w:val="52"/>
      <w:szCs w:val="52"/>
    </w:rPr>
  </w:style>
  <w:style w:type="paragraph" w:styleId="af1">
    <w:name w:val="Subtitle"/>
    <w:basedOn w:val="a"/>
    <w:next w:val="a"/>
    <w:link w:val="af2"/>
    <w:uiPriority w:val="11"/>
    <w:qFormat/>
    <w:locked/>
    <w:rsid w:val="00082A96"/>
    <w:pPr>
      <w:numPr>
        <w:ilvl w:val="1"/>
      </w:numPr>
      <w:spacing w:after="200" w:line="276" w:lineRule="auto"/>
    </w:pPr>
    <w:rPr>
      <w:rFonts w:ascii="Calibri Light" w:hAnsi="Calibri Light"/>
      <w:i/>
      <w:iCs/>
      <w:color w:val="5B9BD5"/>
      <w:spacing w:val="15"/>
    </w:rPr>
  </w:style>
  <w:style w:type="character" w:customStyle="1" w:styleId="af2">
    <w:name w:val="Подзаголовок Знак"/>
    <w:link w:val="af1"/>
    <w:uiPriority w:val="11"/>
    <w:rsid w:val="00082A96"/>
    <w:rPr>
      <w:rFonts w:ascii="Calibri Light" w:eastAsia="Times New Roman" w:hAnsi="Calibri Light" w:cs="Times New Roman"/>
      <w:i/>
      <w:iCs/>
      <w:color w:val="5B9BD5"/>
      <w:spacing w:val="15"/>
      <w:sz w:val="24"/>
      <w:szCs w:val="24"/>
    </w:rPr>
  </w:style>
  <w:style w:type="character" w:customStyle="1" w:styleId="apple-converted-space">
    <w:name w:val="apple-converted-space"/>
    <w:basedOn w:val="a0"/>
    <w:rsid w:val="0051707F"/>
  </w:style>
  <w:style w:type="paragraph" w:styleId="af3">
    <w:name w:val="header"/>
    <w:basedOn w:val="a"/>
    <w:link w:val="af4"/>
    <w:uiPriority w:val="99"/>
    <w:unhideWhenUsed/>
    <w:rsid w:val="00530CAE"/>
    <w:pPr>
      <w:tabs>
        <w:tab w:val="center" w:pos="4677"/>
        <w:tab w:val="right" w:pos="9355"/>
      </w:tabs>
    </w:pPr>
  </w:style>
  <w:style w:type="character" w:customStyle="1" w:styleId="af4">
    <w:name w:val="Верхний колонтитул Знак"/>
    <w:basedOn w:val="a0"/>
    <w:link w:val="af3"/>
    <w:uiPriority w:val="99"/>
    <w:rsid w:val="00530CAE"/>
    <w:rPr>
      <w:sz w:val="24"/>
      <w:szCs w:val="24"/>
    </w:rPr>
  </w:style>
  <w:style w:type="paragraph" w:styleId="af5">
    <w:name w:val="footer"/>
    <w:basedOn w:val="a"/>
    <w:link w:val="af6"/>
    <w:uiPriority w:val="99"/>
    <w:unhideWhenUsed/>
    <w:rsid w:val="00530CAE"/>
    <w:pPr>
      <w:tabs>
        <w:tab w:val="center" w:pos="4677"/>
        <w:tab w:val="right" w:pos="9355"/>
      </w:tabs>
    </w:pPr>
  </w:style>
  <w:style w:type="character" w:customStyle="1" w:styleId="af6">
    <w:name w:val="Нижний колонтитул Знак"/>
    <w:basedOn w:val="a0"/>
    <w:link w:val="af5"/>
    <w:uiPriority w:val="99"/>
    <w:rsid w:val="00530CAE"/>
    <w:rPr>
      <w:sz w:val="24"/>
      <w:szCs w:val="24"/>
    </w:rPr>
  </w:style>
</w:styles>
</file>

<file path=word/webSettings.xml><?xml version="1.0" encoding="utf-8"?>
<w:webSettings xmlns:r="http://schemas.openxmlformats.org/officeDocument/2006/relationships" xmlns:w="http://schemas.openxmlformats.org/wordprocessingml/2006/main">
  <w:divs>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sledo.ru/wp-content/uploads/2015/05/rk.docx" TargetMode="External"/><Relationship Id="rId18" Type="http://schemas.openxmlformats.org/officeDocument/2006/relationships/hyperlink" Target="mailto:mail@issledo.ru" TargetMode="External"/><Relationship Id="rId3" Type="http://schemas.openxmlformats.org/officeDocument/2006/relationships/numbering" Target="numbering.xml"/><Relationship Id="rId21" Type="http://schemas.openxmlformats.org/officeDocument/2006/relationships/hyperlink" Target="http://vk.com/issledo" TargetMode="External"/><Relationship Id="rId7" Type="http://schemas.openxmlformats.org/officeDocument/2006/relationships/footnotes" Target="footnotes.xml"/><Relationship Id="rId12" Type="http://schemas.openxmlformats.org/officeDocument/2006/relationships/hyperlink" Target="mailto:mail@issledo.ru" TargetMode="External"/><Relationship Id="rId17" Type="http://schemas.openxmlformats.org/officeDocument/2006/relationships/hyperlink" Target="https://pochta.ru/track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ssledo.ru/pay/" TargetMode="External"/><Relationship Id="rId20" Type="http://schemas.openxmlformats.org/officeDocument/2006/relationships/hyperlink" Target="http://www.issled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sledo.ru/conferenc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ssledo.ru/calculator/" TargetMode="External"/><Relationship Id="rId23" Type="http://schemas.openxmlformats.org/officeDocument/2006/relationships/hyperlink" Target="http://odnoklassniki.ru/group/53209265733867" TargetMode="External"/><Relationship Id="rId10" Type="http://schemas.openxmlformats.org/officeDocument/2006/relationships/hyperlink" Target="http://elibrary.ru/title_about.asp?id=54142" TargetMode="External"/><Relationship Id="rId19" Type="http://schemas.openxmlformats.org/officeDocument/2006/relationships/hyperlink" Target="mailto:mail@issledo.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issledo.ru/wp-content/uploads/2015/07/kvitancia.docx" TargetMode="External"/><Relationship Id="rId22" Type="http://schemas.openxmlformats.org/officeDocument/2006/relationships/hyperlink" Target="https://www.facebook.com/issle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2015-09-30T00:00:00</PublishDate>
  <Abstract>VI Международная (заочная) научно-практическая конференция (ISSN, РИНЦ)</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F2E580-CD32-457E-AC88-3B4432B1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2562</Words>
  <Characters>14605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СОВРЕМЕННЫЕ ТЕНДЕНЦИИ РАЗВИТИЯ НАУКИ И ТЕХНОЛОГИЙ</vt:lpstr>
    </vt:vector>
  </TitlesOfParts>
  <Company>Агентство перспективных научных исследований, г. Белгород</Company>
  <LinksUpToDate>false</LinksUpToDate>
  <CharactersWithSpaces>17133</CharactersWithSpaces>
  <SharedDoc>false</SharedDoc>
  <HLinks>
    <vt:vector size="72" baseType="variant">
      <vt:variant>
        <vt:i4>1966081</vt:i4>
      </vt:variant>
      <vt:variant>
        <vt:i4>33</vt:i4>
      </vt:variant>
      <vt:variant>
        <vt:i4>0</vt:i4>
      </vt:variant>
      <vt:variant>
        <vt:i4>5</vt:i4>
      </vt:variant>
      <vt:variant>
        <vt:lpwstr>http://odnoklassniki.ru/group/53209265733867</vt:lpwstr>
      </vt:variant>
      <vt:variant>
        <vt:lpwstr/>
      </vt:variant>
      <vt:variant>
        <vt:i4>5636189</vt:i4>
      </vt:variant>
      <vt:variant>
        <vt:i4>30</vt:i4>
      </vt:variant>
      <vt:variant>
        <vt:i4>0</vt:i4>
      </vt:variant>
      <vt:variant>
        <vt:i4>5</vt:i4>
      </vt:variant>
      <vt:variant>
        <vt:lpwstr>https://www.facebook.com/issledo</vt:lpwstr>
      </vt:variant>
      <vt:variant>
        <vt:lpwstr/>
      </vt:variant>
      <vt:variant>
        <vt:i4>4718611</vt:i4>
      </vt:variant>
      <vt:variant>
        <vt:i4>27</vt:i4>
      </vt:variant>
      <vt:variant>
        <vt:i4>0</vt:i4>
      </vt:variant>
      <vt:variant>
        <vt:i4>5</vt:i4>
      </vt:variant>
      <vt:variant>
        <vt:lpwstr>http://vk.com/issledo</vt:lpwstr>
      </vt:variant>
      <vt:variant>
        <vt:lpwstr/>
      </vt:variant>
      <vt:variant>
        <vt:i4>6684784</vt:i4>
      </vt:variant>
      <vt:variant>
        <vt:i4>24</vt:i4>
      </vt:variant>
      <vt:variant>
        <vt:i4>0</vt:i4>
      </vt:variant>
      <vt:variant>
        <vt:i4>5</vt:i4>
      </vt:variant>
      <vt:variant>
        <vt:lpwstr>http://www.issledo.ru/</vt:lpwstr>
      </vt:variant>
      <vt:variant>
        <vt:lpwstr/>
      </vt:variant>
      <vt:variant>
        <vt:i4>393253</vt:i4>
      </vt:variant>
      <vt:variant>
        <vt:i4>21</vt:i4>
      </vt:variant>
      <vt:variant>
        <vt:i4>0</vt:i4>
      </vt:variant>
      <vt:variant>
        <vt:i4>5</vt:i4>
      </vt:variant>
      <vt:variant>
        <vt:lpwstr>mailto:mail@issledo.ru</vt:lpwstr>
      </vt:variant>
      <vt:variant>
        <vt:lpwstr/>
      </vt:variant>
      <vt:variant>
        <vt:i4>393253</vt:i4>
      </vt:variant>
      <vt:variant>
        <vt:i4>18</vt:i4>
      </vt:variant>
      <vt:variant>
        <vt:i4>0</vt:i4>
      </vt:variant>
      <vt:variant>
        <vt:i4>5</vt:i4>
      </vt:variant>
      <vt:variant>
        <vt:lpwstr>mailto:mail@issledo.ru</vt:lpwstr>
      </vt:variant>
      <vt:variant>
        <vt:lpwstr/>
      </vt:variant>
      <vt:variant>
        <vt:i4>3473516</vt:i4>
      </vt:variant>
      <vt:variant>
        <vt:i4>15</vt:i4>
      </vt:variant>
      <vt:variant>
        <vt:i4>0</vt:i4>
      </vt:variant>
      <vt:variant>
        <vt:i4>5</vt:i4>
      </vt:variant>
      <vt:variant>
        <vt:lpwstr>https://pochta.ru/tracking</vt:lpwstr>
      </vt:variant>
      <vt:variant>
        <vt:lpwstr/>
      </vt:variant>
      <vt:variant>
        <vt:i4>8126499</vt:i4>
      </vt:variant>
      <vt:variant>
        <vt:i4>12</vt:i4>
      </vt:variant>
      <vt:variant>
        <vt:i4>0</vt:i4>
      </vt:variant>
      <vt:variant>
        <vt:i4>5</vt:i4>
      </vt:variant>
      <vt:variant>
        <vt:lpwstr>http://issledo.ru/wp-content/uploads/2015/07/kvitancia.docx</vt:lpwstr>
      </vt:variant>
      <vt:variant>
        <vt:lpwstr/>
      </vt:variant>
      <vt:variant>
        <vt:i4>5439499</vt:i4>
      </vt:variant>
      <vt:variant>
        <vt:i4>9</vt:i4>
      </vt:variant>
      <vt:variant>
        <vt:i4>0</vt:i4>
      </vt:variant>
      <vt:variant>
        <vt:i4>5</vt:i4>
      </vt:variant>
      <vt:variant>
        <vt:lpwstr>http://issledo.ru/wp-content/uploads/2015/05/rk.docx</vt:lpwstr>
      </vt:variant>
      <vt:variant>
        <vt:lpwstr/>
      </vt:variant>
      <vt:variant>
        <vt:i4>393253</vt:i4>
      </vt:variant>
      <vt:variant>
        <vt:i4>6</vt:i4>
      </vt:variant>
      <vt:variant>
        <vt:i4>0</vt:i4>
      </vt:variant>
      <vt:variant>
        <vt:i4>5</vt:i4>
      </vt:variant>
      <vt:variant>
        <vt:lpwstr>mailto:mail@issledo.ru</vt:lpwstr>
      </vt:variant>
      <vt:variant>
        <vt:lpwstr/>
      </vt:variant>
      <vt:variant>
        <vt:i4>1441863</vt:i4>
      </vt:variant>
      <vt:variant>
        <vt:i4>3</vt:i4>
      </vt:variant>
      <vt:variant>
        <vt:i4>0</vt:i4>
      </vt:variant>
      <vt:variant>
        <vt:i4>5</vt:i4>
      </vt:variant>
      <vt:variant>
        <vt:lpwstr>http://issledo.ru/conference/</vt:lpwstr>
      </vt:variant>
      <vt:variant>
        <vt:lpwstr/>
      </vt:variant>
      <vt:variant>
        <vt:i4>2490381</vt:i4>
      </vt:variant>
      <vt:variant>
        <vt:i4>0</vt:i4>
      </vt:variant>
      <vt:variant>
        <vt:i4>0</vt:i4>
      </vt:variant>
      <vt:variant>
        <vt:i4>5</vt:i4>
      </vt:variant>
      <vt:variant>
        <vt:lpwstr>http://elibrary.ru/title_about.asp?id=54142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ТЕНДЕНЦИИ РАЗВИТИЯ НАУКИ И ТЕХНОЛОГИЙ</dc:title>
  <dc:subject>30 сентября, Белгород, Россия</dc:subject>
  <dc:creator>АПНИ</dc:creator>
  <cp:lastModifiedBy>Admin</cp:lastModifiedBy>
  <cp:revision>2</cp:revision>
  <cp:lastPrinted>2014-10-14T06:14:00Z</cp:lastPrinted>
  <dcterms:created xsi:type="dcterms:W3CDTF">2016-06-30T18:29:00Z</dcterms:created>
  <dcterms:modified xsi:type="dcterms:W3CDTF">2016-06-30T18:29:00Z</dcterms:modified>
</cp:coreProperties>
</file>