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93" w:rsidRPr="00C95C12" w:rsidRDefault="000C0E53" w:rsidP="00C95C12">
      <w:pPr>
        <w:pStyle w:val="Default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C0E53"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-791845</wp:posOffset>
            </wp:positionV>
            <wp:extent cx="7581900" cy="3493135"/>
            <wp:effectExtent l="0" t="0" r="0" b="0"/>
            <wp:wrapNone/>
            <wp:docPr id="1" name="Рисунок 1" descr="\\192.168.0.3\Hranilishe\МЕРОПРИЯТИЯ\2022 год\22-03-25 ! Нейронауки Белова\8-Полиграфия\1920-1080 25 мар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3\Hranilishe\МЕРОПРИЯТИЯ\2022 год\22-03-25 ! Нейронауки Белова\8-Полиграфия\1920-1080 25 марта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245" cy="349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358" w:rsidRDefault="00A65358" w:rsidP="00C95C12">
      <w:pPr>
        <w:pStyle w:val="Default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65358" w:rsidRDefault="00A65358" w:rsidP="00C95C12">
      <w:pPr>
        <w:pStyle w:val="Default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65358" w:rsidRDefault="00A65358" w:rsidP="00C95C12">
      <w:pPr>
        <w:pStyle w:val="Default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65358" w:rsidRDefault="00A65358" w:rsidP="00C95C12">
      <w:pPr>
        <w:pStyle w:val="Default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65358" w:rsidRDefault="00A65358" w:rsidP="00C95C12">
      <w:pPr>
        <w:pStyle w:val="Default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65358" w:rsidRDefault="00A65358" w:rsidP="00C95C12">
      <w:pPr>
        <w:pStyle w:val="Default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65358" w:rsidRDefault="00A65358" w:rsidP="00C95C12">
      <w:pPr>
        <w:pStyle w:val="Default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65358" w:rsidRDefault="00A65358" w:rsidP="00C95C12">
      <w:pPr>
        <w:pStyle w:val="Default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65358" w:rsidRDefault="00A65358" w:rsidP="00C95C12">
      <w:pPr>
        <w:pStyle w:val="Default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65358" w:rsidRDefault="00A65358" w:rsidP="00C95C12">
      <w:pPr>
        <w:pStyle w:val="Default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65358" w:rsidRDefault="00A65358" w:rsidP="00C95C12">
      <w:pPr>
        <w:pStyle w:val="Default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65358" w:rsidRDefault="00A65358" w:rsidP="00C95C12">
      <w:pPr>
        <w:pStyle w:val="Default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65358" w:rsidRDefault="00A65358" w:rsidP="00C95C12">
      <w:pPr>
        <w:pStyle w:val="Default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65358" w:rsidRDefault="00A65358" w:rsidP="00A65358">
      <w:pPr>
        <w:pStyle w:val="Default"/>
        <w:tabs>
          <w:tab w:val="left" w:pos="0"/>
        </w:tabs>
        <w:spacing w:line="276" w:lineRule="auto"/>
        <w:rPr>
          <w:rFonts w:ascii="Times New Roman" w:hAnsi="Times New Roman" w:cs="Times New Roman"/>
          <w:b/>
          <w:bCs/>
        </w:rPr>
      </w:pPr>
    </w:p>
    <w:p w:rsidR="00737611" w:rsidRPr="00C95C12" w:rsidRDefault="009A4C15" w:rsidP="00C95C12">
      <w:pPr>
        <w:pStyle w:val="Default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95C12">
        <w:rPr>
          <w:rFonts w:ascii="Times New Roman" w:hAnsi="Times New Roman" w:cs="Times New Roman"/>
          <w:b/>
          <w:bCs/>
        </w:rPr>
        <w:t>Уважаемые</w:t>
      </w:r>
      <w:r w:rsidR="00737611" w:rsidRPr="00C95C12">
        <w:rPr>
          <w:rFonts w:ascii="Times New Roman" w:hAnsi="Times New Roman" w:cs="Times New Roman"/>
          <w:b/>
          <w:bCs/>
        </w:rPr>
        <w:t xml:space="preserve"> коллеги!</w:t>
      </w:r>
    </w:p>
    <w:p w:rsidR="008C662D" w:rsidRPr="00C95C12" w:rsidRDefault="008C662D" w:rsidP="00C95C12">
      <w:pPr>
        <w:pStyle w:val="Default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</w:rPr>
      </w:pPr>
    </w:p>
    <w:p w:rsidR="00402A49" w:rsidRPr="00402A49" w:rsidRDefault="00737611" w:rsidP="00402A49">
      <w:pPr>
        <w:pStyle w:val="Default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</w:rPr>
      </w:pPr>
      <w:r w:rsidRPr="00402A49">
        <w:rPr>
          <w:rFonts w:ascii="Times New Roman" w:hAnsi="Times New Roman" w:cs="Times New Roman"/>
        </w:rPr>
        <w:t>Приглашаем Вас принять участие</w:t>
      </w:r>
      <w:r w:rsidR="00402A49" w:rsidRPr="00402A49">
        <w:rPr>
          <w:rFonts w:ascii="Times New Roman" w:hAnsi="Times New Roman" w:cs="Times New Roman"/>
        </w:rPr>
        <w:t xml:space="preserve"> </w:t>
      </w:r>
      <w:r w:rsidRPr="00402A49">
        <w:rPr>
          <w:rFonts w:ascii="Times New Roman" w:hAnsi="Times New Roman" w:cs="Times New Roman"/>
        </w:rPr>
        <w:t xml:space="preserve">в </w:t>
      </w:r>
    </w:p>
    <w:p w:rsidR="00C95C12" w:rsidRPr="00402A49" w:rsidRDefault="00402A49" w:rsidP="00C95C12">
      <w:pPr>
        <w:pStyle w:val="Default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color w:val="1F497D" w:themeColor="text2"/>
        </w:rPr>
      </w:pPr>
      <w:r w:rsidRPr="00402A49">
        <w:rPr>
          <w:rFonts w:ascii="Times New Roman" w:hAnsi="Times New Roman" w:cs="Times New Roman"/>
          <w:b/>
          <w:color w:val="1F497D" w:themeColor="text2"/>
          <w:lang w:val="en-US"/>
        </w:rPr>
        <w:t>X</w:t>
      </w:r>
      <w:r w:rsidRPr="00402A49">
        <w:rPr>
          <w:rFonts w:ascii="Times New Roman" w:hAnsi="Times New Roman" w:cs="Times New Roman"/>
          <w:b/>
          <w:color w:val="1F497D" w:themeColor="text2"/>
        </w:rPr>
        <w:t xml:space="preserve"> ЮБИЛЕЙНОЙ МЕЖРЕГИОНАЛЬНОЙ НАУЧНО-ПРАКТИЧЕСКОЙ КОНФЕРЕНЦИИ </w:t>
      </w:r>
    </w:p>
    <w:p w:rsidR="00637C4D" w:rsidRPr="00402A49" w:rsidRDefault="00402A49" w:rsidP="00C95C12">
      <w:pPr>
        <w:pStyle w:val="Default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color w:val="1F497D" w:themeColor="text2"/>
        </w:rPr>
      </w:pPr>
      <w:r w:rsidRPr="00402A49">
        <w:rPr>
          <w:rFonts w:ascii="Times New Roman" w:hAnsi="Times New Roman" w:cs="Times New Roman"/>
          <w:b/>
          <w:color w:val="1F497D" w:themeColor="text2"/>
        </w:rPr>
        <w:t xml:space="preserve">«ДОСТИЖЕНИЯ НЕЙРОНАУК: </w:t>
      </w:r>
      <w:r w:rsidRPr="00402A49">
        <w:rPr>
          <w:rFonts w:ascii="Times New Roman" w:hAnsi="Times New Roman" w:cs="Times New Roman"/>
          <w:b/>
          <w:color w:val="1F497D" w:themeColor="text2"/>
          <w:shd w:val="clear" w:color="auto" w:fill="FFFFFF"/>
        </w:rPr>
        <w:t>СОСУДИСТЫЕ ЗАБОЛЕВАНИЯ НЕРВНОЙ СИСТЕМЫ</w:t>
      </w:r>
      <w:r w:rsidRPr="00402A49">
        <w:rPr>
          <w:rFonts w:ascii="Times New Roman" w:hAnsi="Times New Roman" w:cs="Times New Roman"/>
          <w:b/>
          <w:color w:val="1F497D" w:themeColor="text2"/>
        </w:rPr>
        <w:t>»</w:t>
      </w:r>
    </w:p>
    <w:p w:rsidR="00A65358" w:rsidRDefault="00A65358" w:rsidP="00C95C12">
      <w:pPr>
        <w:pStyle w:val="Default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737611" w:rsidRPr="00C95C12" w:rsidRDefault="00A65358" w:rsidP="00402A49">
      <w:pPr>
        <w:pStyle w:val="Default"/>
        <w:tabs>
          <w:tab w:val="left" w:pos="0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Дата проведения: </w:t>
      </w:r>
      <w:r w:rsidR="00434962" w:rsidRPr="00C95C12">
        <w:rPr>
          <w:rFonts w:ascii="Times New Roman" w:hAnsi="Times New Roman" w:cs="Times New Roman"/>
          <w:b/>
          <w:bCs/>
        </w:rPr>
        <w:t>25 марта</w:t>
      </w:r>
      <w:r w:rsidR="00F138D2" w:rsidRPr="00C95C12">
        <w:rPr>
          <w:rFonts w:ascii="Times New Roman" w:hAnsi="Times New Roman" w:cs="Times New Roman"/>
          <w:b/>
          <w:bCs/>
        </w:rPr>
        <w:t xml:space="preserve"> </w:t>
      </w:r>
      <w:r w:rsidR="009C5278" w:rsidRPr="00C95C12">
        <w:rPr>
          <w:rFonts w:ascii="Times New Roman" w:hAnsi="Times New Roman" w:cs="Times New Roman"/>
          <w:b/>
        </w:rPr>
        <w:t>202</w:t>
      </w:r>
      <w:r w:rsidR="004C506B" w:rsidRPr="00C95C12">
        <w:rPr>
          <w:rFonts w:ascii="Times New Roman" w:hAnsi="Times New Roman" w:cs="Times New Roman"/>
          <w:b/>
        </w:rPr>
        <w:t xml:space="preserve">2 </w:t>
      </w:r>
      <w:r w:rsidR="00737611" w:rsidRPr="00C95C12">
        <w:rPr>
          <w:rFonts w:ascii="Times New Roman" w:hAnsi="Times New Roman" w:cs="Times New Roman"/>
          <w:b/>
        </w:rPr>
        <w:t>года</w:t>
      </w:r>
    </w:p>
    <w:p w:rsidR="004C506B" w:rsidRPr="00C95C12" w:rsidRDefault="004C506B" w:rsidP="00402A49">
      <w:pPr>
        <w:pStyle w:val="Default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</w:p>
    <w:p w:rsidR="00434962" w:rsidRPr="00A65358" w:rsidRDefault="00F138D2" w:rsidP="00402A49">
      <w:pPr>
        <w:pStyle w:val="Default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i/>
        </w:rPr>
      </w:pPr>
      <w:r w:rsidRPr="00A65358">
        <w:rPr>
          <w:rFonts w:ascii="Times New Roman" w:hAnsi="Times New Roman" w:cs="Times New Roman"/>
          <w:b/>
        </w:rPr>
        <w:t xml:space="preserve">Место </w:t>
      </w:r>
      <w:r w:rsidR="00A65358" w:rsidRPr="00A65358">
        <w:rPr>
          <w:rFonts w:ascii="Times New Roman" w:hAnsi="Times New Roman" w:cs="Times New Roman"/>
          <w:b/>
        </w:rPr>
        <w:t>проведения:</w:t>
      </w:r>
      <w:r w:rsidR="00A65358" w:rsidRPr="00A65358">
        <w:rPr>
          <w:rFonts w:ascii="Times New Roman" w:hAnsi="Times New Roman" w:cs="Times New Roman"/>
        </w:rPr>
        <w:t xml:space="preserve"> г</w:t>
      </w:r>
      <w:r w:rsidR="00A65358">
        <w:rPr>
          <w:rFonts w:ascii="Times New Roman" w:hAnsi="Times New Roman" w:cs="Times New Roman"/>
          <w:b/>
          <w:i/>
        </w:rPr>
        <w:t>.</w:t>
      </w:r>
      <w:r w:rsidR="000C0E53">
        <w:rPr>
          <w:rFonts w:ascii="Times New Roman" w:hAnsi="Times New Roman" w:cs="Times New Roman"/>
          <w:b/>
          <w:i/>
        </w:rPr>
        <w:t xml:space="preserve"> </w:t>
      </w:r>
      <w:r w:rsidR="00023548" w:rsidRPr="00C95C12">
        <w:rPr>
          <w:rFonts w:ascii="Times New Roman" w:hAnsi="Times New Roman" w:cs="Times New Roman"/>
        </w:rPr>
        <w:t>Нижний Новгород</w:t>
      </w:r>
      <w:r w:rsidR="00C95C12">
        <w:rPr>
          <w:rFonts w:ascii="Times New Roman" w:hAnsi="Times New Roman" w:cs="Times New Roman"/>
        </w:rPr>
        <w:t xml:space="preserve">, </w:t>
      </w:r>
      <w:r w:rsidR="00A65358">
        <w:rPr>
          <w:rFonts w:ascii="Times New Roman" w:hAnsi="Times New Roman" w:cs="Times New Roman"/>
        </w:rPr>
        <w:t>пр-т Гагарина</w:t>
      </w:r>
      <w:r w:rsidR="009B3AEB">
        <w:rPr>
          <w:rFonts w:ascii="Times New Roman" w:hAnsi="Times New Roman" w:cs="Times New Roman"/>
        </w:rPr>
        <w:t>,</w:t>
      </w:r>
      <w:bookmarkStart w:id="0" w:name="_GoBack"/>
      <w:bookmarkEnd w:id="0"/>
      <w:r w:rsidR="00A65358">
        <w:rPr>
          <w:rFonts w:ascii="Times New Roman" w:hAnsi="Times New Roman" w:cs="Times New Roman"/>
        </w:rPr>
        <w:t xml:space="preserve"> д.</w:t>
      </w:r>
      <w:r w:rsidR="000C0E53">
        <w:rPr>
          <w:rFonts w:ascii="Times New Roman" w:hAnsi="Times New Roman" w:cs="Times New Roman"/>
        </w:rPr>
        <w:t xml:space="preserve"> </w:t>
      </w:r>
      <w:r w:rsidR="00A65358">
        <w:rPr>
          <w:rFonts w:ascii="Times New Roman" w:hAnsi="Times New Roman" w:cs="Times New Roman"/>
        </w:rPr>
        <w:t xml:space="preserve">27, </w:t>
      </w:r>
      <w:r w:rsidR="00434962" w:rsidRPr="00C95C12">
        <w:rPr>
          <w:rFonts w:ascii="Times New Roman" w:hAnsi="Times New Roman" w:cs="Times New Roman"/>
        </w:rPr>
        <w:t>ГК «ОКА</w:t>
      </w:r>
    </w:p>
    <w:p w:rsidR="004C506B" w:rsidRPr="00C95C12" w:rsidRDefault="004C506B" w:rsidP="00C95C12">
      <w:pPr>
        <w:pStyle w:val="Default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37611" w:rsidRPr="00C95C12" w:rsidRDefault="00737611" w:rsidP="00C95C12">
      <w:pPr>
        <w:pStyle w:val="Default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95C12">
        <w:rPr>
          <w:rFonts w:ascii="Times New Roman" w:hAnsi="Times New Roman" w:cs="Times New Roman"/>
        </w:rPr>
        <w:t xml:space="preserve">К участию в конференции приглашаются специалисты – неврологи, нейрохирурги, </w:t>
      </w:r>
      <w:r w:rsidR="00B12BFB" w:rsidRPr="00C95C12">
        <w:rPr>
          <w:rFonts w:ascii="Times New Roman" w:hAnsi="Times New Roman" w:cs="Times New Roman"/>
        </w:rPr>
        <w:t>специалисты лучевой диагностики, детские неврологи, терапевты</w:t>
      </w:r>
      <w:r w:rsidRPr="00C95C12">
        <w:rPr>
          <w:rFonts w:ascii="Times New Roman" w:hAnsi="Times New Roman" w:cs="Times New Roman"/>
        </w:rPr>
        <w:t xml:space="preserve">. </w:t>
      </w:r>
    </w:p>
    <w:p w:rsidR="004C506B" w:rsidRPr="00C95C12" w:rsidRDefault="004C506B" w:rsidP="00C95C12">
      <w:pPr>
        <w:pStyle w:val="Default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37611" w:rsidRPr="00C95C12" w:rsidRDefault="00737611" w:rsidP="00C95C12">
      <w:pPr>
        <w:pStyle w:val="Default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C95C12">
        <w:rPr>
          <w:rFonts w:ascii="Times New Roman" w:hAnsi="Times New Roman" w:cs="Times New Roman"/>
          <w:b/>
          <w:i/>
        </w:rPr>
        <w:t>Организаторы</w:t>
      </w:r>
      <w:r w:rsidR="004C506B" w:rsidRPr="00C95C12">
        <w:rPr>
          <w:rFonts w:ascii="Times New Roman" w:hAnsi="Times New Roman" w:cs="Times New Roman"/>
          <w:b/>
          <w:i/>
        </w:rPr>
        <w:t>:</w:t>
      </w:r>
    </w:p>
    <w:p w:rsidR="004C506B" w:rsidRPr="00C95C12" w:rsidRDefault="004C506B" w:rsidP="00C95C12">
      <w:pPr>
        <w:pStyle w:val="Default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</w:rPr>
      </w:pPr>
    </w:p>
    <w:p w:rsidR="00737611" w:rsidRPr="00C95C12" w:rsidRDefault="00737611" w:rsidP="00C95C12">
      <w:pPr>
        <w:pStyle w:val="Default"/>
        <w:numPr>
          <w:ilvl w:val="0"/>
          <w:numId w:val="7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i/>
        </w:rPr>
      </w:pPr>
      <w:r w:rsidRPr="00C95C12">
        <w:rPr>
          <w:rFonts w:ascii="Times New Roman" w:hAnsi="Times New Roman" w:cs="Times New Roman"/>
        </w:rPr>
        <w:t>Нижегородское отделение Всероссийского общества неврологов</w:t>
      </w:r>
    </w:p>
    <w:p w:rsidR="001C558B" w:rsidRPr="00C95C12" w:rsidRDefault="001C558B" w:rsidP="00C95C12">
      <w:pPr>
        <w:pStyle w:val="ab"/>
        <w:numPr>
          <w:ilvl w:val="0"/>
          <w:numId w:val="7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5C12">
        <w:rPr>
          <w:rFonts w:ascii="Times New Roman" w:hAnsi="Times New Roman"/>
          <w:sz w:val="24"/>
          <w:szCs w:val="24"/>
        </w:rPr>
        <w:t xml:space="preserve">ФГБОУ ВО «Приволжский исследовательский медицинский </w:t>
      </w:r>
      <w:r w:rsidR="005C2E5A" w:rsidRPr="00C95C12">
        <w:rPr>
          <w:rFonts w:ascii="Times New Roman" w:hAnsi="Times New Roman"/>
          <w:sz w:val="24"/>
          <w:szCs w:val="24"/>
        </w:rPr>
        <w:t>университет» Минздрава</w:t>
      </w:r>
      <w:r w:rsidRPr="00C95C12">
        <w:rPr>
          <w:rFonts w:ascii="Times New Roman" w:hAnsi="Times New Roman"/>
          <w:sz w:val="24"/>
          <w:szCs w:val="24"/>
        </w:rPr>
        <w:t xml:space="preserve"> России</w:t>
      </w:r>
    </w:p>
    <w:p w:rsidR="0038770B" w:rsidRPr="00C95C12" w:rsidRDefault="009536DE" w:rsidP="00C95C12">
      <w:pPr>
        <w:pStyle w:val="Default"/>
        <w:numPr>
          <w:ilvl w:val="0"/>
          <w:numId w:val="7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C95C12">
        <w:rPr>
          <w:rFonts w:ascii="Times New Roman" w:hAnsi="Times New Roman" w:cs="Times New Roman"/>
        </w:rPr>
        <w:t>НРОО «</w:t>
      </w:r>
      <w:r w:rsidR="005C2E5A" w:rsidRPr="00C95C12">
        <w:rPr>
          <w:rFonts w:ascii="Times New Roman" w:hAnsi="Times New Roman" w:cs="Times New Roman"/>
        </w:rPr>
        <w:t>Ассоциация врачей Приволжского ф</w:t>
      </w:r>
      <w:r w:rsidRPr="00C95C12">
        <w:rPr>
          <w:rFonts w:ascii="Times New Roman" w:hAnsi="Times New Roman" w:cs="Times New Roman"/>
        </w:rPr>
        <w:t>едерального округа»</w:t>
      </w:r>
    </w:p>
    <w:p w:rsidR="009C5278" w:rsidRPr="00C95C12" w:rsidRDefault="009C5278" w:rsidP="00C95C12">
      <w:pPr>
        <w:pStyle w:val="Default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</w:rPr>
      </w:pPr>
    </w:p>
    <w:p w:rsidR="00A65358" w:rsidRDefault="00A65358" w:rsidP="00C95C12">
      <w:pPr>
        <w:pStyle w:val="Default"/>
        <w:tabs>
          <w:tab w:val="left" w:pos="0"/>
          <w:tab w:val="left" w:pos="142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</w:rPr>
      </w:pPr>
    </w:p>
    <w:p w:rsidR="00A65358" w:rsidRDefault="00A65358" w:rsidP="00C95C12">
      <w:pPr>
        <w:pStyle w:val="Default"/>
        <w:tabs>
          <w:tab w:val="left" w:pos="0"/>
          <w:tab w:val="left" w:pos="142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</w:rPr>
      </w:pPr>
    </w:p>
    <w:p w:rsidR="00FE77CE" w:rsidRPr="00C95C12" w:rsidRDefault="00FE77CE" w:rsidP="00C95C12">
      <w:pPr>
        <w:pStyle w:val="Default"/>
        <w:tabs>
          <w:tab w:val="left" w:pos="0"/>
          <w:tab w:val="left" w:pos="142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C95C12">
        <w:rPr>
          <w:rFonts w:ascii="Times New Roman" w:hAnsi="Times New Roman" w:cs="Times New Roman"/>
          <w:b/>
          <w:i/>
        </w:rPr>
        <w:t>Информационная поддержка:</w:t>
      </w:r>
    </w:p>
    <w:p w:rsidR="00FE77CE" w:rsidRPr="00C95C12" w:rsidRDefault="00FE77CE" w:rsidP="00C95C12">
      <w:pPr>
        <w:pStyle w:val="ab"/>
        <w:numPr>
          <w:ilvl w:val="0"/>
          <w:numId w:val="8"/>
        </w:numPr>
        <w:tabs>
          <w:tab w:val="left" w:pos="0"/>
          <w:tab w:val="left" w:pos="142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5C12">
        <w:rPr>
          <w:rFonts w:ascii="Times New Roman" w:hAnsi="Times New Roman"/>
          <w:color w:val="000000"/>
          <w:sz w:val="24"/>
          <w:szCs w:val="24"/>
        </w:rPr>
        <w:t>Министерство здравоохранения Нижегородской области</w:t>
      </w:r>
    </w:p>
    <w:p w:rsidR="004C506B" w:rsidRPr="00C95C12" w:rsidRDefault="004C506B" w:rsidP="00C95C12">
      <w:pPr>
        <w:pStyle w:val="Default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</w:rPr>
      </w:pPr>
    </w:p>
    <w:p w:rsidR="004C506B" w:rsidRPr="00C95C12" w:rsidRDefault="00737611" w:rsidP="00C95C12">
      <w:pPr>
        <w:pStyle w:val="Default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C95C12">
        <w:rPr>
          <w:rFonts w:ascii="Times New Roman" w:hAnsi="Times New Roman" w:cs="Times New Roman"/>
          <w:b/>
          <w:i/>
        </w:rPr>
        <w:t xml:space="preserve">Председатель организационного </w:t>
      </w:r>
      <w:r w:rsidR="004C506B" w:rsidRPr="00C95C12">
        <w:rPr>
          <w:rFonts w:ascii="Times New Roman" w:hAnsi="Times New Roman" w:cs="Times New Roman"/>
          <w:b/>
          <w:i/>
        </w:rPr>
        <w:t>комитета:</w:t>
      </w:r>
    </w:p>
    <w:p w:rsidR="00AF50F2" w:rsidRPr="00C95C12" w:rsidRDefault="00737611" w:rsidP="00C95C12">
      <w:pPr>
        <w:tabs>
          <w:tab w:val="left" w:pos="0"/>
          <w:tab w:val="left" w:pos="567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C12">
        <w:rPr>
          <w:rFonts w:ascii="Times New Roman" w:hAnsi="Times New Roman" w:cs="Times New Roman"/>
          <w:b/>
          <w:color w:val="000000"/>
          <w:sz w:val="24"/>
          <w:szCs w:val="24"/>
        </w:rPr>
        <w:t>Белова Анна Наумовна</w:t>
      </w:r>
      <w:r w:rsidRPr="00C95C1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5C2E5A" w:rsidRPr="00C95C12">
        <w:rPr>
          <w:rFonts w:ascii="Times New Roman" w:eastAsia="MS Mincho" w:hAnsi="Times New Roman" w:cs="Times New Roman"/>
          <w:sz w:val="24"/>
          <w:szCs w:val="24"/>
        </w:rPr>
        <w:t>д.м.н., профессор, заведующий кафедрой</w:t>
      </w:r>
      <w:r w:rsidR="00370DE4" w:rsidRPr="00C95C12">
        <w:rPr>
          <w:rFonts w:ascii="Times New Roman" w:eastAsia="MS Mincho" w:hAnsi="Times New Roman" w:cs="Times New Roman"/>
          <w:sz w:val="24"/>
          <w:szCs w:val="24"/>
        </w:rPr>
        <w:t xml:space="preserve"> медицинской реабилитации ФГБОУ ВО «Приволжский исследовательский медицинский университет» Минздрава России,</w:t>
      </w:r>
      <w:r w:rsidR="00E61827" w:rsidRPr="00C95C12">
        <w:rPr>
          <w:rFonts w:ascii="Times New Roman" w:eastAsia="MS Mincho" w:hAnsi="Times New Roman" w:cs="Times New Roman"/>
          <w:sz w:val="24"/>
          <w:szCs w:val="24"/>
        </w:rPr>
        <w:t xml:space="preserve"> главный внештатный специалист по неврологии</w:t>
      </w:r>
      <w:r w:rsidR="00AA2504" w:rsidRPr="00C95C1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="00BB556C" w:rsidRPr="00C95C12">
        <w:rPr>
          <w:rFonts w:ascii="Times New Roman" w:eastAsia="MS Mincho" w:hAnsi="Times New Roman" w:cs="Times New Roman"/>
          <w:sz w:val="24"/>
          <w:szCs w:val="24"/>
        </w:rPr>
        <w:t>МЗ</w:t>
      </w:r>
      <w:proofErr w:type="gramEnd"/>
      <w:r w:rsidR="00BB556C" w:rsidRPr="00C95C12">
        <w:rPr>
          <w:rFonts w:ascii="Times New Roman" w:eastAsia="MS Mincho" w:hAnsi="Times New Roman" w:cs="Times New Roman"/>
          <w:sz w:val="24"/>
          <w:szCs w:val="24"/>
        </w:rPr>
        <w:t xml:space="preserve"> НО</w:t>
      </w:r>
    </w:p>
    <w:p w:rsidR="004C506B" w:rsidRPr="00C95C12" w:rsidRDefault="00737611" w:rsidP="00C95C1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95C12">
        <w:rPr>
          <w:rFonts w:ascii="Times New Roman" w:hAnsi="Times New Roman" w:cs="Times New Roman"/>
          <w:b/>
          <w:i/>
          <w:color w:val="000000"/>
          <w:sz w:val="24"/>
          <w:szCs w:val="24"/>
        </w:rPr>
        <w:t>Члены организационного комитета:</w:t>
      </w:r>
    </w:p>
    <w:p w:rsidR="006A01DE" w:rsidRPr="00C95C12" w:rsidRDefault="006A01DE" w:rsidP="00C95C1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Антипенко Елена Альбертовна</w:t>
      </w:r>
      <w:r w:rsidRPr="00C95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д.м.н., заведующий кафедрой неврологии, психиатрии и наркологии ФДПО </w:t>
      </w:r>
      <w:r w:rsidRPr="00C95C12">
        <w:rPr>
          <w:rFonts w:ascii="Times New Roman" w:hAnsi="Times New Roman" w:cs="Times New Roman"/>
          <w:color w:val="000000"/>
          <w:sz w:val="24"/>
          <w:szCs w:val="24"/>
        </w:rPr>
        <w:t>ВО «Приволжский исследовательский медицинский университет» Минздрава России</w:t>
      </w:r>
    </w:p>
    <w:p w:rsidR="00FE77CE" w:rsidRPr="00A65358" w:rsidRDefault="00BF17EF" w:rsidP="00A6535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</w:pPr>
      <w:r w:rsidRPr="00C95C12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Григорьева Вера Наумовна</w:t>
      </w:r>
      <w:r w:rsidR="00A6535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 –</w:t>
      </w:r>
      <w:r w:rsidRPr="00C95C12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5C2E5A" w:rsidRPr="00C95C12">
        <w:rPr>
          <w:rFonts w:ascii="Times New Roman" w:hAnsi="Times New Roman" w:cs="Times New Roman"/>
          <w:sz w:val="24"/>
          <w:szCs w:val="24"/>
        </w:rPr>
        <w:t>д.м.н., профессор, заведующий</w:t>
      </w:r>
      <w:r w:rsidRPr="00C95C1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95C12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кафедрой неврологии, нейрохирургии и медицинской генетики</w:t>
        </w:r>
      </w:hyperlink>
      <w:r w:rsidRPr="00C95C12">
        <w:rPr>
          <w:rFonts w:ascii="Times New Roman" w:hAnsi="Times New Roman" w:cs="Times New Roman"/>
          <w:sz w:val="24"/>
          <w:szCs w:val="24"/>
        </w:rPr>
        <w:t xml:space="preserve"> </w:t>
      </w:r>
      <w:r w:rsidRPr="00C95C12">
        <w:rPr>
          <w:rFonts w:ascii="Times New Roman" w:eastAsia="MS Mincho" w:hAnsi="Times New Roman" w:cs="Times New Roman"/>
          <w:bCs/>
          <w:sz w:val="24"/>
          <w:szCs w:val="24"/>
        </w:rPr>
        <w:t>ФГБОУ ВО «Приволжский исследовательский медицинский университет» Минздрава России</w:t>
      </w:r>
    </w:p>
    <w:p w:rsidR="004C506B" w:rsidRDefault="00473A93" w:rsidP="00A6535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C12">
        <w:rPr>
          <w:rFonts w:ascii="Times New Roman" w:eastAsia="MS Mincho" w:hAnsi="Times New Roman" w:cs="Times New Roman"/>
          <w:b/>
          <w:sz w:val="24"/>
          <w:szCs w:val="24"/>
        </w:rPr>
        <w:t>Шейко Геннадий Евгеньевич</w:t>
      </w:r>
      <w:r w:rsidR="00A65358">
        <w:rPr>
          <w:rFonts w:ascii="Times New Roman" w:eastAsia="MS Mincho" w:hAnsi="Times New Roman" w:cs="Times New Roman"/>
          <w:sz w:val="24"/>
          <w:szCs w:val="24"/>
        </w:rPr>
        <w:t xml:space="preserve"> –</w:t>
      </w:r>
      <w:r w:rsidRPr="00C95C12">
        <w:rPr>
          <w:rFonts w:ascii="Times New Roman" w:eastAsia="MS Mincho" w:hAnsi="Times New Roman" w:cs="Times New Roman"/>
          <w:sz w:val="24"/>
          <w:szCs w:val="24"/>
        </w:rPr>
        <w:t xml:space="preserve"> к.м.н., ассистент кафедры медицинской реабилитации ФГБОУ ВО «Приволжский исследовательский медицинский университет» Минздрава России</w:t>
      </w:r>
    </w:p>
    <w:p w:rsidR="00C95C12" w:rsidRPr="00C95C12" w:rsidRDefault="00C95C12" w:rsidP="00C95C1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C506B" w:rsidRPr="00C95C12" w:rsidRDefault="004C506B" w:rsidP="00167814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5C1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Участие для врачей бесплатно!</w:t>
      </w:r>
    </w:p>
    <w:p w:rsidR="00167814" w:rsidRPr="00C95C12" w:rsidRDefault="00167814" w:rsidP="00C95C12">
      <w:pPr>
        <w:tabs>
          <w:tab w:val="left" w:pos="0"/>
          <w:tab w:val="left" w:pos="142"/>
        </w:tabs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77CE" w:rsidRPr="00C95C12" w:rsidRDefault="00FE77CE" w:rsidP="00C95C12">
      <w:pPr>
        <w:tabs>
          <w:tab w:val="left" w:pos="0"/>
          <w:tab w:val="left" w:pos="142"/>
        </w:tabs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5C12">
        <w:rPr>
          <w:rFonts w:ascii="Times New Roman" w:hAnsi="Times New Roman" w:cs="Times New Roman"/>
          <w:b/>
          <w:i/>
          <w:sz w:val="24"/>
          <w:szCs w:val="24"/>
        </w:rPr>
        <w:t>Информация на сайте</w:t>
      </w:r>
    </w:p>
    <w:p w:rsidR="00FE77CE" w:rsidRPr="00C95C12" w:rsidRDefault="00586086" w:rsidP="00C95C12">
      <w:pPr>
        <w:tabs>
          <w:tab w:val="left" w:pos="0"/>
          <w:tab w:val="left" w:pos="142"/>
        </w:tabs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10" w:history="1">
        <w:r w:rsidR="00FE77CE" w:rsidRPr="00C95C12">
          <w:rPr>
            <w:rStyle w:val="a5"/>
            <w:rFonts w:ascii="Times New Roman" w:hAnsi="Times New Roman"/>
            <w:b/>
            <w:i/>
            <w:color w:val="auto"/>
            <w:sz w:val="24"/>
            <w:szCs w:val="24"/>
            <w:u w:val="none"/>
            <w:lang w:val="en-US"/>
          </w:rPr>
          <w:t>www</w:t>
        </w:r>
        <w:r w:rsidR="00FE77CE" w:rsidRPr="00C95C12">
          <w:rPr>
            <w:rStyle w:val="a5"/>
            <w:rFonts w:ascii="Times New Roman" w:hAnsi="Times New Roman"/>
            <w:b/>
            <w:i/>
            <w:color w:val="auto"/>
            <w:sz w:val="24"/>
            <w:szCs w:val="24"/>
            <w:u w:val="none"/>
          </w:rPr>
          <w:t>.</w:t>
        </w:r>
        <w:r w:rsidR="00FE77CE" w:rsidRPr="00C95C12">
          <w:rPr>
            <w:rStyle w:val="a5"/>
            <w:rFonts w:ascii="Times New Roman" w:hAnsi="Times New Roman"/>
            <w:b/>
            <w:i/>
            <w:color w:val="auto"/>
            <w:sz w:val="24"/>
            <w:szCs w:val="24"/>
            <w:u w:val="none"/>
            <w:lang w:val="en-US"/>
          </w:rPr>
          <w:t>nn</w:t>
        </w:r>
        <w:r w:rsidR="00FE77CE" w:rsidRPr="00C95C12">
          <w:rPr>
            <w:rStyle w:val="a5"/>
            <w:rFonts w:ascii="Times New Roman" w:hAnsi="Times New Roman"/>
            <w:b/>
            <w:i/>
            <w:color w:val="auto"/>
            <w:sz w:val="24"/>
            <w:szCs w:val="24"/>
            <w:u w:val="none"/>
          </w:rPr>
          <w:t>-</w:t>
        </w:r>
        <w:r w:rsidR="00FE77CE" w:rsidRPr="00C95C12">
          <w:rPr>
            <w:rStyle w:val="a5"/>
            <w:rFonts w:ascii="Times New Roman" w:hAnsi="Times New Roman"/>
            <w:b/>
            <w:i/>
            <w:color w:val="auto"/>
            <w:sz w:val="24"/>
            <w:szCs w:val="24"/>
            <w:u w:val="none"/>
            <w:lang w:val="en-US"/>
          </w:rPr>
          <w:t>terra</w:t>
        </w:r>
        <w:r w:rsidR="00FE77CE" w:rsidRPr="00C95C12">
          <w:rPr>
            <w:rStyle w:val="a5"/>
            <w:rFonts w:ascii="Times New Roman" w:hAnsi="Times New Roman"/>
            <w:b/>
            <w:i/>
            <w:color w:val="auto"/>
            <w:sz w:val="24"/>
            <w:szCs w:val="24"/>
            <w:u w:val="none"/>
          </w:rPr>
          <w:t>.</w:t>
        </w:r>
        <w:r w:rsidR="00FE77CE" w:rsidRPr="00C95C12">
          <w:rPr>
            <w:rStyle w:val="a5"/>
            <w:rFonts w:ascii="Times New Roman" w:hAnsi="Times New Roman"/>
            <w:b/>
            <w:i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FE77CE" w:rsidRPr="00C95C12" w:rsidRDefault="00FE77CE" w:rsidP="00C95C1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3A6E" w:rsidRPr="00C95C12" w:rsidRDefault="00C93A6E" w:rsidP="00C95C1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BD3" w:rsidRPr="00C95C12" w:rsidRDefault="001B2BD3" w:rsidP="00C95C1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sectPr w:rsidR="001B2BD3" w:rsidRPr="00C95C12" w:rsidSect="00F64C9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47" w:right="850" w:bottom="1134" w:left="1276" w:header="567" w:footer="10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DC5" w:rsidRDefault="006B2DC5" w:rsidP="000C15DA">
      <w:pPr>
        <w:spacing w:after="0" w:line="240" w:lineRule="auto"/>
      </w:pPr>
      <w:r>
        <w:separator/>
      </w:r>
    </w:p>
  </w:endnote>
  <w:endnote w:type="continuationSeparator" w:id="0">
    <w:p w:rsidR="006B2DC5" w:rsidRDefault="006B2DC5" w:rsidP="000C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DC5" w:rsidRPr="00B975B3" w:rsidRDefault="006B2DC5" w:rsidP="004C506B">
    <w:pPr>
      <w:spacing w:line="240" w:lineRule="auto"/>
      <w:ind w:right="-14"/>
      <w:rPr>
        <w:rFonts w:ascii="Times New Roman" w:hAnsi="Times New Roman"/>
        <w:b/>
        <w:color w:val="C00000"/>
      </w:rPr>
    </w:pPr>
  </w:p>
  <w:p w:rsidR="006B2DC5" w:rsidRDefault="006B2DC5" w:rsidP="004C506B">
    <w:pPr>
      <w:pStyle w:val="ad"/>
      <w:jc w:val="right"/>
      <w:rPr>
        <w:rFonts w:ascii="Times New Roman" w:hAnsi="Times New Roman"/>
        <w:b/>
        <w:color w:val="C00000"/>
      </w:rPr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220345</wp:posOffset>
          </wp:positionV>
          <wp:extent cx="2725420" cy="1007110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75B3">
      <w:rPr>
        <w:rFonts w:ascii="Times New Roman" w:hAnsi="Times New Roman"/>
        <w:b/>
        <w:color w:val="C00000"/>
      </w:rPr>
      <w:t>ОФИЦИАЛЬНЫЙ СЕРВИС-ПАРТНЕР: Компания организатор мероприятий "Терра Инкогнита"</w:t>
    </w:r>
  </w:p>
  <w:p w:rsidR="006B2DC5" w:rsidRPr="00B975B3" w:rsidRDefault="006B2DC5" w:rsidP="004C506B">
    <w:pPr>
      <w:pStyle w:val="ad"/>
      <w:jc w:val="right"/>
      <w:rPr>
        <w:rFonts w:ascii="Times New Roman" w:hAnsi="Times New Roman"/>
        <w:b/>
        <w:color w:val="C00000"/>
      </w:rPr>
    </w:pPr>
  </w:p>
  <w:p w:rsidR="006B2DC5" w:rsidRPr="00B975B3" w:rsidRDefault="006B2DC5" w:rsidP="004C506B">
    <w:pPr>
      <w:pStyle w:val="ad"/>
      <w:jc w:val="right"/>
      <w:rPr>
        <w:rFonts w:ascii="Times New Roman" w:hAnsi="Times New Roman"/>
        <w:b/>
        <w:color w:val="C00000"/>
      </w:rPr>
    </w:pPr>
    <w:r w:rsidRPr="00B975B3">
      <w:rPr>
        <w:rFonts w:ascii="Times New Roman" w:hAnsi="Times New Roman"/>
        <w:b/>
        <w:color w:val="C00000"/>
      </w:rPr>
      <w:t>603006, Нижний Новгород</w:t>
    </w:r>
  </w:p>
  <w:p w:rsidR="006B2DC5" w:rsidRPr="00B975B3" w:rsidRDefault="00C95C12" w:rsidP="004C506B">
    <w:pPr>
      <w:pStyle w:val="ad"/>
      <w:jc w:val="right"/>
      <w:rPr>
        <w:rFonts w:ascii="Times New Roman" w:hAnsi="Times New Roman"/>
        <w:b/>
        <w:color w:val="C00000"/>
      </w:rPr>
    </w:pPr>
    <w:r>
      <w:rPr>
        <w:rFonts w:ascii="Times New Roman" w:hAnsi="Times New Roman"/>
        <w:b/>
        <w:color w:val="C00000"/>
      </w:rPr>
      <w:t>Невзоровых, д. 83</w:t>
    </w:r>
  </w:p>
  <w:p w:rsidR="006B2DC5" w:rsidRPr="00B975B3" w:rsidRDefault="00C95C12" w:rsidP="004C506B">
    <w:pPr>
      <w:pStyle w:val="ad"/>
      <w:jc w:val="right"/>
      <w:rPr>
        <w:rFonts w:ascii="Times New Roman" w:hAnsi="Times New Roman"/>
        <w:b/>
        <w:color w:val="C00000"/>
      </w:rPr>
    </w:pPr>
    <w:r>
      <w:rPr>
        <w:rFonts w:ascii="Times New Roman" w:hAnsi="Times New Roman"/>
        <w:b/>
        <w:color w:val="C00000"/>
      </w:rPr>
      <w:t xml:space="preserve"> Тел.: +7 (831) 421-00-0</w:t>
    </w:r>
    <w:r w:rsidR="006B2DC5" w:rsidRPr="00B975B3">
      <w:rPr>
        <w:rFonts w:ascii="Times New Roman" w:hAnsi="Times New Roman"/>
        <w:b/>
        <w:color w:val="C00000"/>
      </w:rPr>
      <w:t>6</w:t>
    </w:r>
  </w:p>
  <w:p w:rsidR="006B2DC5" w:rsidRPr="00B975B3" w:rsidRDefault="006B2DC5" w:rsidP="004C506B">
    <w:pPr>
      <w:pStyle w:val="ad"/>
      <w:jc w:val="right"/>
      <w:rPr>
        <w:rFonts w:ascii="Times New Roman" w:hAnsi="Times New Roman"/>
        <w:b/>
        <w:color w:val="C00000"/>
      </w:rPr>
    </w:pPr>
    <w:r w:rsidRPr="00B975B3">
      <w:rPr>
        <w:rFonts w:ascii="Times New Roman" w:hAnsi="Times New Roman"/>
        <w:b/>
        <w:color w:val="C00000"/>
        <w:lang w:val="en-US"/>
      </w:rPr>
      <w:t>www</w:t>
    </w:r>
    <w:r w:rsidRPr="00B975B3">
      <w:rPr>
        <w:rFonts w:ascii="Times New Roman" w:hAnsi="Times New Roman"/>
        <w:b/>
        <w:color w:val="C00000"/>
      </w:rPr>
      <w:t>.</w:t>
    </w:r>
    <w:r w:rsidRPr="00B975B3">
      <w:rPr>
        <w:rFonts w:ascii="Times New Roman" w:hAnsi="Times New Roman"/>
        <w:b/>
        <w:color w:val="C00000"/>
        <w:lang w:val="en-US"/>
      </w:rPr>
      <w:t>nn</w:t>
    </w:r>
    <w:r w:rsidRPr="00B975B3">
      <w:rPr>
        <w:rFonts w:ascii="Times New Roman" w:hAnsi="Times New Roman"/>
        <w:b/>
        <w:color w:val="C00000"/>
      </w:rPr>
      <w:t>-</w:t>
    </w:r>
    <w:r w:rsidRPr="00B975B3">
      <w:rPr>
        <w:rFonts w:ascii="Times New Roman" w:hAnsi="Times New Roman"/>
        <w:b/>
        <w:color w:val="C00000"/>
        <w:lang w:val="en-US"/>
      </w:rPr>
      <w:t>terra</w:t>
    </w:r>
    <w:r w:rsidRPr="00B975B3">
      <w:rPr>
        <w:rFonts w:ascii="Times New Roman" w:hAnsi="Times New Roman"/>
        <w:b/>
        <w:color w:val="C00000"/>
      </w:rPr>
      <w:t>.</w:t>
    </w:r>
    <w:r w:rsidRPr="00B975B3">
      <w:rPr>
        <w:rFonts w:ascii="Times New Roman" w:hAnsi="Times New Roman"/>
        <w:b/>
        <w:color w:val="C00000"/>
        <w:lang w:val="en-US"/>
      </w:rPr>
      <w:t>ru</w:t>
    </w:r>
  </w:p>
  <w:p w:rsidR="006B2DC5" w:rsidRPr="00B975B3" w:rsidRDefault="006B2DC5" w:rsidP="004C506B">
    <w:pPr>
      <w:pStyle w:val="ad"/>
      <w:jc w:val="right"/>
      <w:rPr>
        <w:rFonts w:ascii="Times New Roman" w:hAnsi="Times New Roman"/>
        <w:b/>
        <w:color w:val="C00000"/>
      </w:rPr>
    </w:pPr>
    <w:r w:rsidRPr="00B975B3">
      <w:rPr>
        <w:rFonts w:ascii="Times New Roman" w:hAnsi="Times New Roman"/>
        <w:b/>
        <w:color w:val="C00000"/>
        <w:lang w:val="en-US"/>
      </w:rPr>
      <w:t>E</w:t>
    </w:r>
    <w:r w:rsidRPr="00B975B3">
      <w:rPr>
        <w:rFonts w:ascii="Times New Roman" w:hAnsi="Times New Roman"/>
        <w:b/>
        <w:color w:val="C00000"/>
      </w:rPr>
      <w:t>-</w:t>
    </w:r>
    <w:r w:rsidRPr="00B975B3">
      <w:rPr>
        <w:rFonts w:ascii="Times New Roman" w:hAnsi="Times New Roman"/>
        <w:b/>
        <w:color w:val="C00000"/>
        <w:lang w:val="en-US"/>
      </w:rPr>
      <w:t>mail</w:t>
    </w:r>
    <w:r w:rsidRPr="00B975B3">
      <w:rPr>
        <w:rFonts w:ascii="Times New Roman" w:hAnsi="Times New Roman"/>
        <w:b/>
        <w:color w:val="C00000"/>
      </w:rPr>
      <w:t xml:space="preserve">: </w:t>
    </w:r>
    <w:r w:rsidRPr="00B975B3">
      <w:rPr>
        <w:rFonts w:ascii="Times New Roman" w:hAnsi="Times New Roman"/>
        <w:b/>
        <w:color w:val="C00000"/>
        <w:lang w:val="en-US"/>
      </w:rPr>
      <w:t>office</w:t>
    </w:r>
    <w:r w:rsidRPr="00B975B3">
      <w:rPr>
        <w:rFonts w:ascii="Times New Roman" w:hAnsi="Times New Roman"/>
        <w:b/>
        <w:color w:val="C00000"/>
      </w:rPr>
      <w:t>@</w:t>
    </w:r>
    <w:r w:rsidRPr="00B975B3">
      <w:rPr>
        <w:rFonts w:ascii="Times New Roman" w:hAnsi="Times New Roman"/>
        <w:b/>
        <w:color w:val="C00000"/>
        <w:lang w:val="en-US"/>
      </w:rPr>
      <w:t>nn</w:t>
    </w:r>
    <w:r w:rsidRPr="00B975B3">
      <w:rPr>
        <w:rFonts w:ascii="Times New Roman" w:hAnsi="Times New Roman"/>
        <w:b/>
        <w:color w:val="C00000"/>
      </w:rPr>
      <w:t>-</w:t>
    </w:r>
    <w:r w:rsidRPr="00B975B3">
      <w:rPr>
        <w:rFonts w:ascii="Times New Roman" w:hAnsi="Times New Roman"/>
        <w:b/>
        <w:color w:val="C00000"/>
        <w:lang w:val="en-US"/>
      </w:rPr>
      <w:t>terra</w:t>
    </w:r>
    <w:r w:rsidRPr="00B975B3">
      <w:rPr>
        <w:rFonts w:ascii="Times New Roman" w:hAnsi="Times New Roman"/>
        <w:b/>
        <w:color w:val="C00000"/>
      </w:rPr>
      <w:t>.</w:t>
    </w:r>
    <w:r w:rsidRPr="00B975B3">
      <w:rPr>
        <w:rFonts w:ascii="Times New Roman" w:hAnsi="Times New Roman"/>
        <w:b/>
        <w:color w:val="C00000"/>
        <w:lang w:val="en-US"/>
      </w:rPr>
      <w:t>ru</w:t>
    </w:r>
  </w:p>
  <w:p w:rsidR="006B2DC5" w:rsidRDefault="006B2D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DC5" w:rsidRPr="00A07A51" w:rsidRDefault="006B2DC5" w:rsidP="004C506B">
    <w:pPr>
      <w:spacing w:line="240" w:lineRule="auto"/>
      <w:ind w:right="-14"/>
      <w:rPr>
        <w:rFonts w:ascii="Times New Roman" w:hAnsi="Times New Roman" w:cs="Times New Roman"/>
        <w:b/>
        <w:color w:val="C00000"/>
      </w:rPr>
    </w:pPr>
  </w:p>
  <w:p w:rsidR="00423065" w:rsidRPr="00A07A51" w:rsidRDefault="006B2DC5" w:rsidP="004C506B">
    <w:pPr>
      <w:pStyle w:val="ad"/>
      <w:jc w:val="right"/>
      <w:rPr>
        <w:rFonts w:ascii="Times New Roman" w:hAnsi="Times New Roman"/>
        <w:b/>
        <w:color w:val="C00000"/>
      </w:rPr>
    </w:pPr>
    <w:r w:rsidRPr="00A07A51">
      <w:rPr>
        <w:rFonts w:ascii="Times New Roman" w:hAnsi="Times New Roman"/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220345</wp:posOffset>
          </wp:positionV>
          <wp:extent cx="2725420" cy="100711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07A51">
      <w:rPr>
        <w:rFonts w:ascii="Times New Roman" w:hAnsi="Times New Roman"/>
        <w:b/>
        <w:color w:val="C00000"/>
      </w:rPr>
      <w:t xml:space="preserve">ОФИЦИАЛЬНЫЙ СЕРВИС-ПАРТНЕР: </w:t>
    </w:r>
  </w:p>
  <w:p w:rsidR="006B2DC5" w:rsidRPr="00A07A51" w:rsidRDefault="006B2DC5" w:rsidP="004C506B">
    <w:pPr>
      <w:pStyle w:val="ad"/>
      <w:jc w:val="right"/>
      <w:rPr>
        <w:rFonts w:ascii="Times New Roman" w:hAnsi="Times New Roman"/>
        <w:b/>
        <w:color w:val="C00000"/>
      </w:rPr>
    </w:pPr>
    <w:r w:rsidRPr="00A07A51">
      <w:rPr>
        <w:rFonts w:ascii="Times New Roman" w:hAnsi="Times New Roman"/>
        <w:b/>
        <w:color w:val="C00000"/>
      </w:rPr>
      <w:t>Компания организатор мероприятий "Терра Инкогнита"</w:t>
    </w:r>
  </w:p>
  <w:p w:rsidR="006B2DC5" w:rsidRPr="00A07A51" w:rsidRDefault="006B2DC5" w:rsidP="004C506B">
    <w:pPr>
      <w:pStyle w:val="ad"/>
      <w:jc w:val="right"/>
      <w:rPr>
        <w:rFonts w:ascii="Times New Roman" w:hAnsi="Times New Roman"/>
        <w:b/>
        <w:color w:val="C00000"/>
      </w:rPr>
    </w:pPr>
  </w:p>
  <w:p w:rsidR="006B2DC5" w:rsidRPr="00A07A51" w:rsidRDefault="00A07A51" w:rsidP="004C506B">
    <w:pPr>
      <w:pStyle w:val="ad"/>
      <w:jc w:val="right"/>
      <w:rPr>
        <w:rFonts w:ascii="Times New Roman" w:hAnsi="Times New Roman"/>
        <w:b/>
        <w:color w:val="C00000"/>
      </w:rPr>
    </w:pPr>
    <w:r w:rsidRPr="00A07A51">
      <w:rPr>
        <w:rFonts w:ascii="Times New Roman" w:hAnsi="Times New Roman"/>
        <w:b/>
        <w:color w:val="C00000"/>
      </w:rPr>
      <w:t>603024</w:t>
    </w:r>
    <w:r w:rsidR="006B2DC5" w:rsidRPr="00A07A51">
      <w:rPr>
        <w:rFonts w:ascii="Times New Roman" w:hAnsi="Times New Roman"/>
        <w:b/>
        <w:color w:val="C00000"/>
      </w:rPr>
      <w:t>, Нижний Новгород</w:t>
    </w:r>
  </w:p>
  <w:p w:rsidR="006B2DC5" w:rsidRPr="00A07A51" w:rsidRDefault="00A07A51" w:rsidP="004C506B">
    <w:pPr>
      <w:pStyle w:val="ad"/>
      <w:jc w:val="right"/>
      <w:rPr>
        <w:rFonts w:ascii="Times New Roman" w:hAnsi="Times New Roman"/>
        <w:b/>
        <w:color w:val="C00000"/>
      </w:rPr>
    </w:pPr>
    <w:r w:rsidRPr="00A07A51">
      <w:rPr>
        <w:rFonts w:ascii="Times New Roman" w:hAnsi="Times New Roman"/>
        <w:b/>
        <w:color w:val="C00000"/>
      </w:rPr>
      <w:t>Невзоровых, 83</w:t>
    </w:r>
  </w:p>
  <w:p w:rsidR="006B2DC5" w:rsidRPr="00A07A51" w:rsidRDefault="006B2DC5" w:rsidP="004C506B">
    <w:pPr>
      <w:pStyle w:val="ad"/>
      <w:jc w:val="right"/>
      <w:rPr>
        <w:rFonts w:ascii="Times New Roman" w:hAnsi="Times New Roman"/>
        <w:b/>
        <w:color w:val="C00000"/>
      </w:rPr>
    </w:pPr>
    <w:r w:rsidRPr="00A07A51">
      <w:rPr>
        <w:rFonts w:ascii="Times New Roman" w:hAnsi="Times New Roman"/>
        <w:b/>
        <w:color w:val="C00000"/>
      </w:rPr>
      <w:t xml:space="preserve"> Тел.: +7 (831) 421-000-6</w:t>
    </w:r>
  </w:p>
  <w:p w:rsidR="006B2DC5" w:rsidRPr="00A07A51" w:rsidRDefault="006B2DC5" w:rsidP="004C506B">
    <w:pPr>
      <w:pStyle w:val="ad"/>
      <w:jc w:val="right"/>
      <w:rPr>
        <w:rFonts w:ascii="Times New Roman" w:hAnsi="Times New Roman"/>
        <w:b/>
        <w:color w:val="C00000"/>
      </w:rPr>
    </w:pPr>
    <w:r w:rsidRPr="00A07A51">
      <w:rPr>
        <w:rFonts w:ascii="Times New Roman" w:hAnsi="Times New Roman"/>
        <w:b/>
        <w:color w:val="C00000"/>
        <w:lang w:val="en-US"/>
      </w:rPr>
      <w:t>www</w:t>
    </w:r>
    <w:r w:rsidRPr="00A07A51">
      <w:rPr>
        <w:rFonts w:ascii="Times New Roman" w:hAnsi="Times New Roman"/>
        <w:b/>
        <w:color w:val="C00000"/>
      </w:rPr>
      <w:t>.</w:t>
    </w:r>
    <w:r w:rsidRPr="00A07A51">
      <w:rPr>
        <w:rFonts w:ascii="Times New Roman" w:hAnsi="Times New Roman"/>
        <w:b/>
        <w:color w:val="C00000"/>
        <w:lang w:val="en-US"/>
      </w:rPr>
      <w:t>nn</w:t>
    </w:r>
    <w:r w:rsidRPr="00A07A51">
      <w:rPr>
        <w:rFonts w:ascii="Times New Roman" w:hAnsi="Times New Roman"/>
        <w:b/>
        <w:color w:val="C00000"/>
      </w:rPr>
      <w:t>-</w:t>
    </w:r>
    <w:r w:rsidRPr="00A07A51">
      <w:rPr>
        <w:rFonts w:ascii="Times New Roman" w:hAnsi="Times New Roman"/>
        <w:b/>
        <w:color w:val="C00000"/>
        <w:lang w:val="en-US"/>
      </w:rPr>
      <w:t>terra</w:t>
    </w:r>
    <w:r w:rsidRPr="00A07A51">
      <w:rPr>
        <w:rFonts w:ascii="Times New Roman" w:hAnsi="Times New Roman"/>
        <w:b/>
        <w:color w:val="C00000"/>
      </w:rPr>
      <w:t>.</w:t>
    </w:r>
    <w:r w:rsidRPr="00A07A51">
      <w:rPr>
        <w:rFonts w:ascii="Times New Roman" w:hAnsi="Times New Roman"/>
        <w:b/>
        <w:color w:val="C00000"/>
        <w:lang w:val="en-US"/>
      </w:rPr>
      <w:t>ru</w:t>
    </w:r>
  </w:p>
  <w:p w:rsidR="006B2DC5" w:rsidRPr="00A07A51" w:rsidRDefault="006B2DC5" w:rsidP="004C506B">
    <w:pPr>
      <w:pStyle w:val="ad"/>
      <w:jc w:val="right"/>
      <w:rPr>
        <w:rFonts w:ascii="Times New Roman" w:hAnsi="Times New Roman"/>
        <w:b/>
        <w:color w:val="C00000"/>
        <w:lang w:val="en-US"/>
      </w:rPr>
    </w:pPr>
    <w:r w:rsidRPr="00A07A51">
      <w:rPr>
        <w:rFonts w:ascii="Times New Roman" w:hAnsi="Times New Roman"/>
        <w:b/>
        <w:color w:val="C00000"/>
        <w:lang w:val="en-US"/>
      </w:rPr>
      <w:t>E-mail: office@nn-terra.ru</w:t>
    </w:r>
  </w:p>
  <w:p w:rsidR="006B2DC5" w:rsidRPr="00A07A51" w:rsidRDefault="006B2DC5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DC5" w:rsidRDefault="006B2DC5" w:rsidP="000C15DA">
      <w:pPr>
        <w:spacing w:after="0" w:line="240" w:lineRule="auto"/>
      </w:pPr>
      <w:r>
        <w:separator/>
      </w:r>
    </w:p>
  </w:footnote>
  <w:footnote w:type="continuationSeparator" w:id="0">
    <w:p w:rsidR="006B2DC5" w:rsidRDefault="006B2DC5" w:rsidP="000C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DC5" w:rsidRDefault="006B2DC5" w:rsidP="00ED5EA4">
    <w:pPr>
      <w:pStyle w:val="a6"/>
      <w:tabs>
        <w:tab w:val="clear" w:pos="4677"/>
        <w:tab w:val="clear" w:pos="9355"/>
        <w:tab w:val="left" w:pos="799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DC5" w:rsidRPr="00434962" w:rsidRDefault="006B2DC5" w:rsidP="00434962">
    <w:pPr>
      <w:tabs>
        <w:tab w:val="left" w:pos="996"/>
        <w:tab w:val="right" w:pos="9355"/>
      </w:tabs>
      <w:spacing w:after="0"/>
      <w:ind w:firstLine="284"/>
      <w:rPr>
        <w:rFonts w:cstheme="minorHAnsi"/>
        <w:b/>
        <w:color w:val="1F497D" w:themeColor="text2"/>
        <w:sz w:val="32"/>
        <w:szCs w:val="32"/>
      </w:rPr>
    </w:pPr>
    <w:r>
      <w:rPr>
        <w:rFonts w:cstheme="minorHAnsi"/>
        <w:b/>
        <w:color w:val="1F497D" w:themeColor="text2"/>
        <w:sz w:val="32"/>
        <w:szCs w:val="32"/>
      </w:rPr>
      <w:tab/>
    </w:r>
    <w:r>
      <w:rPr>
        <w:rFonts w:cstheme="minorHAnsi"/>
        <w:b/>
        <w:color w:val="1F497D" w:themeColor="text2"/>
        <w:sz w:val="32"/>
        <w:szCs w:val="32"/>
      </w:rPr>
      <w:tab/>
    </w:r>
    <w:r w:rsidRPr="00ED5EA4">
      <w:rPr>
        <w:rFonts w:cstheme="minorHAnsi"/>
        <w:b/>
        <w:color w:val="1F497D" w:themeColor="text2"/>
        <w:sz w:val="32"/>
        <w:szCs w:val="32"/>
      </w:rPr>
      <w:t xml:space="preserve"> </w:t>
    </w:r>
    <w:r>
      <w:rPr>
        <w:rFonts w:cstheme="minorHAnsi"/>
        <w:b/>
        <w:color w:val="1F497D" w:themeColor="text2"/>
        <w:sz w:val="32"/>
        <w:szCs w:val="32"/>
      </w:rPr>
      <w:t xml:space="preserve">                                                                              </w:t>
    </w:r>
    <w:r>
      <w:rPr>
        <w:rFonts w:cstheme="minorHAnsi"/>
        <w:b/>
        <w:color w:val="1F497D" w:themeColor="text2"/>
        <w:sz w:val="28"/>
        <w:szCs w:val="32"/>
      </w:rPr>
      <w:t xml:space="preserve">                                                </w:t>
    </w:r>
    <w:r>
      <w:rPr>
        <w:rFonts w:cstheme="minorHAnsi"/>
        <w:b/>
        <w:color w:val="1F497D" w:themeColor="text2"/>
        <w:sz w:val="32"/>
        <w:szCs w:val="32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2515"/>
    <w:multiLevelType w:val="hybridMultilevel"/>
    <w:tmpl w:val="9C1E9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A93"/>
    <w:multiLevelType w:val="hybridMultilevel"/>
    <w:tmpl w:val="172EA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C18FF"/>
    <w:multiLevelType w:val="hybridMultilevel"/>
    <w:tmpl w:val="516E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61DD2"/>
    <w:multiLevelType w:val="hybridMultilevel"/>
    <w:tmpl w:val="55DA0B0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C7A563C"/>
    <w:multiLevelType w:val="hybridMultilevel"/>
    <w:tmpl w:val="59D83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E2DB5"/>
    <w:multiLevelType w:val="hybridMultilevel"/>
    <w:tmpl w:val="71F0728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9002544"/>
    <w:multiLevelType w:val="hybridMultilevel"/>
    <w:tmpl w:val="EC0048B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B490501"/>
    <w:multiLevelType w:val="hybridMultilevel"/>
    <w:tmpl w:val="2F2C03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9C1"/>
    <w:rsid w:val="00013D24"/>
    <w:rsid w:val="00023548"/>
    <w:rsid w:val="00024025"/>
    <w:rsid w:val="00047120"/>
    <w:rsid w:val="000567A2"/>
    <w:rsid w:val="00063A69"/>
    <w:rsid w:val="000812AC"/>
    <w:rsid w:val="000A51DD"/>
    <w:rsid w:val="000C0E53"/>
    <w:rsid w:val="000C15DA"/>
    <w:rsid w:val="000C4C6A"/>
    <w:rsid w:val="00130C83"/>
    <w:rsid w:val="0013152B"/>
    <w:rsid w:val="00165C50"/>
    <w:rsid w:val="00167814"/>
    <w:rsid w:val="00175B97"/>
    <w:rsid w:val="001B2724"/>
    <w:rsid w:val="001B2BD3"/>
    <w:rsid w:val="001B629D"/>
    <w:rsid w:val="001C558B"/>
    <w:rsid w:val="001F7233"/>
    <w:rsid w:val="0021603F"/>
    <w:rsid w:val="002231D9"/>
    <w:rsid w:val="0025225B"/>
    <w:rsid w:val="00295714"/>
    <w:rsid w:val="002B5ADC"/>
    <w:rsid w:val="002C5FAD"/>
    <w:rsid w:val="002D71A7"/>
    <w:rsid w:val="002F4BE3"/>
    <w:rsid w:val="00303CFF"/>
    <w:rsid w:val="00331336"/>
    <w:rsid w:val="0033406F"/>
    <w:rsid w:val="00346270"/>
    <w:rsid w:val="00370DE4"/>
    <w:rsid w:val="003752EA"/>
    <w:rsid w:val="0038770B"/>
    <w:rsid w:val="00387A00"/>
    <w:rsid w:val="003916DD"/>
    <w:rsid w:val="003E0FEC"/>
    <w:rsid w:val="003E453E"/>
    <w:rsid w:val="003F4867"/>
    <w:rsid w:val="00402A49"/>
    <w:rsid w:val="00423065"/>
    <w:rsid w:val="00434962"/>
    <w:rsid w:val="00435784"/>
    <w:rsid w:val="0046671B"/>
    <w:rsid w:val="00473A93"/>
    <w:rsid w:val="004A1C3D"/>
    <w:rsid w:val="004A68AD"/>
    <w:rsid w:val="004B0B9D"/>
    <w:rsid w:val="004B7DAE"/>
    <w:rsid w:val="004C0FFB"/>
    <w:rsid w:val="004C4928"/>
    <w:rsid w:val="004C506B"/>
    <w:rsid w:val="004D2EB6"/>
    <w:rsid w:val="0053549B"/>
    <w:rsid w:val="00537F5F"/>
    <w:rsid w:val="00555878"/>
    <w:rsid w:val="005744EE"/>
    <w:rsid w:val="00574ACF"/>
    <w:rsid w:val="005963F3"/>
    <w:rsid w:val="005C2E5A"/>
    <w:rsid w:val="005E57F1"/>
    <w:rsid w:val="005F5CC5"/>
    <w:rsid w:val="006021F4"/>
    <w:rsid w:val="00627A23"/>
    <w:rsid w:val="0063651E"/>
    <w:rsid w:val="00637C4D"/>
    <w:rsid w:val="00650056"/>
    <w:rsid w:val="00667CCD"/>
    <w:rsid w:val="006A01DE"/>
    <w:rsid w:val="006B2DC5"/>
    <w:rsid w:val="006B4025"/>
    <w:rsid w:val="00737611"/>
    <w:rsid w:val="007610DB"/>
    <w:rsid w:val="00761375"/>
    <w:rsid w:val="007A7578"/>
    <w:rsid w:val="007B19C1"/>
    <w:rsid w:val="007E1EF4"/>
    <w:rsid w:val="00803ABB"/>
    <w:rsid w:val="00833CAE"/>
    <w:rsid w:val="008651A2"/>
    <w:rsid w:val="008B65AC"/>
    <w:rsid w:val="008C662D"/>
    <w:rsid w:val="008C685D"/>
    <w:rsid w:val="008D42A2"/>
    <w:rsid w:val="00910BFC"/>
    <w:rsid w:val="00921835"/>
    <w:rsid w:val="0093008B"/>
    <w:rsid w:val="00944824"/>
    <w:rsid w:val="009536DE"/>
    <w:rsid w:val="0097004E"/>
    <w:rsid w:val="0098739D"/>
    <w:rsid w:val="00990871"/>
    <w:rsid w:val="00991F42"/>
    <w:rsid w:val="00992D1B"/>
    <w:rsid w:val="00993938"/>
    <w:rsid w:val="009A4C15"/>
    <w:rsid w:val="009A65A9"/>
    <w:rsid w:val="009B3AEB"/>
    <w:rsid w:val="009C5278"/>
    <w:rsid w:val="009F50D7"/>
    <w:rsid w:val="00A035AA"/>
    <w:rsid w:val="00A07A51"/>
    <w:rsid w:val="00A14677"/>
    <w:rsid w:val="00A65358"/>
    <w:rsid w:val="00A84178"/>
    <w:rsid w:val="00AA2504"/>
    <w:rsid w:val="00AD01B9"/>
    <w:rsid w:val="00AD5D66"/>
    <w:rsid w:val="00AD6CF6"/>
    <w:rsid w:val="00AF159E"/>
    <w:rsid w:val="00AF50F2"/>
    <w:rsid w:val="00AF7866"/>
    <w:rsid w:val="00B05219"/>
    <w:rsid w:val="00B12BFB"/>
    <w:rsid w:val="00B3731B"/>
    <w:rsid w:val="00B85F8D"/>
    <w:rsid w:val="00B93AE3"/>
    <w:rsid w:val="00BA24AD"/>
    <w:rsid w:val="00BB2449"/>
    <w:rsid w:val="00BB556C"/>
    <w:rsid w:val="00BB7906"/>
    <w:rsid w:val="00BC1CFA"/>
    <w:rsid w:val="00BD5D75"/>
    <w:rsid w:val="00BF17EF"/>
    <w:rsid w:val="00C175FE"/>
    <w:rsid w:val="00C2648B"/>
    <w:rsid w:val="00C42282"/>
    <w:rsid w:val="00C93A6E"/>
    <w:rsid w:val="00C95C12"/>
    <w:rsid w:val="00CC572E"/>
    <w:rsid w:val="00D03F9D"/>
    <w:rsid w:val="00D26846"/>
    <w:rsid w:val="00D43217"/>
    <w:rsid w:val="00D92B7E"/>
    <w:rsid w:val="00D93036"/>
    <w:rsid w:val="00DE316F"/>
    <w:rsid w:val="00E03E5B"/>
    <w:rsid w:val="00E11FC4"/>
    <w:rsid w:val="00E265DB"/>
    <w:rsid w:val="00E61827"/>
    <w:rsid w:val="00E7608B"/>
    <w:rsid w:val="00E96944"/>
    <w:rsid w:val="00EA3A96"/>
    <w:rsid w:val="00ED2AFF"/>
    <w:rsid w:val="00ED5EA4"/>
    <w:rsid w:val="00F138D2"/>
    <w:rsid w:val="00F64C93"/>
    <w:rsid w:val="00FA4361"/>
    <w:rsid w:val="00FA4B94"/>
    <w:rsid w:val="00FB1D7D"/>
    <w:rsid w:val="00FC0294"/>
    <w:rsid w:val="00FE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5:docId w15:val="{68D9936D-DEA1-4EF7-894D-B0417CB3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F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Hyperlink"/>
    <w:uiPriority w:val="99"/>
    <w:rsid w:val="0002402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5DA"/>
  </w:style>
  <w:style w:type="paragraph" w:styleId="a8">
    <w:name w:val="footer"/>
    <w:basedOn w:val="a"/>
    <w:link w:val="a9"/>
    <w:uiPriority w:val="99"/>
    <w:unhideWhenUsed/>
    <w:rsid w:val="000C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5DA"/>
  </w:style>
  <w:style w:type="paragraph" w:styleId="aa">
    <w:name w:val="Normal (Web)"/>
    <w:basedOn w:val="a"/>
    <w:uiPriority w:val="99"/>
    <w:rsid w:val="0057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744E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130C83"/>
    <w:rPr>
      <w:b/>
      <w:bCs/>
    </w:rPr>
  </w:style>
  <w:style w:type="paragraph" w:styleId="ad">
    <w:name w:val="No Spacing"/>
    <w:link w:val="ae"/>
    <w:uiPriority w:val="1"/>
    <w:qFormat/>
    <w:rsid w:val="004C50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4C506B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n-ter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zhgma.ru/studentu/kafedry/nevrolog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26873-C699-410C-82E5-75C7F43F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ННИИТО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User24</cp:lastModifiedBy>
  <cp:revision>43</cp:revision>
  <cp:lastPrinted>2022-02-11T13:49:00Z</cp:lastPrinted>
  <dcterms:created xsi:type="dcterms:W3CDTF">2019-01-21T10:47:00Z</dcterms:created>
  <dcterms:modified xsi:type="dcterms:W3CDTF">2022-02-11T14:12:00Z</dcterms:modified>
</cp:coreProperties>
</file>