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4FAE" w14:textId="77777777" w:rsidR="00A13919" w:rsidRDefault="00A13919" w:rsidP="00A139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49CE6D1" wp14:editId="324FA3D0">
            <wp:extent cx="1053007" cy="10530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621" cy="109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A9FC1" w14:textId="77777777" w:rsidR="00A13919" w:rsidRPr="00834C15" w:rsidRDefault="00A13919" w:rsidP="00A139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14:paraId="166F64EA" w14:textId="77777777" w:rsidR="00A13919" w:rsidRPr="00834C15" w:rsidRDefault="00A13919" w:rsidP="00A139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4A7F2885" w14:textId="77777777" w:rsidR="00A13919" w:rsidRPr="00834C15" w:rsidRDefault="00A13919" w:rsidP="00A139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</w:t>
      </w:r>
    </w:p>
    <w:p w14:paraId="0B42430C" w14:textId="77777777" w:rsidR="00A13919" w:rsidRPr="00834C15" w:rsidRDefault="00A13919" w:rsidP="00A139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>«Уфимский университет науки и технологий»</w:t>
      </w:r>
    </w:p>
    <w:p w14:paraId="0812D6D7" w14:textId="77777777" w:rsidR="00A13919" w:rsidRPr="00834C15" w:rsidRDefault="00A13919" w:rsidP="00A1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>УУНиТ</w:t>
      </w:r>
      <w:proofErr w:type="spellEnd"/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5C8A16A" w14:textId="77777777" w:rsidR="00A13919" w:rsidRPr="00834C15" w:rsidRDefault="00A13919" w:rsidP="00A139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4C15">
        <w:rPr>
          <w:rFonts w:ascii="Times New Roman" w:hAnsi="Times New Roman" w:cs="Times New Roman"/>
          <w:b/>
          <w:sz w:val="28"/>
          <w:szCs w:val="28"/>
        </w:rPr>
        <w:t>Институт гуманитарных и социальных наук</w:t>
      </w:r>
    </w:p>
    <w:p w14:paraId="0CE538E7" w14:textId="77777777" w:rsidR="00A13919" w:rsidRPr="00834C15" w:rsidRDefault="00A13919" w:rsidP="00A139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4C15">
        <w:rPr>
          <w:rFonts w:ascii="Times New Roman" w:hAnsi="Times New Roman" w:cs="Times New Roman"/>
          <w:b/>
          <w:sz w:val="28"/>
          <w:szCs w:val="28"/>
        </w:rPr>
        <w:t>Высшая школа зарубежной филологии, лингвистики и перевода</w:t>
      </w:r>
    </w:p>
    <w:p w14:paraId="50C49DC7" w14:textId="77777777" w:rsidR="00A13919" w:rsidRPr="00834C15" w:rsidRDefault="00A13919" w:rsidP="00A139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4C15">
        <w:rPr>
          <w:rFonts w:ascii="Times New Roman" w:hAnsi="Times New Roman" w:cs="Times New Roman"/>
          <w:b/>
          <w:sz w:val="28"/>
          <w:szCs w:val="28"/>
        </w:rPr>
        <w:t>Кафедра лингводидактики и переводоведения</w:t>
      </w:r>
    </w:p>
    <w:p w14:paraId="21E5CD69" w14:textId="77777777" w:rsidR="00A13919" w:rsidRPr="00834C15" w:rsidRDefault="00A13919" w:rsidP="00A139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060120" w14:textId="77777777" w:rsidR="00A13919" w:rsidRPr="00834C15" w:rsidRDefault="00A13919" w:rsidP="00A13919">
      <w:pPr>
        <w:pStyle w:val="1"/>
        <w:spacing w:line="360" w:lineRule="auto"/>
        <w:ind w:firstLineChars="125" w:firstLine="351"/>
        <w:jc w:val="center"/>
        <w:rPr>
          <w:rFonts w:ascii="Times New Roman" w:hAnsi="Times New Roman"/>
          <w:b/>
          <w:sz w:val="28"/>
          <w:szCs w:val="28"/>
        </w:rPr>
      </w:pPr>
    </w:p>
    <w:p w14:paraId="6965E324" w14:textId="77777777" w:rsidR="00A13919" w:rsidRPr="00834C15" w:rsidRDefault="00A13919" w:rsidP="00A13919">
      <w:pPr>
        <w:pStyle w:val="1"/>
        <w:spacing w:line="360" w:lineRule="auto"/>
        <w:ind w:firstLineChars="125" w:firstLine="351"/>
        <w:jc w:val="center"/>
        <w:rPr>
          <w:rFonts w:ascii="Times New Roman" w:hAnsi="Times New Roman"/>
          <w:b/>
          <w:sz w:val="28"/>
          <w:szCs w:val="28"/>
        </w:rPr>
      </w:pPr>
      <w:r w:rsidRPr="00834C15">
        <w:rPr>
          <w:rFonts w:ascii="Times New Roman" w:hAnsi="Times New Roman"/>
          <w:b/>
          <w:sz w:val="28"/>
          <w:szCs w:val="28"/>
        </w:rPr>
        <w:t xml:space="preserve">Информационное письмо </w:t>
      </w:r>
    </w:p>
    <w:p w14:paraId="04C7D6F7" w14:textId="77777777" w:rsidR="00A13919" w:rsidRPr="00834C15" w:rsidRDefault="00A13919" w:rsidP="00A1391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18E7104" w14:textId="77777777" w:rsidR="00A13919" w:rsidRPr="00834C15" w:rsidRDefault="00A13919" w:rsidP="00A139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15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50924B2B" w14:textId="77777777" w:rsidR="00A13919" w:rsidRPr="00834C15" w:rsidRDefault="00A13919" w:rsidP="00A139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5A8A9D" w14:textId="77777777" w:rsidR="00A13919" w:rsidRPr="00834C15" w:rsidRDefault="00A13919" w:rsidP="00A139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C15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</w:p>
    <w:p w14:paraId="07846DC0" w14:textId="77777777" w:rsidR="00A13919" w:rsidRPr="00834C15" w:rsidRDefault="00A13919" w:rsidP="00A139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C1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34C1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Pr="00834C15">
        <w:rPr>
          <w:rFonts w:ascii="Times New Roman" w:hAnsi="Times New Roman" w:cs="Times New Roman"/>
          <w:sz w:val="28"/>
          <w:szCs w:val="28"/>
          <w:lang w:val="ba-RU"/>
        </w:rPr>
        <w:t xml:space="preserve">научно-практической </w:t>
      </w:r>
      <w:r w:rsidRPr="00834C15">
        <w:rPr>
          <w:rFonts w:ascii="Times New Roman" w:hAnsi="Times New Roman" w:cs="Times New Roman"/>
          <w:sz w:val="28"/>
          <w:szCs w:val="28"/>
        </w:rPr>
        <w:t>конференции с международным участием</w:t>
      </w:r>
    </w:p>
    <w:p w14:paraId="7E730183" w14:textId="77777777" w:rsidR="00A13919" w:rsidRPr="00834C15" w:rsidRDefault="00A13919" w:rsidP="00A139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15">
        <w:rPr>
          <w:rFonts w:ascii="Times New Roman" w:hAnsi="Times New Roman" w:cs="Times New Roman"/>
          <w:b/>
          <w:sz w:val="28"/>
          <w:szCs w:val="28"/>
        </w:rPr>
        <w:t>«Языковые единицы в свете современных научных парадигм»,</w:t>
      </w:r>
    </w:p>
    <w:p w14:paraId="1D0E0996" w14:textId="77777777" w:rsidR="00A13919" w:rsidRPr="00834C15" w:rsidRDefault="00A13919" w:rsidP="00A139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C15">
        <w:rPr>
          <w:rFonts w:ascii="Times New Roman" w:hAnsi="Times New Roman" w:cs="Times New Roman"/>
          <w:sz w:val="28"/>
          <w:szCs w:val="28"/>
        </w:rPr>
        <w:t xml:space="preserve">посвященной 15-летию кафедры лингводидактики и переводоведения </w:t>
      </w:r>
    </w:p>
    <w:p w14:paraId="3E9270DF" w14:textId="77777777" w:rsidR="00A13919" w:rsidRPr="00834C15" w:rsidRDefault="00A13919" w:rsidP="00A139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C15">
        <w:rPr>
          <w:rFonts w:ascii="Times New Roman" w:hAnsi="Times New Roman" w:cs="Times New Roman"/>
          <w:sz w:val="28"/>
          <w:szCs w:val="28"/>
        </w:rPr>
        <w:t xml:space="preserve">Высшей школы зарубежной филологии, лингвистики и перевода </w:t>
      </w:r>
    </w:p>
    <w:p w14:paraId="1300E964" w14:textId="77777777" w:rsidR="00A13919" w:rsidRPr="00834C15" w:rsidRDefault="00A13919" w:rsidP="00A139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C15">
        <w:rPr>
          <w:rFonts w:ascii="Times New Roman" w:hAnsi="Times New Roman" w:cs="Times New Roman"/>
          <w:sz w:val="28"/>
          <w:szCs w:val="28"/>
        </w:rPr>
        <w:t xml:space="preserve">Института гуманитарных и социальных наук </w:t>
      </w:r>
    </w:p>
    <w:p w14:paraId="250654A8" w14:textId="77777777" w:rsidR="00A13919" w:rsidRPr="00834C15" w:rsidRDefault="00A13919" w:rsidP="00A1391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834C15">
        <w:rPr>
          <w:rFonts w:ascii="Times New Roman" w:hAnsi="Times New Roman" w:cs="Times New Roman"/>
          <w:sz w:val="28"/>
          <w:szCs w:val="28"/>
        </w:rPr>
        <w:t>Уфимского университета науки и технологий</w:t>
      </w:r>
    </w:p>
    <w:p w14:paraId="7EEA74C3" w14:textId="77777777" w:rsidR="00A13919" w:rsidRPr="00834C15" w:rsidRDefault="00A13919" w:rsidP="00A139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14:paraId="038E64D7" w14:textId="77777777" w:rsidR="00A13919" w:rsidRPr="00834C15" w:rsidRDefault="00A13919" w:rsidP="00A1391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834C15"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  <w:t>Дата проведения конференции</w:t>
      </w:r>
      <w:r w:rsidRPr="00834C15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: 16 мая 2024 г.</w:t>
      </w:r>
    </w:p>
    <w:p w14:paraId="08BF334C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C15"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  <w:t xml:space="preserve">Место проведения: </w:t>
      </w:r>
      <w:r w:rsidRPr="00834C15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Уфимский университет науки и технологий, Институт гуманитарных и социальных наук, Высшая школа зарубежной филологии, лингвистики и перевода, кафедра лингводидактики и переводоведения.</w:t>
      </w:r>
    </w:p>
    <w:p w14:paraId="2A1F9E03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a-RU" w:eastAsia="en-US"/>
        </w:rPr>
      </w:pPr>
      <w:r w:rsidRPr="00834C15"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  <w:t>Форма проведения</w:t>
      </w:r>
      <w:r w:rsidRPr="00834C15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: очно-заочная</w:t>
      </w:r>
      <w:r w:rsidRPr="00834C15">
        <w:rPr>
          <w:rFonts w:ascii="Times New Roman" w:eastAsia="Calibri" w:hAnsi="Times New Roman" w:cs="Times New Roman"/>
          <w:sz w:val="28"/>
          <w:szCs w:val="28"/>
          <w:lang w:val="ba-RU" w:eastAsia="en-US"/>
        </w:rPr>
        <w:t xml:space="preserve">. </w:t>
      </w:r>
    </w:p>
    <w:p w14:paraId="19FDA3CC" w14:textId="77777777" w:rsidR="00A13919" w:rsidRPr="00834C15" w:rsidRDefault="00A13919" w:rsidP="00A13919">
      <w:pPr>
        <w:pStyle w:val="Caaieiaieaeyeiioaaioee"/>
        <w:spacing w:after="0" w:line="276" w:lineRule="auto"/>
        <w:ind w:right="0" w:firstLine="709"/>
        <w:jc w:val="left"/>
        <w:rPr>
          <w:b w:val="0"/>
          <w:i/>
          <w:sz w:val="28"/>
          <w:szCs w:val="28"/>
        </w:rPr>
      </w:pPr>
      <w:r w:rsidRPr="00834C15">
        <w:rPr>
          <w:sz w:val="28"/>
          <w:szCs w:val="28"/>
        </w:rPr>
        <w:t xml:space="preserve">Официальные языки конференции: </w:t>
      </w:r>
      <w:r w:rsidRPr="00834C15">
        <w:rPr>
          <w:b w:val="0"/>
          <w:sz w:val="28"/>
          <w:szCs w:val="28"/>
        </w:rPr>
        <w:t>русский, английский</w:t>
      </w:r>
      <w:r w:rsidRPr="00834C15">
        <w:rPr>
          <w:b w:val="0"/>
          <w:i/>
          <w:sz w:val="28"/>
          <w:szCs w:val="28"/>
        </w:rPr>
        <w:t>.</w:t>
      </w:r>
    </w:p>
    <w:p w14:paraId="32818042" w14:textId="77777777" w:rsidR="00A13919" w:rsidRPr="00834C15" w:rsidRDefault="00A13919" w:rsidP="00A13919">
      <w:pPr>
        <w:pStyle w:val="Caaieiaieaeyeiioaaioee"/>
        <w:spacing w:after="0" w:line="276" w:lineRule="auto"/>
        <w:ind w:right="0"/>
        <w:rPr>
          <w:iCs/>
          <w:sz w:val="28"/>
          <w:szCs w:val="28"/>
        </w:rPr>
      </w:pPr>
    </w:p>
    <w:p w14:paraId="2D2231D4" w14:textId="77777777" w:rsidR="00A13919" w:rsidRPr="00834C15" w:rsidRDefault="00A13919" w:rsidP="00A13919">
      <w:pPr>
        <w:pStyle w:val="Caaieiaieaeyeiioaaioee"/>
        <w:spacing w:line="276" w:lineRule="auto"/>
        <w:ind w:right="0"/>
        <w:rPr>
          <w:sz w:val="28"/>
          <w:szCs w:val="28"/>
        </w:rPr>
      </w:pPr>
      <w:r w:rsidRPr="00834C15">
        <w:rPr>
          <w:sz w:val="28"/>
          <w:szCs w:val="28"/>
        </w:rPr>
        <w:t>В ходе конференции предполагается обсудить следующие темы:</w:t>
      </w:r>
    </w:p>
    <w:p w14:paraId="13DE614B" w14:textId="77777777" w:rsidR="00A13919" w:rsidRPr="00834C15" w:rsidRDefault="00A13919" w:rsidP="00A13919">
      <w:pPr>
        <w:pStyle w:val="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34C15">
        <w:rPr>
          <w:rFonts w:ascii="Times New Roman" w:eastAsia="Arial Unicode MS" w:hAnsi="Times New Roman" w:cs="Times New Roman"/>
          <w:spacing w:val="-4"/>
          <w:sz w:val="28"/>
          <w:szCs w:val="28"/>
        </w:rPr>
        <w:t>Актуальные проблемы современной лингвистики.</w:t>
      </w:r>
    </w:p>
    <w:p w14:paraId="55473477" w14:textId="77777777" w:rsidR="00A13919" w:rsidRPr="00834C15" w:rsidRDefault="00A13919" w:rsidP="00A1391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34C15">
        <w:rPr>
          <w:rFonts w:ascii="Times New Roman" w:eastAsia="Arial Unicode MS" w:hAnsi="Times New Roman" w:cs="Times New Roman"/>
          <w:spacing w:val="-4"/>
          <w:sz w:val="28"/>
          <w:szCs w:val="28"/>
        </w:rPr>
        <w:t>Проблемы теории и практики перевода.</w:t>
      </w:r>
    </w:p>
    <w:p w14:paraId="27B4983E" w14:textId="77777777" w:rsidR="00A13919" w:rsidRPr="00834C15" w:rsidRDefault="00A13919" w:rsidP="00A13919">
      <w:pPr>
        <w:pStyle w:val="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34C15">
        <w:rPr>
          <w:rFonts w:ascii="Times New Roman" w:eastAsia="Arial Unicode MS" w:hAnsi="Times New Roman" w:cs="Times New Roman"/>
          <w:spacing w:val="-4"/>
          <w:sz w:val="28"/>
          <w:szCs w:val="28"/>
        </w:rPr>
        <w:t>Вопросы лингвокультурологии и межкультурной коммуникации.</w:t>
      </w:r>
    </w:p>
    <w:p w14:paraId="56414249" w14:textId="77777777" w:rsidR="00A13919" w:rsidRPr="00834C15" w:rsidRDefault="00A13919" w:rsidP="00A13919">
      <w:pPr>
        <w:pStyle w:val="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34C15">
        <w:rPr>
          <w:rFonts w:ascii="Times New Roman" w:eastAsia="Arial Unicode MS" w:hAnsi="Times New Roman" w:cs="Times New Roman"/>
          <w:spacing w:val="-4"/>
          <w:sz w:val="28"/>
          <w:szCs w:val="28"/>
        </w:rPr>
        <w:t>Вопросы квантитативной и корпусной лингвистики.</w:t>
      </w:r>
    </w:p>
    <w:p w14:paraId="2098DA77" w14:textId="77777777" w:rsidR="00A13919" w:rsidRPr="00834C15" w:rsidRDefault="00A13919" w:rsidP="00A13919">
      <w:pPr>
        <w:pStyle w:val="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34C15">
        <w:rPr>
          <w:rFonts w:ascii="Times New Roman" w:eastAsia="Arial Unicode MS" w:hAnsi="Times New Roman" w:cs="Times New Roman"/>
          <w:spacing w:val="-4"/>
          <w:sz w:val="28"/>
          <w:szCs w:val="28"/>
        </w:rPr>
        <w:lastRenderedPageBreak/>
        <w:t>Современные коммуникативные технологии в медиа-дискурсе.</w:t>
      </w:r>
    </w:p>
    <w:p w14:paraId="2301C8F2" w14:textId="77777777" w:rsidR="00A13919" w:rsidRPr="00834C15" w:rsidRDefault="00A13919" w:rsidP="00A13919">
      <w:pPr>
        <w:pStyle w:val="2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eastAsia="Arial Unicode MS" w:hAnsi="Times New Roman" w:cs="Times New Roman"/>
          <w:spacing w:val="-4"/>
          <w:sz w:val="28"/>
          <w:szCs w:val="28"/>
        </w:rPr>
      </w:pPr>
      <w:r w:rsidRPr="00834C15">
        <w:rPr>
          <w:rFonts w:ascii="Times New Roman" w:eastAsia="Arial Unicode MS" w:hAnsi="Times New Roman" w:cs="Times New Roman"/>
          <w:spacing w:val="-4"/>
          <w:sz w:val="28"/>
          <w:szCs w:val="28"/>
        </w:rPr>
        <w:t>Проблемы изучения и преподавания разноструктурных языков.</w:t>
      </w:r>
    </w:p>
    <w:p w14:paraId="1686AADB" w14:textId="77777777" w:rsidR="00A13919" w:rsidRPr="00834C15" w:rsidRDefault="00A13919" w:rsidP="00A1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555D37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конференции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издание электронного сборника, который 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>будет размещ</w:t>
      </w:r>
      <w:r w:rsidRPr="009A7992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сайте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C15">
        <w:rPr>
          <w:rFonts w:ascii="Times New Roman" w:eastAsia="Times New Roman" w:hAnsi="Times New Roman" w:cs="Times New Roman"/>
          <w:sz w:val="28"/>
          <w:szCs w:val="28"/>
        </w:rPr>
        <w:t>УУНиТ</w:t>
      </w:r>
      <w:proofErr w:type="spellEnd"/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в базе данных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 РИНЦ (e-</w:t>
      </w:r>
      <w:proofErr w:type="spellStart"/>
      <w:r w:rsidRPr="00834C15">
        <w:rPr>
          <w:rFonts w:ascii="Times New Roman" w:eastAsia="Times New Roman" w:hAnsi="Times New Roman" w:cs="Times New Roman"/>
          <w:sz w:val="28"/>
          <w:szCs w:val="28"/>
        </w:rPr>
        <w:t>library</w:t>
      </w:r>
      <w:proofErr w:type="spellEnd"/>
      <w:r w:rsidRPr="00834C1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0E5CFAA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C6793" w14:textId="77777777" w:rsidR="00A13919" w:rsidRPr="00834C15" w:rsidRDefault="00A13919" w:rsidP="00A13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участия:</w:t>
      </w:r>
    </w:p>
    <w:p w14:paraId="22FE62CC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</w:pPr>
      <w:r w:rsidRPr="00834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конференции приглашаются доктора и кандидаты наук, преподаватели, докторанты, аспиранты, </w:t>
      </w:r>
      <w:r w:rsidRPr="00834C15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научные сотрудники.</w:t>
      </w:r>
    </w:p>
    <w:p w14:paraId="1420F145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конференции </w:t>
      </w:r>
      <w:r w:rsidRPr="00834C1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до 10</w:t>
      </w:r>
      <w:r w:rsidRPr="00834C1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ba-RU"/>
        </w:rPr>
        <w:t xml:space="preserve"> мая </w:t>
      </w:r>
      <w:r w:rsidRPr="00834C1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2024 года</w:t>
      </w: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отправить на адрес оргкомитета </w:t>
      </w:r>
      <w:hyperlink r:id="rId6" w:history="1">
        <w:r w:rsidRPr="004C629E">
          <w:rPr>
            <w:rStyle w:val="a3"/>
            <w:rFonts w:ascii="Times New Roman" w:hAnsi="Times New Roman"/>
            <w:sz w:val="28"/>
            <w:szCs w:val="28"/>
            <w:lang w:val="en-US"/>
          </w:rPr>
          <w:t>lingvo</w:t>
        </w:r>
        <w:r w:rsidRPr="004C629E">
          <w:rPr>
            <w:rStyle w:val="a3"/>
            <w:rFonts w:ascii="Times New Roman" w:hAnsi="Times New Roman"/>
            <w:sz w:val="28"/>
            <w:szCs w:val="28"/>
          </w:rPr>
          <w:t>-</w:t>
        </w:r>
        <w:r w:rsidRPr="004C629E">
          <w:rPr>
            <w:rStyle w:val="a3"/>
            <w:rFonts w:ascii="Times New Roman" w:hAnsi="Times New Roman"/>
            <w:sz w:val="28"/>
            <w:szCs w:val="28"/>
            <w:lang w:val="en-US"/>
          </w:rPr>
          <w:t>conf</w:t>
        </w:r>
        <w:r w:rsidRPr="004C629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C629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C629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C629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материалы:</w:t>
      </w:r>
    </w:p>
    <w:p w14:paraId="4ED4B0A4" w14:textId="77777777" w:rsidR="00A13919" w:rsidRPr="00834C15" w:rsidRDefault="00A13919" w:rsidP="00A1391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Текст статьи до 5 страниц (электронный вариант в формате .</w:t>
      </w: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doc</w:t>
      </w: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.</w:t>
      </w: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docx</w:t>
      </w: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, в имени файла указать фамилию и инициалы автора). </w:t>
      </w:r>
    </w:p>
    <w:p w14:paraId="508975D8" w14:textId="77777777" w:rsidR="00A13919" w:rsidRPr="00834C15" w:rsidRDefault="00A13919" w:rsidP="00A1391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Заявку на участие в конференции (форма заявки прилагается);</w:t>
      </w:r>
    </w:p>
    <w:p w14:paraId="447AB962" w14:textId="77777777" w:rsidR="00A13919" w:rsidRPr="00834C15" w:rsidRDefault="00A13919" w:rsidP="00A1391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Справку о прохождении проверки статьи в системе «Антиплагиат» (</w:t>
      </w:r>
      <w:r>
        <w:fldChar w:fldCharType="begin"/>
      </w:r>
      <w:r>
        <w:instrText xml:space="preserve"> HYPERLINK "https://antiplagiat.ru" </w:instrText>
      </w:r>
      <w:r>
        <w:fldChar w:fldCharType="separate"/>
      </w:r>
      <w:r w:rsidRPr="004C629E">
        <w:rPr>
          <w:rStyle w:val="a3"/>
          <w:rFonts w:ascii="Times New Roman" w:eastAsia="Times New Roman" w:hAnsi="Times New Roman"/>
          <w:sz w:val="28"/>
          <w:szCs w:val="28"/>
          <w:lang w:val="ba-RU"/>
        </w:rPr>
        <w:t>https://antiplagiat.ru</w:t>
      </w:r>
      <w:r>
        <w:rPr>
          <w:rStyle w:val="a3"/>
          <w:rFonts w:ascii="Times New Roman" w:eastAsia="Times New Roman" w:hAnsi="Times New Roman"/>
          <w:sz w:val="28"/>
          <w:szCs w:val="28"/>
          <w:lang w:val="ba-RU"/>
        </w:rPr>
        <w:fldChar w:fldCharType="end"/>
      </w:r>
      <w:r w:rsidRPr="00834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3326BD3E" w14:textId="77777777" w:rsidR="00A13919" w:rsidRPr="00834C15" w:rsidRDefault="00A13919" w:rsidP="00A1391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Просим Вас присылать статью и заявку </w:t>
      </w:r>
      <w:r w:rsidRPr="00834C1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двумя</w:t>
      </w:r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отдельными файлами в </w:t>
      </w:r>
      <w:r w:rsidRPr="00834C1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одном</w:t>
      </w:r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письме (</w:t>
      </w:r>
      <w:proofErr w:type="spellStart"/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>ИвановИИ_статья</w:t>
      </w:r>
      <w:proofErr w:type="spellEnd"/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>ИвановИИ_заявка</w:t>
      </w:r>
      <w:proofErr w:type="spellEnd"/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7036C8CA" w14:textId="77777777" w:rsidR="00A13919" w:rsidRPr="00834C15" w:rsidRDefault="00A13919" w:rsidP="00A1391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C1E25A" w14:textId="77777777" w:rsidR="00A13919" w:rsidRDefault="00A13919" w:rsidP="00A13919">
      <w:pPr>
        <w:pStyle w:val="a4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Оргвзнос за участие в конференции 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>00 рублей за статью объ</w:t>
      </w:r>
      <w:bookmarkStart w:id="0" w:name="_Hlk163500380"/>
      <w:r w:rsidRPr="00834C15">
        <w:rPr>
          <w:rFonts w:ascii="Times New Roman" w:eastAsia="Times New Roman" w:hAnsi="Times New Roman" w:cs="Times New Roman"/>
          <w:sz w:val="28"/>
          <w:szCs w:val="28"/>
        </w:rPr>
        <w:t>ё</w:t>
      </w:r>
      <w:bookmarkEnd w:id="0"/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мом до 5 страниц. </w:t>
      </w:r>
    </w:p>
    <w:p w14:paraId="291538A4" w14:textId="77777777" w:rsidR="00A13919" w:rsidRDefault="00A13919" w:rsidP="00A13919">
      <w:pPr>
        <w:pStyle w:val="a4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Оргвзнос необходимо перечислить по банковским реквизитам или </w:t>
      </w:r>
      <w:r w:rsidRPr="00834C15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-коду только после </w:t>
      </w:r>
      <w:r w:rsidRPr="00834C15">
        <w:rPr>
          <w:rFonts w:ascii="Times New Roman" w:eastAsia="Times New Roman" w:hAnsi="Times New Roman" w:cs="Times New Roman"/>
          <w:sz w:val="28"/>
          <w:szCs w:val="28"/>
          <w:u w:val="single"/>
        </w:rPr>
        <w:t>одобрения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 присланных материалов редакционной коллегией.</w:t>
      </w:r>
      <w:r w:rsidRPr="00834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E2AA9EC" w14:textId="77777777" w:rsidR="00A13919" w:rsidRPr="00834C15" w:rsidRDefault="00A13919" w:rsidP="00A13919">
      <w:pPr>
        <w:pStyle w:val="a4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Реквизиты для оплаты оргвзноса </w:t>
      </w:r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будут 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>ообщаться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C15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 после принятия статьи к публикации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C58682" w14:textId="77777777" w:rsidR="00A13919" w:rsidRPr="00834C15" w:rsidRDefault="00A13919" w:rsidP="00A13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5FB28" w14:textId="77777777" w:rsidR="00A13919" w:rsidRPr="00834C15" w:rsidRDefault="00A13919" w:rsidP="00A13919">
      <w:pPr>
        <w:spacing w:after="0" w:line="240" w:lineRule="auto"/>
        <w:ind w:firstLine="709"/>
        <w:jc w:val="center"/>
        <w:rPr>
          <w:rFonts w:ascii="Times New Roman" w:eastAsia="GungsuhChe" w:hAnsi="Times New Roman" w:cs="Times New Roman"/>
          <w:b/>
          <w:sz w:val="28"/>
          <w:szCs w:val="28"/>
        </w:rPr>
      </w:pPr>
      <w:r w:rsidRPr="00834C15">
        <w:rPr>
          <w:rFonts w:ascii="Times New Roman" w:eastAsia="GungsuhChe" w:hAnsi="Times New Roman" w:cs="Times New Roman"/>
          <w:b/>
          <w:sz w:val="28"/>
          <w:szCs w:val="28"/>
        </w:rPr>
        <w:t>Правила оформления материалов, представляемых для опубликования:</w:t>
      </w:r>
    </w:p>
    <w:p w14:paraId="47413274" w14:textId="77777777" w:rsidR="00A13919" w:rsidRPr="00834C15" w:rsidRDefault="00A13919" w:rsidP="00A13919">
      <w:pPr>
        <w:spacing w:after="0" w:line="240" w:lineRule="auto"/>
        <w:ind w:firstLine="709"/>
        <w:jc w:val="center"/>
        <w:rPr>
          <w:rFonts w:ascii="Times New Roman" w:eastAsia="GungsuhChe" w:hAnsi="Times New Roman" w:cs="Times New Roman"/>
          <w:b/>
          <w:sz w:val="28"/>
          <w:szCs w:val="28"/>
        </w:rPr>
      </w:pPr>
    </w:p>
    <w:p w14:paraId="2B396EF9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8"/>
          <w:szCs w:val="28"/>
        </w:rPr>
      </w:pPr>
      <w:r w:rsidRPr="00834C15">
        <w:rPr>
          <w:rFonts w:ascii="Times New Roman" w:eastAsia="GungsuhChe" w:hAnsi="Times New Roman" w:cs="Times New Roman"/>
          <w:sz w:val="28"/>
          <w:szCs w:val="28"/>
        </w:rPr>
        <w:t>Статьи (</w:t>
      </w:r>
      <w:r w:rsidRPr="00834C15">
        <w:rPr>
          <w:rFonts w:ascii="Times New Roman" w:eastAsia="GungsuhChe" w:hAnsi="Times New Roman" w:cs="Times New Roman"/>
          <w:b/>
          <w:sz w:val="28"/>
          <w:szCs w:val="28"/>
        </w:rPr>
        <w:t>до 5 стр</w:t>
      </w:r>
      <w:r w:rsidRPr="00834C15">
        <w:rPr>
          <w:rFonts w:ascii="Times New Roman" w:eastAsia="GungsuhChe" w:hAnsi="Times New Roman" w:cs="Times New Roman"/>
          <w:b/>
          <w:bCs/>
          <w:sz w:val="28"/>
          <w:szCs w:val="28"/>
        </w:rPr>
        <w:t>аниц</w:t>
      </w:r>
      <w:r w:rsidRPr="00834C15">
        <w:rPr>
          <w:rFonts w:ascii="Times New Roman" w:eastAsia="GungsuhChe" w:hAnsi="Times New Roman" w:cs="Times New Roman"/>
          <w:sz w:val="28"/>
          <w:szCs w:val="28"/>
        </w:rPr>
        <w:t xml:space="preserve">) с аннотацией на русском языке принимаются в электронном варианте: редактор − </w:t>
      </w:r>
      <w:r w:rsidRPr="00834C15">
        <w:rPr>
          <w:rFonts w:ascii="Times New Roman" w:eastAsia="GungsuhChe" w:hAnsi="Times New Roman" w:cs="Times New Roman"/>
          <w:b/>
          <w:bCs/>
          <w:sz w:val="28"/>
          <w:szCs w:val="28"/>
        </w:rPr>
        <w:t>MS Word</w:t>
      </w:r>
      <w:r w:rsidRPr="00834C15">
        <w:rPr>
          <w:rFonts w:ascii="Times New Roman" w:eastAsia="GungsuhChe" w:hAnsi="Times New Roman" w:cs="Times New Roman"/>
          <w:sz w:val="28"/>
          <w:szCs w:val="28"/>
        </w:rPr>
        <w:t xml:space="preserve">; шрифт – </w:t>
      </w:r>
      <w:r w:rsidRPr="00834C15">
        <w:rPr>
          <w:rFonts w:ascii="Times New Roman" w:eastAsia="GungsuhChe" w:hAnsi="Times New Roman" w:cs="Times New Roman"/>
          <w:b/>
          <w:sz w:val="28"/>
          <w:szCs w:val="28"/>
          <w:lang w:val="en-US"/>
        </w:rPr>
        <w:t>Times</w:t>
      </w:r>
      <w:r w:rsidRPr="00834C15">
        <w:rPr>
          <w:rFonts w:ascii="Times New Roman" w:eastAsia="GungsuhChe" w:hAnsi="Times New Roman" w:cs="Times New Roman"/>
          <w:b/>
          <w:sz w:val="28"/>
          <w:szCs w:val="28"/>
        </w:rPr>
        <w:t xml:space="preserve"> </w:t>
      </w:r>
      <w:r w:rsidRPr="00834C15">
        <w:rPr>
          <w:rFonts w:ascii="Times New Roman" w:eastAsia="GungsuhChe" w:hAnsi="Times New Roman" w:cs="Times New Roman"/>
          <w:b/>
          <w:sz w:val="28"/>
          <w:szCs w:val="28"/>
          <w:lang w:val="en-US"/>
        </w:rPr>
        <w:t>New</w:t>
      </w:r>
      <w:r w:rsidRPr="00834C15">
        <w:rPr>
          <w:rFonts w:ascii="Times New Roman" w:eastAsia="GungsuhChe" w:hAnsi="Times New Roman" w:cs="Times New Roman"/>
          <w:b/>
          <w:sz w:val="28"/>
          <w:szCs w:val="28"/>
        </w:rPr>
        <w:t xml:space="preserve"> </w:t>
      </w:r>
      <w:r w:rsidRPr="00834C15">
        <w:rPr>
          <w:rFonts w:ascii="Times New Roman" w:eastAsia="GungsuhChe" w:hAnsi="Times New Roman" w:cs="Times New Roman"/>
          <w:b/>
          <w:sz w:val="28"/>
          <w:szCs w:val="28"/>
          <w:lang w:val="en-US"/>
        </w:rPr>
        <w:t>Roman</w:t>
      </w:r>
      <w:r w:rsidRPr="00834C15">
        <w:rPr>
          <w:rFonts w:ascii="Times New Roman" w:eastAsia="GungsuhChe" w:hAnsi="Times New Roman" w:cs="Times New Roman"/>
          <w:b/>
          <w:sz w:val="28"/>
          <w:szCs w:val="28"/>
        </w:rPr>
        <w:t xml:space="preserve">; </w:t>
      </w:r>
      <w:r w:rsidRPr="00834C15">
        <w:rPr>
          <w:rFonts w:ascii="Times New Roman" w:eastAsia="GungsuhChe" w:hAnsi="Times New Roman" w:cs="Times New Roman"/>
          <w:bCs/>
          <w:sz w:val="28"/>
          <w:szCs w:val="28"/>
        </w:rPr>
        <w:t>кегель –</w:t>
      </w:r>
      <w:r w:rsidRPr="00834C15">
        <w:rPr>
          <w:rFonts w:ascii="Times New Roman" w:eastAsia="GungsuhChe" w:hAnsi="Times New Roman" w:cs="Times New Roman"/>
          <w:b/>
          <w:sz w:val="28"/>
          <w:szCs w:val="28"/>
        </w:rPr>
        <w:t xml:space="preserve"> 14;</w:t>
      </w:r>
      <w:r w:rsidRPr="00834C15">
        <w:rPr>
          <w:rFonts w:ascii="Times New Roman" w:eastAsia="GungsuhChe" w:hAnsi="Times New Roman" w:cs="Times New Roman"/>
          <w:sz w:val="28"/>
          <w:szCs w:val="28"/>
        </w:rPr>
        <w:t xml:space="preserve"> интервал – </w:t>
      </w:r>
      <w:r w:rsidRPr="00834C15">
        <w:rPr>
          <w:rFonts w:ascii="Times New Roman" w:eastAsia="GungsuhChe" w:hAnsi="Times New Roman" w:cs="Times New Roman"/>
          <w:b/>
          <w:sz w:val="28"/>
          <w:szCs w:val="28"/>
        </w:rPr>
        <w:t>1,0</w:t>
      </w:r>
      <w:r w:rsidRPr="00834C15">
        <w:rPr>
          <w:rFonts w:ascii="Times New Roman" w:eastAsia="GungsuhChe" w:hAnsi="Times New Roman" w:cs="Times New Roman"/>
          <w:sz w:val="28"/>
          <w:szCs w:val="28"/>
        </w:rPr>
        <w:t xml:space="preserve">; поля – </w:t>
      </w:r>
      <w:r w:rsidRPr="00834C15">
        <w:rPr>
          <w:rFonts w:ascii="Times New Roman" w:eastAsia="GungsuhChe" w:hAnsi="Times New Roman" w:cs="Times New Roman"/>
          <w:b/>
          <w:sz w:val="28"/>
          <w:szCs w:val="28"/>
        </w:rPr>
        <w:t>2,5 см</w:t>
      </w:r>
      <w:r w:rsidRPr="00834C15">
        <w:rPr>
          <w:rFonts w:ascii="Times New Roman" w:eastAsia="GungsuhChe" w:hAnsi="Times New Roman" w:cs="Times New Roman"/>
          <w:sz w:val="28"/>
          <w:szCs w:val="28"/>
        </w:rPr>
        <w:t xml:space="preserve">; абзацный отступ – </w:t>
      </w:r>
      <w:r w:rsidRPr="00834C15">
        <w:rPr>
          <w:rFonts w:ascii="Times New Roman" w:eastAsia="GungsuhChe" w:hAnsi="Times New Roman" w:cs="Times New Roman"/>
          <w:b/>
          <w:sz w:val="28"/>
          <w:szCs w:val="28"/>
        </w:rPr>
        <w:t xml:space="preserve">1 </w:t>
      </w:r>
      <w:r w:rsidRPr="00834C15">
        <w:rPr>
          <w:rFonts w:ascii="Times New Roman" w:eastAsia="GungsuhChe" w:hAnsi="Times New Roman" w:cs="Times New Roman"/>
          <w:sz w:val="28"/>
          <w:szCs w:val="28"/>
        </w:rPr>
        <w:t xml:space="preserve">см (без рисунков, графиков и диаграмм). </w:t>
      </w:r>
    </w:p>
    <w:p w14:paraId="55631056" w14:textId="77777777" w:rsidR="00A13919" w:rsidRPr="00834C15" w:rsidRDefault="00A13919" w:rsidP="00A139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15">
        <w:rPr>
          <w:rFonts w:ascii="Times New Roman" w:hAnsi="Times New Roman" w:cs="Times New Roman"/>
          <w:b/>
          <w:sz w:val="28"/>
          <w:szCs w:val="28"/>
        </w:rPr>
        <w:t>Индекс УДК</w:t>
      </w:r>
      <w:r w:rsidRPr="00834C15">
        <w:rPr>
          <w:rFonts w:ascii="Times New Roman" w:hAnsi="Times New Roman" w:cs="Times New Roman"/>
          <w:sz w:val="28"/>
          <w:szCs w:val="28"/>
        </w:rPr>
        <w:t xml:space="preserve"> обязателен, информационно-справочная система по УДК (раздел 8) доступна по ссылке </w:t>
      </w:r>
      <w:hyperlink r:id="rId7" w:history="1">
        <w:r w:rsidRPr="00834C15">
          <w:rPr>
            <w:rStyle w:val="a3"/>
            <w:rFonts w:ascii="Times New Roman" w:hAnsi="Times New Roman"/>
            <w:sz w:val="28"/>
            <w:szCs w:val="28"/>
          </w:rPr>
          <w:t>http://www.naukapro.ru/osn_udk/filolog.htm</w:t>
        </w:r>
      </w:hyperlink>
      <w:r w:rsidRPr="00834C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gtFrame="_blank" w:history="1">
        <w:r w:rsidRPr="00834C15">
          <w:rPr>
            <w:rStyle w:val="a3"/>
            <w:rFonts w:ascii="Times New Roman" w:hAnsi="Times New Roman"/>
            <w:color w:val="0070C0"/>
            <w:sz w:val="28"/>
            <w:szCs w:val="28"/>
          </w:rPr>
          <w:t>http://kod-udk.narod.ru/</w:t>
        </w:r>
      </w:hyperlink>
      <w:r w:rsidRPr="00834C15">
        <w:rPr>
          <w:rFonts w:ascii="Times New Roman" w:hAnsi="Times New Roman" w:cs="Times New Roman"/>
          <w:sz w:val="28"/>
          <w:szCs w:val="28"/>
        </w:rPr>
        <w:t>.</w:t>
      </w:r>
    </w:p>
    <w:p w14:paraId="547690D4" w14:textId="77777777" w:rsidR="00A13919" w:rsidRPr="00834C15" w:rsidRDefault="00A13919" w:rsidP="00A13919">
      <w:pPr>
        <w:pStyle w:val="a4"/>
        <w:spacing w:after="0" w:line="240" w:lineRule="auto"/>
        <w:ind w:left="0" w:firstLine="709"/>
        <w:jc w:val="both"/>
        <w:rPr>
          <w:rFonts w:ascii="Times New Roman" w:eastAsia="GungsuhChe" w:hAnsi="Times New Roman" w:cs="Times New Roman"/>
          <w:sz w:val="28"/>
          <w:szCs w:val="28"/>
        </w:rPr>
      </w:pPr>
      <w:r w:rsidRPr="00834C15">
        <w:rPr>
          <w:rFonts w:ascii="Times New Roman" w:eastAsia="GungsuhChe" w:hAnsi="Times New Roman" w:cs="Times New Roman"/>
          <w:sz w:val="28"/>
          <w:szCs w:val="28"/>
        </w:rPr>
        <w:t>Оригинальность текста должна составлять не менее 75%.</w:t>
      </w:r>
    </w:p>
    <w:p w14:paraId="639EE9D5" w14:textId="77777777" w:rsidR="00A13919" w:rsidRPr="00834C15" w:rsidRDefault="00A13919" w:rsidP="00A13919">
      <w:pPr>
        <w:pStyle w:val="a4"/>
        <w:spacing w:after="0" w:line="240" w:lineRule="auto"/>
        <w:ind w:left="0" w:firstLine="709"/>
        <w:jc w:val="both"/>
        <w:rPr>
          <w:rFonts w:ascii="Times New Roman" w:eastAsia="GungsuhChe" w:hAnsi="Times New Roman" w:cs="Times New Roman"/>
          <w:sz w:val="28"/>
          <w:szCs w:val="28"/>
        </w:rPr>
      </w:pPr>
      <w:r w:rsidRPr="00834C15">
        <w:rPr>
          <w:rFonts w:ascii="Times New Roman" w:eastAsia="GungsuhChe" w:hAnsi="Times New Roman" w:cs="Times New Roman"/>
          <w:sz w:val="28"/>
          <w:szCs w:val="28"/>
        </w:rPr>
        <w:t xml:space="preserve">Список литературы нумеруется </w:t>
      </w:r>
      <w:r>
        <w:rPr>
          <w:rFonts w:ascii="Times New Roman" w:eastAsia="GungsuhChe" w:hAnsi="Times New Roman" w:cs="Times New Roman"/>
          <w:sz w:val="28"/>
          <w:szCs w:val="28"/>
        </w:rPr>
        <w:t xml:space="preserve">в алфавитном порядке </w:t>
      </w:r>
      <w:r w:rsidRPr="00834C15">
        <w:rPr>
          <w:rFonts w:ascii="Times New Roman" w:eastAsia="GungsuhChe" w:hAnsi="Times New Roman" w:cs="Times New Roman"/>
          <w:sz w:val="28"/>
          <w:szCs w:val="28"/>
        </w:rPr>
        <w:t>и включает: место издания, издательство, год издания, количество страниц.</w:t>
      </w:r>
    </w:p>
    <w:p w14:paraId="627D81E5" w14:textId="77777777" w:rsidR="00A13919" w:rsidRPr="00834C15" w:rsidRDefault="00A13919" w:rsidP="00A13919">
      <w:pPr>
        <w:pStyle w:val="a4"/>
        <w:spacing w:after="0" w:line="240" w:lineRule="auto"/>
        <w:ind w:left="0" w:firstLine="709"/>
        <w:jc w:val="both"/>
        <w:rPr>
          <w:rFonts w:ascii="Times New Roman" w:eastAsia="GungsuhChe" w:hAnsi="Times New Roman" w:cs="Times New Roman"/>
          <w:sz w:val="28"/>
          <w:szCs w:val="28"/>
        </w:rPr>
      </w:pPr>
      <w:r w:rsidRPr="00834C15">
        <w:rPr>
          <w:rFonts w:ascii="Times New Roman" w:eastAsia="GungsuhChe" w:hAnsi="Times New Roman" w:cs="Times New Roman"/>
          <w:sz w:val="28"/>
          <w:szCs w:val="28"/>
        </w:rPr>
        <w:t>Ссылки на литературу в тексте оформляются в «стандартном стиле»: номер по списку в квадратных скобках и номер страницы через запятую [1, 15].</w:t>
      </w:r>
    </w:p>
    <w:p w14:paraId="03ED0F27" w14:textId="77777777" w:rsidR="00A13919" w:rsidRPr="00834C15" w:rsidRDefault="00A13919" w:rsidP="00A13919">
      <w:pPr>
        <w:pStyle w:val="a4"/>
        <w:spacing w:after="0" w:line="276" w:lineRule="auto"/>
        <w:ind w:left="0"/>
        <w:jc w:val="center"/>
        <w:rPr>
          <w:rFonts w:ascii="Times New Roman" w:eastAsia="GungsuhChe" w:hAnsi="Times New Roman" w:cs="Times New Roman"/>
          <w:b/>
          <w:sz w:val="28"/>
          <w:szCs w:val="28"/>
          <w:lang w:val="ba-RU"/>
        </w:rPr>
      </w:pPr>
    </w:p>
    <w:p w14:paraId="386B004B" w14:textId="77777777" w:rsidR="00A13919" w:rsidRPr="00834C15" w:rsidRDefault="00A13919" w:rsidP="00A13919">
      <w:pPr>
        <w:pStyle w:val="a4"/>
        <w:spacing w:after="0" w:line="276" w:lineRule="auto"/>
        <w:ind w:left="0"/>
        <w:jc w:val="center"/>
        <w:rPr>
          <w:rFonts w:ascii="Times New Roman" w:eastAsia="GungsuhChe" w:hAnsi="Times New Roman" w:cs="Times New Roman"/>
          <w:color w:val="FF0000"/>
          <w:sz w:val="28"/>
          <w:szCs w:val="28"/>
        </w:rPr>
      </w:pPr>
      <w:r w:rsidRPr="00834C15">
        <w:rPr>
          <w:rFonts w:ascii="Times New Roman" w:eastAsia="GungsuhChe" w:hAnsi="Times New Roman" w:cs="Times New Roman"/>
          <w:b/>
          <w:sz w:val="28"/>
          <w:szCs w:val="28"/>
        </w:rPr>
        <w:t>Образец оформления статьи:</w:t>
      </w:r>
    </w:p>
    <w:p w14:paraId="7BF70EC4" w14:textId="77777777" w:rsidR="00A13919" w:rsidRPr="00834C15" w:rsidRDefault="00A13919" w:rsidP="00A13919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FE6705" w14:textId="77777777" w:rsidR="00A13919" w:rsidRPr="00834C15" w:rsidRDefault="00A13919" w:rsidP="00A13919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C15">
        <w:rPr>
          <w:rFonts w:ascii="Times New Roman" w:hAnsi="Times New Roman" w:cs="Times New Roman"/>
          <w:b/>
          <w:sz w:val="28"/>
          <w:szCs w:val="28"/>
        </w:rPr>
        <w:lastRenderedPageBreak/>
        <w:t>УДК 81'42</w:t>
      </w:r>
    </w:p>
    <w:p w14:paraId="6DC3015B" w14:textId="77777777" w:rsidR="00A13919" w:rsidRPr="00834C15" w:rsidRDefault="00A13919" w:rsidP="00A13919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>Иванов И.И.</w:t>
      </w:r>
    </w:p>
    <w:p w14:paraId="6D17F864" w14:textId="77777777" w:rsidR="00A13919" w:rsidRPr="00834C15" w:rsidRDefault="00A13919" w:rsidP="00A13919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i/>
          <w:sz w:val="28"/>
          <w:szCs w:val="28"/>
        </w:rPr>
        <w:t xml:space="preserve">д-р филол. наук, профессор </w:t>
      </w:r>
      <w:proofErr w:type="spellStart"/>
      <w:r w:rsidRPr="00834C15">
        <w:rPr>
          <w:rFonts w:ascii="Times New Roman" w:eastAsia="Times New Roman" w:hAnsi="Times New Roman" w:cs="Times New Roman"/>
          <w:i/>
          <w:sz w:val="28"/>
          <w:szCs w:val="28"/>
        </w:rPr>
        <w:t>УУНиТ</w:t>
      </w:r>
      <w:proofErr w:type="spellEnd"/>
      <w:r w:rsidRPr="00834C1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14:paraId="4BA109BE" w14:textId="77777777" w:rsidR="00A13919" w:rsidRPr="00834C15" w:rsidRDefault="00A13919" w:rsidP="00A1391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i/>
          <w:sz w:val="28"/>
          <w:szCs w:val="28"/>
        </w:rPr>
        <w:t>г. Уфа, Россия</w:t>
      </w:r>
    </w:p>
    <w:p w14:paraId="7BFF89C6" w14:textId="77777777" w:rsidR="00A13919" w:rsidRPr="00834C15" w:rsidRDefault="00A13919" w:rsidP="00A1391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56346" w14:textId="77777777" w:rsidR="00A13919" w:rsidRPr="00834C15" w:rsidRDefault="00A13919" w:rsidP="00A1391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СТАТЬИ</w:t>
      </w:r>
    </w:p>
    <w:p w14:paraId="07CE2F1A" w14:textId="77777777" w:rsidR="00A13919" w:rsidRPr="00834C15" w:rsidRDefault="00A13919" w:rsidP="00A1391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F1B48B" w14:textId="77777777" w:rsidR="00A13919" w:rsidRPr="00834C15" w:rsidRDefault="00A13919" w:rsidP="00A13919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15">
        <w:rPr>
          <w:rFonts w:ascii="Times New Roman" w:hAnsi="Times New Roman" w:cs="Times New Roman"/>
          <w:i/>
          <w:sz w:val="28"/>
          <w:szCs w:val="28"/>
        </w:rPr>
        <w:t>Аннотация. В статье рассматриваются … (краткая аннотация на русском языке, 3-4 предложения)</w:t>
      </w:r>
    </w:p>
    <w:p w14:paraId="52A7DF88" w14:textId="77777777" w:rsidR="00A13919" w:rsidRPr="00834C15" w:rsidRDefault="00A13919" w:rsidP="00A13919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15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834C15">
        <w:rPr>
          <w:rFonts w:ascii="Times New Roman" w:hAnsi="Times New Roman" w:cs="Times New Roman"/>
          <w:i/>
          <w:sz w:val="28"/>
          <w:szCs w:val="28"/>
        </w:rPr>
        <w:t>(не более 8 слов или словосочетаний)</w:t>
      </w:r>
    </w:p>
    <w:p w14:paraId="0D37569A" w14:textId="77777777" w:rsidR="00A13919" w:rsidRPr="00834C15" w:rsidRDefault="00A13919" w:rsidP="00A13919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01FE88" w14:textId="77777777" w:rsidR="00A13919" w:rsidRPr="00834C15" w:rsidRDefault="00A13919" w:rsidP="00A1391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E5DCE" w14:textId="77777777" w:rsidR="00A13919" w:rsidRPr="00834C15" w:rsidRDefault="00A13919" w:rsidP="00A1391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proofErr w:type="spellStart"/>
      <w:r w:rsidRPr="00834C15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C15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Pr="00834C1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2B17CBB" w14:textId="77777777" w:rsidR="00A13919" w:rsidRPr="00834C15" w:rsidRDefault="00A13919" w:rsidP="00A1391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i/>
          <w:sz w:val="28"/>
          <w:szCs w:val="28"/>
        </w:rPr>
        <w:t>Примеры.</w:t>
      </w:r>
    </w:p>
    <w:p w14:paraId="5E0AE40E" w14:textId="77777777" w:rsidR="00A13919" w:rsidRDefault="00A13919" w:rsidP="00A1391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proofErr w:type="spellStart"/>
      <w:r w:rsidRPr="00834C15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C15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Pr="00834C1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2DBC9EC" w14:textId="77777777" w:rsidR="00A13919" w:rsidRDefault="00A13919" w:rsidP="00A1391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DE3E99" w14:textId="77777777" w:rsidR="00A13919" w:rsidRDefault="00A13919" w:rsidP="00A1391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D144194" w14:textId="77777777" w:rsidR="00A13919" w:rsidRPr="00D627E7" w:rsidRDefault="00A13919" w:rsidP="00A1391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DC5">
        <w:rPr>
          <w:rFonts w:ascii="Times New Roman" w:eastAsia="Times New Roman" w:hAnsi="Times New Roman" w:cs="Times New Roman"/>
          <w:sz w:val="28"/>
          <w:szCs w:val="28"/>
        </w:rPr>
        <w:t>Бархударов</w:t>
      </w:r>
      <w:proofErr w:type="spellEnd"/>
      <w:r w:rsidRPr="00013DC5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C5">
        <w:rPr>
          <w:rFonts w:ascii="Times New Roman" w:eastAsia="Times New Roman" w:hAnsi="Times New Roman" w:cs="Times New Roman"/>
          <w:sz w:val="28"/>
          <w:szCs w:val="28"/>
        </w:rPr>
        <w:t xml:space="preserve">Язык и перевод (Вопросы общей и частной теории перевода).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3DC5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3DC5">
        <w:rPr>
          <w:rFonts w:ascii="Times New Roman" w:eastAsia="Times New Roman" w:hAnsi="Times New Roman" w:cs="Times New Roman"/>
          <w:sz w:val="28"/>
          <w:szCs w:val="28"/>
        </w:rPr>
        <w:t xml:space="preserve"> Междунар</w:t>
      </w:r>
      <w:r>
        <w:rPr>
          <w:rFonts w:ascii="Times New Roman" w:eastAsia="Times New Roman" w:hAnsi="Times New Roman" w:cs="Times New Roman"/>
          <w:sz w:val="28"/>
          <w:szCs w:val="28"/>
        </w:rPr>
        <w:t>одные</w:t>
      </w:r>
      <w:r w:rsidRPr="00013DC5">
        <w:rPr>
          <w:rFonts w:ascii="Times New Roman" w:eastAsia="Times New Roman" w:hAnsi="Times New Roman" w:cs="Times New Roman"/>
          <w:sz w:val="28"/>
          <w:szCs w:val="28"/>
        </w:rPr>
        <w:t xml:space="preserve"> отношения,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C5">
        <w:rPr>
          <w:rFonts w:ascii="Times New Roman" w:eastAsia="Times New Roman" w:hAnsi="Times New Roman" w:cs="Times New Roman"/>
          <w:sz w:val="28"/>
          <w:szCs w:val="28"/>
        </w:rPr>
        <w:t>1975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013DC5">
        <w:rPr>
          <w:rFonts w:ascii="Times New Roman" w:eastAsia="Times New Roman" w:hAnsi="Times New Roman" w:cs="Times New Roman"/>
          <w:sz w:val="28"/>
          <w:szCs w:val="28"/>
        </w:rPr>
        <w:t>240 с.</w:t>
      </w:r>
    </w:p>
    <w:p w14:paraId="0D24CE58" w14:textId="77777777" w:rsidR="00A13919" w:rsidRPr="00224CE5" w:rsidRDefault="00A13919" w:rsidP="00A1391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627E7">
        <w:rPr>
          <w:rFonts w:ascii="Times New Roman" w:eastAsia="Times New Roman" w:hAnsi="Times New Roman" w:cs="Times New Roman"/>
          <w:sz w:val="28"/>
          <w:szCs w:val="28"/>
        </w:rPr>
        <w:t>Елтанская</w:t>
      </w:r>
      <w:proofErr w:type="spellEnd"/>
      <w:r w:rsidRPr="00D627E7"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proofErr w:type="spellStart"/>
      <w:r w:rsidRPr="00D627E7">
        <w:rPr>
          <w:rFonts w:ascii="Times New Roman" w:eastAsia="Times New Roman" w:hAnsi="Times New Roman" w:cs="Times New Roman"/>
          <w:sz w:val="28"/>
          <w:szCs w:val="28"/>
        </w:rPr>
        <w:t>Аржановская</w:t>
      </w:r>
      <w:proofErr w:type="spellEnd"/>
      <w:r w:rsidRPr="00D627E7">
        <w:rPr>
          <w:rFonts w:ascii="Times New Roman" w:eastAsia="Times New Roman" w:hAnsi="Times New Roman" w:cs="Times New Roman"/>
          <w:sz w:val="28"/>
          <w:szCs w:val="28"/>
        </w:rPr>
        <w:t xml:space="preserve"> А.В. Технологии применения искусственного интеллекта в обучении иностранному языку // Мир науки, культуры, образования. – 2024. – № 1 (104). – С. 43-46.</w:t>
      </w:r>
    </w:p>
    <w:p w14:paraId="580CB7F2" w14:textId="77777777" w:rsidR="00A13919" w:rsidRDefault="00A13919" w:rsidP="00A13919">
      <w:pPr>
        <w:tabs>
          <w:tab w:val="left" w:pos="284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color w:val="000000"/>
          <w:sz w:val="28"/>
          <w:szCs w:val="28"/>
        </w:rPr>
        <w:t>© И.И. Иванов, 2024</w:t>
      </w:r>
    </w:p>
    <w:p w14:paraId="57CC4A0E" w14:textId="77777777" w:rsidR="00D10962" w:rsidRDefault="00D10962" w:rsidP="00A13919">
      <w:pPr>
        <w:tabs>
          <w:tab w:val="left" w:pos="284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9DA71E" w14:textId="573C2AD0" w:rsidR="00A13919" w:rsidRPr="00A13919" w:rsidRDefault="00A13919" w:rsidP="00A1391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заявки:</w:t>
      </w:r>
    </w:p>
    <w:p w14:paraId="7AF99EAB" w14:textId="77777777" w:rsidR="00A13919" w:rsidRPr="00834C15" w:rsidRDefault="00A13919" w:rsidP="00A13919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EDAD66" w14:textId="77777777" w:rsidR="00A13919" w:rsidRPr="00A13919" w:rsidRDefault="00A13919" w:rsidP="00A13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a-RU"/>
        </w:rPr>
      </w:pPr>
      <w:r w:rsidRPr="00A13919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УЧАСТНИКА</w:t>
      </w:r>
    </w:p>
    <w:p w14:paraId="5C2214B2" w14:textId="77777777" w:rsidR="00A13919" w:rsidRPr="00A13919" w:rsidRDefault="00A13919" w:rsidP="00A1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382"/>
        <w:gridCol w:w="4204"/>
      </w:tblGrid>
      <w:tr w:rsidR="00A13919" w:rsidRPr="00A13919" w14:paraId="299995F9" w14:textId="77777777" w:rsidTr="00A11BEE">
        <w:trPr>
          <w:trHeight w:val="268"/>
        </w:trPr>
        <w:tc>
          <w:tcPr>
            <w:tcW w:w="5382" w:type="dxa"/>
            <w:hideMark/>
          </w:tcPr>
          <w:p w14:paraId="2280C735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автора</w:t>
            </w: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(полностью)</w:t>
            </w:r>
          </w:p>
        </w:tc>
        <w:tc>
          <w:tcPr>
            <w:tcW w:w="4204" w:type="dxa"/>
            <w:hideMark/>
          </w:tcPr>
          <w:p w14:paraId="41670E3A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13919" w:rsidRPr="00A13919" w14:paraId="5668AA8C" w14:textId="77777777" w:rsidTr="00A11BEE">
        <w:trPr>
          <w:trHeight w:val="268"/>
        </w:trPr>
        <w:tc>
          <w:tcPr>
            <w:tcW w:w="5382" w:type="dxa"/>
          </w:tcPr>
          <w:p w14:paraId="041B2F34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204" w:type="dxa"/>
          </w:tcPr>
          <w:p w14:paraId="21EE84C8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3919" w:rsidRPr="00A13919" w14:paraId="21C87873" w14:textId="77777777" w:rsidTr="00A11BEE">
        <w:trPr>
          <w:trHeight w:val="616"/>
        </w:trPr>
        <w:tc>
          <w:tcPr>
            <w:tcW w:w="5382" w:type="dxa"/>
            <w:hideMark/>
          </w:tcPr>
          <w:p w14:paraId="0863980D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: </w:t>
            </w: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город, наименование вуза без сокращения, должность</w:t>
            </w:r>
          </w:p>
        </w:tc>
        <w:tc>
          <w:tcPr>
            <w:tcW w:w="4204" w:type="dxa"/>
            <w:hideMark/>
          </w:tcPr>
          <w:p w14:paraId="6FCCE05E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13919" w:rsidRPr="00A13919" w14:paraId="2A5B0AED" w14:textId="77777777" w:rsidTr="00A11BEE">
        <w:trPr>
          <w:trHeight w:val="268"/>
        </w:trPr>
        <w:tc>
          <w:tcPr>
            <w:tcW w:w="5382" w:type="dxa"/>
            <w:hideMark/>
          </w:tcPr>
          <w:p w14:paraId="22C1A8D3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Телефон для связи (указать код региона, города); тел. мобильный</w:t>
            </w:r>
          </w:p>
        </w:tc>
        <w:tc>
          <w:tcPr>
            <w:tcW w:w="4204" w:type="dxa"/>
            <w:hideMark/>
          </w:tcPr>
          <w:p w14:paraId="7A766058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13919" w:rsidRPr="00A13919" w14:paraId="3A436829" w14:textId="77777777" w:rsidTr="00A11BEE">
        <w:trPr>
          <w:trHeight w:val="268"/>
        </w:trPr>
        <w:tc>
          <w:tcPr>
            <w:tcW w:w="5382" w:type="dxa"/>
            <w:hideMark/>
          </w:tcPr>
          <w:p w14:paraId="01BF02CA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204" w:type="dxa"/>
            <w:hideMark/>
          </w:tcPr>
          <w:p w14:paraId="17DAA6F3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13919" w:rsidRPr="00A13919" w14:paraId="21E21113" w14:textId="77777777" w:rsidTr="00A11BEE">
        <w:trPr>
          <w:trHeight w:val="268"/>
        </w:trPr>
        <w:tc>
          <w:tcPr>
            <w:tcW w:w="5382" w:type="dxa"/>
            <w:hideMark/>
          </w:tcPr>
          <w:p w14:paraId="46FFB9FF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доклада (название статьи)</w:t>
            </w:r>
          </w:p>
        </w:tc>
        <w:tc>
          <w:tcPr>
            <w:tcW w:w="4204" w:type="dxa"/>
            <w:hideMark/>
          </w:tcPr>
          <w:p w14:paraId="5B8F41F4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13919" w:rsidRPr="00A13919" w14:paraId="29F89308" w14:textId="77777777" w:rsidTr="00A11BEE">
        <w:trPr>
          <w:trHeight w:val="268"/>
        </w:trPr>
        <w:tc>
          <w:tcPr>
            <w:tcW w:w="5382" w:type="dxa"/>
            <w:hideMark/>
          </w:tcPr>
          <w:p w14:paraId="78B5BACC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4204" w:type="dxa"/>
            <w:hideMark/>
          </w:tcPr>
          <w:p w14:paraId="6ECC2D73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13919" w:rsidRPr="00A13919" w14:paraId="03D38120" w14:textId="77777777" w:rsidTr="00A11BEE">
        <w:trPr>
          <w:trHeight w:val="268"/>
        </w:trPr>
        <w:tc>
          <w:tcPr>
            <w:tcW w:w="5382" w:type="dxa"/>
          </w:tcPr>
          <w:p w14:paraId="402D764B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91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 (очная / заочная)</w:t>
            </w:r>
          </w:p>
        </w:tc>
        <w:tc>
          <w:tcPr>
            <w:tcW w:w="4204" w:type="dxa"/>
          </w:tcPr>
          <w:p w14:paraId="2B1FF3AA" w14:textId="77777777" w:rsidR="00A13919" w:rsidRPr="00A13919" w:rsidRDefault="00A13919" w:rsidP="00A1391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0D5D39" w14:textId="77777777" w:rsidR="00A13919" w:rsidRPr="00A13919" w:rsidRDefault="00A13919" w:rsidP="00A1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</w:p>
    <w:p w14:paraId="6FBE412D" w14:textId="77777777" w:rsidR="00A13919" w:rsidRPr="00A13919" w:rsidRDefault="00A13919" w:rsidP="00A1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06B33" w14:textId="77777777" w:rsidR="00A13919" w:rsidRDefault="00A13919" w:rsidP="00A1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90B91" w14:textId="6EB46D42" w:rsidR="00A13919" w:rsidRDefault="00A13919" w:rsidP="00A139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C15">
        <w:rPr>
          <w:rFonts w:ascii="Times New Roman" w:eastAsia="Times New Roman" w:hAnsi="Times New Roman" w:cs="Times New Roman"/>
          <w:sz w:val="28"/>
          <w:szCs w:val="28"/>
        </w:rPr>
        <w:t>Редколлегия сборника оставляет за собой право отклонения материалов, не соответствующих тематике, научному уровню издания и требованиям к оформлению.</w:t>
      </w:r>
    </w:p>
    <w:p w14:paraId="6E4DA6D8" w14:textId="77777777" w:rsidR="00A13919" w:rsidRPr="000D4C8E" w:rsidRDefault="00A13919" w:rsidP="00A139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69F43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C8E">
        <w:rPr>
          <w:rFonts w:ascii="Times New Roman" w:eastAsia="Times New Roman" w:hAnsi="Times New Roman" w:cs="Times New Roman"/>
          <w:i/>
          <w:sz w:val="28"/>
          <w:szCs w:val="28"/>
        </w:rPr>
        <w:t>Ответственный секретарь конференции</w:t>
      </w:r>
      <w:r w:rsidRPr="00834C1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 xml:space="preserve">Камалов Ренат </w:t>
      </w:r>
      <w:proofErr w:type="spellStart"/>
      <w:r w:rsidRPr="00834C15">
        <w:rPr>
          <w:rFonts w:ascii="Times New Roman" w:eastAsia="Times New Roman" w:hAnsi="Times New Roman" w:cs="Times New Roman"/>
          <w:b/>
          <w:sz w:val="28"/>
          <w:szCs w:val="28"/>
        </w:rPr>
        <w:t>Ильгизович</w:t>
      </w:r>
      <w:proofErr w:type="spellEnd"/>
      <w:r w:rsidRPr="00834C15">
        <w:rPr>
          <w:rFonts w:ascii="Times New Roman" w:eastAsia="Times New Roman" w:hAnsi="Times New Roman" w:cs="Times New Roman"/>
          <w:sz w:val="28"/>
          <w:szCs w:val="28"/>
        </w:rPr>
        <w:t>, кандидат филологических наук, доцент кафедры лингводидактики и переводоведения.</w:t>
      </w:r>
    </w:p>
    <w:p w14:paraId="7D188B4D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4C15">
        <w:rPr>
          <w:rFonts w:ascii="Times New Roman" w:hAnsi="Times New Roman"/>
          <w:b/>
          <w:sz w:val="28"/>
          <w:szCs w:val="28"/>
        </w:rPr>
        <w:t>Контакты:</w:t>
      </w:r>
    </w:p>
    <w:p w14:paraId="31A5117E" w14:textId="77777777" w:rsidR="00A13919" w:rsidRPr="00834C15" w:rsidRDefault="00A13919" w:rsidP="00A139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4C15">
        <w:rPr>
          <w:rFonts w:ascii="Times New Roman" w:hAnsi="Times New Roman"/>
          <w:sz w:val="28"/>
          <w:szCs w:val="28"/>
          <w:shd w:val="clear" w:color="auto" w:fill="FFFFFF"/>
        </w:rPr>
        <w:t xml:space="preserve">450076, Уфа, ул. Коммунистическая, д. 19, ФГБОУ ВО </w:t>
      </w:r>
      <w:r w:rsidRPr="00834C15">
        <w:rPr>
          <w:rFonts w:ascii="Times New Roman" w:hAnsi="Times New Roman"/>
          <w:sz w:val="28"/>
          <w:szCs w:val="28"/>
        </w:rPr>
        <w:t>«</w:t>
      </w:r>
      <w:proofErr w:type="spellStart"/>
      <w:r w:rsidRPr="00834C15">
        <w:rPr>
          <w:rFonts w:ascii="Times New Roman" w:hAnsi="Times New Roman"/>
          <w:sz w:val="28"/>
          <w:szCs w:val="28"/>
        </w:rPr>
        <w:t>УУНиТ</w:t>
      </w:r>
      <w:proofErr w:type="spellEnd"/>
      <w:r w:rsidRPr="00834C15">
        <w:rPr>
          <w:rFonts w:ascii="Times New Roman" w:hAnsi="Times New Roman"/>
          <w:sz w:val="28"/>
          <w:szCs w:val="28"/>
        </w:rPr>
        <w:t>», кафедра лингводидактики и переводоведения, ауд. 15, телефон: 8 (347) 272-35-62.</w:t>
      </w:r>
    </w:p>
    <w:p w14:paraId="6CCCB88F" w14:textId="77777777" w:rsidR="00031796" w:rsidRDefault="00031796"/>
    <w:sectPr w:rsidR="00031796" w:rsidSect="00A139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4BAB"/>
    <w:multiLevelType w:val="hybridMultilevel"/>
    <w:tmpl w:val="540E2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D6B18"/>
    <w:multiLevelType w:val="hybridMultilevel"/>
    <w:tmpl w:val="9C4EFE2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051793">
    <w:abstractNumId w:val="0"/>
  </w:num>
  <w:num w:numId="2" w16cid:durableId="118170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0F"/>
    <w:rsid w:val="00031796"/>
    <w:rsid w:val="004664EF"/>
    <w:rsid w:val="00A13919"/>
    <w:rsid w:val="00D10962"/>
    <w:rsid w:val="00D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0812"/>
  <w15:chartTrackingRefBased/>
  <w15:docId w15:val="{BE66ADA7-19BE-4026-9986-7DA11F38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919"/>
    <w:pPr>
      <w:spacing w:after="120" w:line="264" w:lineRule="auto"/>
    </w:pPr>
    <w:rPr>
      <w:rFonts w:eastAsiaTheme="minorEastAsia"/>
      <w:kern w:val="0"/>
      <w:sz w:val="21"/>
      <w:szCs w:val="21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139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1391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1391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13919"/>
    <w:rPr>
      <w:rFonts w:eastAsiaTheme="minorEastAsia"/>
      <w:kern w:val="0"/>
      <w:sz w:val="21"/>
      <w:szCs w:val="21"/>
      <w:lang w:eastAsia="ru-RU"/>
      <w14:ligatures w14:val="none"/>
    </w:rPr>
  </w:style>
  <w:style w:type="paragraph" w:customStyle="1" w:styleId="Caaieiaieaeyeiioaaioee">
    <w:name w:val="Caaieiaie aey eiioa?aioee"/>
    <w:basedOn w:val="a5"/>
    <w:next w:val="a"/>
    <w:rsid w:val="00A13919"/>
    <w:pPr>
      <w:overflowPunct w:val="0"/>
      <w:autoSpaceDE w:val="0"/>
      <w:autoSpaceDN w:val="0"/>
      <w:adjustRightInd w:val="0"/>
      <w:spacing w:line="240" w:lineRule="auto"/>
      <w:ind w:right="-29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Без интервала1"/>
    <w:uiPriority w:val="1"/>
    <w:qFormat/>
    <w:rsid w:val="00A13919"/>
    <w:pPr>
      <w:spacing w:after="0" w:line="240" w:lineRule="auto"/>
    </w:pPr>
    <w:rPr>
      <w:rFonts w:ascii="Calibri" w:eastAsia="SimSun" w:hAnsi="Calibri" w:cs="Times New Roman"/>
      <w:kern w:val="0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A13919"/>
  </w:style>
  <w:style w:type="character" w:customStyle="1" w:styleId="a6">
    <w:name w:val="Основной текст Знак"/>
    <w:basedOn w:val="a0"/>
    <w:link w:val="a5"/>
    <w:uiPriority w:val="99"/>
    <w:semiHidden/>
    <w:rsid w:val="00A13919"/>
    <w:rPr>
      <w:rFonts w:eastAsiaTheme="minorEastAsia"/>
      <w:kern w:val="0"/>
      <w:sz w:val="21"/>
      <w:szCs w:val="21"/>
      <w:lang w:eastAsia="ru-RU"/>
      <w14:ligatures w14:val="none"/>
    </w:rPr>
  </w:style>
  <w:style w:type="table" w:styleId="a7">
    <w:name w:val="Table Grid"/>
    <w:basedOn w:val="a1"/>
    <w:uiPriority w:val="39"/>
    <w:rsid w:val="00A1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-udk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ukapro.ru/osn_udk/filolo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gvo-conf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Корнилова</dc:creator>
  <cp:keywords/>
  <dc:description/>
  <cp:lastModifiedBy>Анастасия Корнилова</cp:lastModifiedBy>
  <cp:revision>3</cp:revision>
  <dcterms:created xsi:type="dcterms:W3CDTF">2024-04-11T09:16:00Z</dcterms:created>
  <dcterms:modified xsi:type="dcterms:W3CDTF">2024-04-11T09:18:00Z</dcterms:modified>
</cp:coreProperties>
</file>